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D6B" w:rsidRPr="00FB5D43" w:rsidRDefault="00335A3C" w:rsidP="008C4358">
      <w:pPr>
        <w:jc w:val="center"/>
        <w:rPr>
          <w:b/>
          <w:color w:val="FF0000"/>
          <w:sz w:val="32"/>
          <w:szCs w:val="32"/>
        </w:rPr>
      </w:pPr>
      <w:bookmarkStart w:id="0" w:name="_GoBack"/>
      <w:bookmarkEnd w:id="0"/>
      <w:r>
        <w:rPr>
          <w:b/>
          <w:color w:val="FF0000"/>
          <w:sz w:val="32"/>
          <w:szCs w:val="32"/>
        </w:rPr>
        <w:t>Manipur’s</w:t>
      </w:r>
      <w:r w:rsidR="00D9128D">
        <w:rPr>
          <w:b/>
          <w:color w:val="FF0000"/>
          <w:sz w:val="32"/>
          <w:szCs w:val="32"/>
        </w:rPr>
        <w:t xml:space="preserve"> </w:t>
      </w:r>
      <w:r w:rsidR="00CA39D4">
        <w:rPr>
          <w:b/>
          <w:color w:val="FF0000"/>
          <w:sz w:val="32"/>
          <w:szCs w:val="32"/>
        </w:rPr>
        <w:t xml:space="preserve">Development Debacle </w:t>
      </w:r>
      <w:r>
        <w:rPr>
          <w:b/>
          <w:color w:val="FF0000"/>
          <w:sz w:val="32"/>
          <w:szCs w:val="32"/>
        </w:rPr>
        <w:t xml:space="preserve">in </w:t>
      </w:r>
      <w:r w:rsidR="00C14C77" w:rsidRPr="00FB5D43">
        <w:rPr>
          <w:b/>
          <w:color w:val="FF0000"/>
          <w:sz w:val="32"/>
          <w:szCs w:val="32"/>
        </w:rPr>
        <w:t xml:space="preserve">Post 2015 </w:t>
      </w:r>
      <w:r>
        <w:rPr>
          <w:b/>
          <w:color w:val="FF0000"/>
          <w:sz w:val="32"/>
          <w:szCs w:val="32"/>
        </w:rPr>
        <w:t xml:space="preserve">Context </w:t>
      </w:r>
    </w:p>
    <w:p w:rsidR="008C4358" w:rsidRPr="00F07D87" w:rsidRDefault="00F07D87" w:rsidP="00CD07DD">
      <w:pPr>
        <w:spacing w:after="0"/>
        <w:jc w:val="both"/>
        <w:rPr>
          <w:rFonts w:ascii="Times New Roman" w:hAnsi="Times New Roman" w:cs="Times New Roman"/>
          <w:sz w:val="24"/>
          <w:szCs w:val="24"/>
        </w:rPr>
      </w:pPr>
      <w:r>
        <w:tab/>
      </w:r>
      <w:r>
        <w:tab/>
      </w:r>
      <w:r>
        <w:tab/>
      </w:r>
      <w:r>
        <w:tab/>
      </w:r>
      <w:r>
        <w:tab/>
      </w:r>
      <w:r>
        <w:tab/>
      </w:r>
      <w:r>
        <w:tab/>
      </w:r>
      <w:r>
        <w:tab/>
      </w:r>
      <w:r>
        <w:tab/>
      </w:r>
      <w:r w:rsidR="00BC5501" w:rsidRPr="00F07D87">
        <w:rPr>
          <w:rFonts w:ascii="Times New Roman" w:hAnsi="Times New Roman" w:cs="Times New Roman"/>
          <w:sz w:val="24"/>
          <w:szCs w:val="24"/>
        </w:rPr>
        <w:t>By: Jiten Yumnam</w:t>
      </w:r>
    </w:p>
    <w:p w:rsidR="00FF2A51" w:rsidRDefault="00BC5501" w:rsidP="00CD07DD">
      <w:pPr>
        <w:spacing w:after="0"/>
        <w:jc w:val="both"/>
      </w:pP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Pr="00F07D87">
        <w:rPr>
          <w:rFonts w:ascii="Times New Roman" w:hAnsi="Times New Roman" w:cs="Times New Roman"/>
          <w:sz w:val="24"/>
          <w:szCs w:val="24"/>
        </w:rPr>
        <w:tab/>
      </w:r>
      <w:r w:rsidR="00F07D87">
        <w:rPr>
          <w:rFonts w:ascii="Times New Roman" w:hAnsi="Times New Roman" w:cs="Times New Roman"/>
          <w:sz w:val="24"/>
          <w:szCs w:val="24"/>
        </w:rPr>
        <w:t xml:space="preserve">      </w:t>
      </w:r>
      <w:hyperlink r:id="rId8" w:history="1">
        <w:r w:rsidRPr="00F07D87">
          <w:rPr>
            <w:rStyle w:val="Hyperlink"/>
            <w:rFonts w:ascii="Times New Roman" w:hAnsi="Times New Roman" w:cs="Times New Roman"/>
            <w:sz w:val="24"/>
            <w:szCs w:val="24"/>
          </w:rPr>
          <w:t>mangangmacha@gmail.con</w:t>
        </w:r>
      </w:hyperlink>
      <w:r>
        <w:t xml:space="preserve"> </w:t>
      </w:r>
    </w:p>
    <w:p w:rsidR="00FF2A51" w:rsidRDefault="00FF2A51" w:rsidP="00CD07DD">
      <w:pPr>
        <w:spacing w:after="0"/>
        <w:jc w:val="both"/>
      </w:pPr>
    </w:p>
    <w:p w:rsidR="0078067A" w:rsidRPr="008C4358" w:rsidRDefault="00C10244" w:rsidP="0078067A">
      <w:pPr>
        <w:jc w:val="both"/>
        <w:rPr>
          <w:rFonts w:ascii="Times New Roman" w:hAnsi="Times New Roman" w:cs="Times New Roman"/>
          <w:sz w:val="24"/>
          <w:szCs w:val="24"/>
        </w:rPr>
      </w:pPr>
      <w:r w:rsidRPr="008C4358">
        <w:rPr>
          <w:rFonts w:ascii="Times New Roman" w:hAnsi="Times New Roman" w:cs="Times New Roman"/>
          <w:sz w:val="24"/>
          <w:szCs w:val="24"/>
        </w:rPr>
        <w:t xml:space="preserve">Hectic negotiation </w:t>
      </w:r>
      <w:r w:rsidR="00CC2F7A">
        <w:rPr>
          <w:rFonts w:ascii="Times New Roman" w:hAnsi="Times New Roman" w:cs="Times New Roman"/>
          <w:sz w:val="24"/>
          <w:szCs w:val="24"/>
        </w:rPr>
        <w:t xml:space="preserve">marks </w:t>
      </w:r>
      <w:r w:rsidRPr="008C4358">
        <w:rPr>
          <w:rFonts w:ascii="Times New Roman" w:hAnsi="Times New Roman" w:cs="Times New Roman"/>
          <w:sz w:val="24"/>
          <w:szCs w:val="24"/>
        </w:rPr>
        <w:t xml:space="preserve">the ongoing efforts to replace the </w:t>
      </w:r>
      <w:r w:rsidR="006416D8" w:rsidRPr="008C4358">
        <w:rPr>
          <w:rFonts w:ascii="Times New Roman" w:hAnsi="Times New Roman" w:cs="Times New Roman"/>
          <w:sz w:val="24"/>
          <w:szCs w:val="24"/>
        </w:rPr>
        <w:t>Millennium</w:t>
      </w:r>
      <w:r w:rsidRPr="008C4358">
        <w:rPr>
          <w:rFonts w:ascii="Times New Roman" w:hAnsi="Times New Roman" w:cs="Times New Roman"/>
          <w:sz w:val="24"/>
          <w:szCs w:val="24"/>
        </w:rPr>
        <w:t xml:space="preserve"> Development Goals </w:t>
      </w:r>
      <w:r w:rsidR="00E509D5">
        <w:rPr>
          <w:rFonts w:ascii="Times New Roman" w:hAnsi="Times New Roman" w:cs="Times New Roman"/>
          <w:sz w:val="24"/>
          <w:szCs w:val="24"/>
        </w:rPr>
        <w:t xml:space="preserve">(MDGs) </w:t>
      </w:r>
      <w:r w:rsidRPr="008C4358">
        <w:rPr>
          <w:rFonts w:ascii="Times New Roman" w:hAnsi="Times New Roman" w:cs="Times New Roman"/>
          <w:sz w:val="24"/>
          <w:szCs w:val="24"/>
        </w:rPr>
        <w:t>with</w:t>
      </w:r>
      <w:r w:rsidR="00655425">
        <w:rPr>
          <w:rFonts w:ascii="Times New Roman" w:hAnsi="Times New Roman" w:cs="Times New Roman"/>
          <w:sz w:val="24"/>
          <w:szCs w:val="24"/>
        </w:rPr>
        <w:t xml:space="preserve"> Sustainable Development Goals in a post 2015 development agenda definition process</w:t>
      </w:r>
      <w:r w:rsidR="00FF2A51">
        <w:rPr>
          <w:rFonts w:ascii="Times New Roman" w:hAnsi="Times New Roman" w:cs="Times New Roman"/>
          <w:sz w:val="24"/>
          <w:szCs w:val="24"/>
        </w:rPr>
        <w:t xml:space="preserve"> in UN</w:t>
      </w:r>
      <w:r w:rsidR="005F12E1">
        <w:rPr>
          <w:rFonts w:ascii="Times New Roman" w:hAnsi="Times New Roman" w:cs="Times New Roman"/>
          <w:sz w:val="24"/>
          <w:szCs w:val="24"/>
        </w:rPr>
        <w:t>, with the d</w:t>
      </w:r>
      <w:r w:rsidR="005F12E1" w:rsidRPr="008C4358">
        <w:rPr>
          <w:rFonts w:ascii="Times New Roman" w:hAnsi="Times New Roman" w:cs="Times New Roman"/>
          <w:sz w:val="24"/>
          <w:szCs w:val="24"/>
        </w:rPr>
        <w:t>eveloped</w:t>
      </w:r>
      <w:r w:rsidR="005F12E1">
        <w:rPr>
          <w:rFonts w:ascii="Times New Roman" w:hAnsi="Times New Roman" w:cs="Times New Roman"/>
          <w:sz w:val="24"/>
          <w:szCs w:val="24"/>
        </w:rPr>
        <w:t xml:space="preserve">, </w:t>
      </w:r>
      <w:r w:rsidR="005F12E1" w:rsidRPr="008C4358">
        <w:rPr>
          <w:rFonts w:ascii="Times New Roman" w:hAnsi="Times New Roman" w:cs="Times New Roman"/>
          <w:sz w:val="24"/>
          <w:szCs w:val="24"/>
        </w:rPr>
        <w:t>developing</w:t>
      </w:r>
      <w:r w:rsidR="005F12E1">
        <w:rPr>
          <w:rFonts w:ascii="Times New Roman" w:hAnsi="Times New Roman" w:cs="Times New Roman"/>
          <w:sz w:val="24"/>
          <w:szCs w:val="24"/>
        </w:rPr>
        <w:t xml:space="preserve"> and least developed</w:t>
      </w:r>
      <w:r w:rsidR="005F12E1" w:rsidRPr="008C4358">
        <w:rPr>
          <w:rFonts w:ascii="Times New Roman" w:hAnsi="Times New Roman" w:cs="Times New Roman"/>
          <w:sz w:val="24"/>
          <w:szCs w:val="24"/>
        </w:rPr>
        <w:t xml:space="preserve"> countries </w:t>
      </w:r>
      <w:r w:rsidR="005F12E1">
        <w:rPr>
          <w:rFonts w:ascii="Times New Roman" w:hAnsi="Times New Roman" w:cs="Times New Roman"/>
          <w:sz w:val="24"/>
          <w:szCs w:val="24"/>
        </w:rPr>
        <w:t xml:space="preserve">aggressively </w:t>
      </w:r>
      <w:r w:rsidR="005F12E1" w:rsidRPr="008C4358">
        <w:rPr>
          <w:rFonts w:ascii="Times New Roman" w:hAnsi="Times New Roman" w:cs="Times New Roman"/>
          <w:sz w:val="24"/>
          <w:szCs w:val="24"/>
        </w:rPr>
        <w:t>pursuing th</w:t>
      </w:r>
      <w:r w:rsidR="00CE4810">
        <w:rPr>
          <w:rFonts w:ascii="Times New Roman" w:hAnsi="Times New Roman" w:cs="Times New Roman"/>
          <w:sz w:val="24"/>
          <w:szCs w:val="24"/>
        </w:rPr>
        <w:t xml:space="preserve">eir interest. </w:t>
      </w:r>
      <w:r w:rsidR="0078067A">
        <w:rPr>
          <w:rFonts w:ascii="Times New Roman" w:hAnsi="Times New Roman" w:cs="Times New Roman"/>
          <w:sz w:val="24"/>
          <w:szCs w:val="24"/>
        </w:rPr>
        <w:t xml:space="preserve">One wonders if the re-definition of current development discourse </w:t>
      </w:r>
      <w:r w:rsidR="0078067A" w:rsidRPr="008C4358">
        <w:rPr>
          <w:rFonts w:ascii="Times New Roman" w:hAnsi="Times New Roman" w:cs="Times New Roman"/>
          <w:sz w:val="24"/>
          <w:szCs w:val="24"/>
        </w:rPr>
        <w:t>in the post 2015</w:t>
      </w:r>
      <w:r w:rsidR="0078067A">
        <w:rPr>
          <w:rFonts w:ascii="Times New Roman" w:hAnsi="Times New Roman" w:cs="Times New Roman"/>
          <w:sz w:val="24"/>
          <w:szCs w:val="24"/>
        </w:rPr>
        <w:t xml:space="preserve"> will ever led to a </w:t>
      </w:r>
      <w:r w:rsidR="0078067A" w:rsidRPr="008C4358">
        <w:rPr>
          <w:rFonts w:ascii="Times New Roman" w:hAnsi="Times New Roman" w:cs="Times New Roman"/>
          <w:sz w:val="24"/>
          <w:szCs w:val="24"/>
        </w:rPr>
        <w:t>rethinking of the current development model and processes pursued ac</w:t>
      </w:r>
      <w:r w:rsidR="0078067A">
        <w:rPr>
          <w:rFonts w:ascii="Times New Roman" w:hAnsi="Times New Roman" w:cs="Times New Roman"/>
          <w:sz w:val="24"/>
          <w:szCs w:val="24"/>
        </w:rPr>
        <w:t>ross Manipur and other parts of</w:t>
      </w:r>
      <w:r w:rsidR="0078067A" w:rsidRPr="008C4358">
        <w:rPr>
          <w:rFonts w:ascii="Times New Roman" w:hAnsi="Times New Roman" w:cs="Times New Roman"/>
          <w:sz w:val="24"/>
          <w:szCs w:val="24"/>
        </w:rPr>
        <w:t xml:space="preserve"> India’s North East. </w:t>
      </w:r>
      <w:r w:rsidR="0078067A">
        <w:rPr>
          <w:rFonts w:ascii="Times New Roman" w:hAnsi="Times New Roman" w:cs="Times New Roman"/>
          <w:sz w:val="24"/>
          <w:szCs w:val="24"/>
        </w:rPr>
        <w:t>For instance, w</w:t>
      </w:r>
      <w:r w:rsidR="0078067A" w:rsidRPr="008C4358">
        <w:rPr>
          <w:rFonts w:ascii="Times New Roman" w:hAnsi="Times New Roman" w:cs="Times New Roman"/>
          <w:sz w:val="24"/>
          <w:szCs w:val="24"/>
        </w:rPr>
        <w:t xml:space="preserve">ill there be a rethinking into the </w:t>
      </w:r>
      <w:r w:rsidR="0078067A">
        <w:rPr>
          <w:rFonts w:ascii="Times New Roman" w:hAnsi="Times New Roman" w:cs="Times New Roman"/>
          <w:sz w:val="24"/>
          <w:szCs w:val="24"/>
        </w:rPr>
        <w:t xml:space="preserve">proposed plans to built </w:t>
      </w:r>
      <w:r w:rsidR="0078067A" w:rsidRPr="008C4358">
        <w:rPr>
          <w:rFonts w:ascii="Times New Roman" w:hAnsi="Times New Roman" w:cs="Times New Roman"/>
          <w:sz w:val="24"/>
          <w:szCs w:val="24"/>
        </w:rPr>
        <w:t xml:space="preserve">colossal mega dams </w:t>
      </w:r>
      <w:r w:rsidR="0078067A">
        <w:rPr>
          <w:rFonts w:ascii="Times New Roman" w:hAnsi="Times New Roman" w:cs="Times New Roman"/>
          <w:sz w:val="24"/>
          <w:szCs w:val="24"/>
        </w:rPr>
        <w:t xml:space="preserve">all across the </w:t>
      </w:r>
      <w:r w:rsidR="0078067A" w:rsidRPr="008C4358">
        <w:rPr>
          <w:rFonts w:ascii="Times New Roman" w:hAnsi="Times New Roman" w:cs="Times New Roman"/>
          <w:sz w:val="24"/>
          <w:szCs w:val="24"/>
        </w:rPr>
        <w:t>rivers of Manipur</w:t>
      </w:r>
      <w:r w:rsidR="0078067A">
        <w:rPr>
          <w:rFonts w:ascii="Times New Roman" w:hAnsi="Times New Roman" w:cs="Times New Roman"/>
          <w:sz w:val="24"/>
          <w:szCs w:val="24"/>
        </w:rPr>
        <w:t xml:space="preserve"> and other rivers in the region for a more sustainable and alternative options?</w:t>
      </w:r>
      <w:r w:rsidR="0078067A" w:rsidRPr="008C4358">
        <w:rPr>
          <w:rFonts w:ascii="Times New Roman" w:hAnsi="Times New Roman" w:cs="Times New Roman"/>
          <w:sz w:val="24"/>
          <w:szCs w:val="24"/>
        </w:rPr>
        <w:t xml:space="preserve"> </w:t>
      </w:r>
      <w:r w:rsidR="00304B06">
        <w:rPr>
          <w:rFonts w:ascii="Times New Roman" w:hAnsi="Times New Roman" w:cs="Times New Roman"/>
          <w:sz w:val="24"/>
          <w:szCs w:val="24"/>
        </w:rPr>
        <w:t>Or w</w:t>
      </w:r>
      <w:r w:rsidR="0078067A" w:rsidRPr="008C4358">
        <w:rPr>
          <w:rFonts w:ascii="Times New Roman" w:hAnsi="Times New Roman" w:cs="Times New Roman"/>
          <w:sz w:val="24"/>
          <w:szCs w:val="24"/>
        </w:rPr>
        <w:t xml:space="preserve">ill there be a rethinking in introducing other extractive industries and other </w:t>
      </w:r>
      <w:r w:rsidR="0078067A">
        <w:rPr>
          <w:rFonts w:ascii="Times New Roman" w:hAnsi="Times New Roman" w:cs="Times New Roman"/>
          <w:sz w:val="24"/>
          <w:szCs w:val="24"/>
        </w:rPr>
        <w:t xml:space="preserve">large </w:t>
      </w:r>
      <w:r w:rsidR="0078067A" w:rsidRPr="008C4358">
        <w:rPr>
          <w:rFonts w:ascii="Times New Roman" w:hAnsi="Times New Roman" w:cs="Times New Roman"/>
          <w:sz w:val="24"/>
          <w:szCs w:val="24"/>
        </w:rPr>
        <w:t>infrastructure project</w:t>
      </w:r>
      <w:r w:rsidR="0078067A">
        <w:rPr>
          <w:rFonts w:ascii="Times New Roman" w:hAnsi="Times New Roman" w:cs="Times New Roman"/>
          <w:sz w:val="24"/>
          <w:szCs w:val="24"/>
        </w:rPr>
        <w:t>s</w:t>
      </w:r>
      <w:r w:rsidR="0078067A" w:rsidRPr="008C4358">
        <w:rPr>
          <w:rFonts w:ascii="Times New Roman" w:hAnsi="Times New Roman" w:cs="Times New Roman"/>
          <w:sz w:val="24"/>
          <w:szCs w:val="24"/>
        </w:rPr>
        <w:t xml:space="preserve"> that will destroy the rich biodiversity, flora and fauna of the region with serious implications for indigenous communities inhabiting the state and across region. </w:t>
      </w:r>
      <w:r w:rsidR="0078067A">
        <w:rPr>
          <w:rFonts w:ascii="Times New Roman" w:hAnsi="Times New Roman" w:cs="Times New Roman"/>
          <w:sz w:val="24"/>
          <w:szCs w:val="24"/>
        </w:rPr>
        <w:t xml:space="preserve">Will the new SDGs led to more involvement of communities in defining development priorities and processes? </w:t>
      </w:r>
    </w:p>
    <w:p w:rsidR="00393EF7" w:rsidRDefault="006416D8" w:rsidP="001D1079">
      <w:pPr>
        <w:jc w:val="both"/>
        <w:rPr>
          <w:rFonts w:ascii="Times New Roman" w:hAnsi="Times New Roman" w:cs="Times New Roman"/>
          <w:sz w:val="24"/>
          <w:szCs w:val="24"/>
        </w:rPr>
      </w:pPr>
      <w:r>
        <w:rPr>
          <w:rFonts w:ascii="Times New Roman" w:hAnsi="Times New Roman" w:cs="Times New Roman"/>
          <w:sz w:val="24"/>
          <w:szCs w:val="24"/>
        </w:rPr>
        <w:t xml:space="preserve">The outcome document of the Rio+20 global Summit on Environment and Development held at Rio De Janiero in June 2012 sets the momentum towards defining Sustainable Development Goals (SDGs). </w:t>
      </w:r>
      <w:r w:rsidR="00E509D5">
        <w:rPr>
          <w:rFonts w:ascii="Times New Roman" w:hAnsi="Times New Roman" w:cs="Times New Roman"/>
          <w:sz w:val="24"/>
          <w:szCs w:val="24"/>
        </w:rPr>
        <w:t xml:space="preserve">The limitations of the MDGs in terms of content and also </w:t>
      </w:r>
      <w:r w:rsidR="001F2E41">
        <w:rPr>
          <w:rFonts w:ascii="Times New Roman" w:hAnsi="Times New Roman" w:cs="Times New Roman"/>
          <w:sz w:val="24"/>
          <w:szCs w:val="24"/>
        </w:rPr>
        <w:t xml:space="preserve">its </w:t>
      </w:r>
      <w:r w:rsidR="00E509D5">
        <w:rPr>
          <w:rFonts w:ascii="Times New Roman" w:hAnsi="Times New Roman" w:cs="Times New Roman"/>
          <w:sz w:val="24"/>
          <w:szCs w:val="24"/>
        </w:rPr>
        <w:t>defini</w:t>
      </w:r>
      <w:r w:rsidR="00EC024B">
        <w:rPr>
          <w:rFonts w:ascii="Times New Roman" w:hAnsi="Times New Roman" w:cs="Times New Roman"/>
          <w:sz w:val="24"/>
          <w:szCs w:val="24"/>
        </w:rPr>
        <w:t>tion</w:t>
      </w:r>
      <w:r w:rsidR="00E95098">
        <w:rPr>
          <w:rFonts w:ascii="Times New Roman" w:hAnsi="Times New Roman" w:cs="Times New Roman"/>
          <w:sz w:val="24"/>
          <w:szCs w:val="24"/>
        </w:rPr>
        <w:t xml:space="preserve"> proces</w:t>
      </w:r>
      <w:r w:rsidR="001F2E41">
        <w:rPr>
          <w:rFonts w:ascii="Times New Roman" w:hAnsi="Times New Roman" w:cs="Times New Roman"/>
          <w:sz w:val="24"/>
          <w:szCs w:val="24"/>
        </w:rPr>
        <w:t xml:space="preserve">ses </w:t>
      </w:r>
      <w:r w:rsidR="008C258C">
        <w:rPr>
          <w:rFonts w:ascii="Times New Roman" w:hAnsi="Times New Roman" w:cs="Times New Roman"/>
          <w:sz w:val="24"/>
          <w:szCs w:val="24"/>
        </w:rPr>
        <w:t xml:space="preserve">further </w:t>
      </w:r>
      <w:r w:rsidR="00E154E9">
        <w:rPr>
          <w:rFonts w:ascii="Times New Roman" w:hAnsi="Times New Roman" w:cs="Times New Roman"/>
          <w:sz w:val="24"/>
          <w:szCs w:val="24"/>
        </w:rPr>
        <w:t xml:space="preserve">provided impetus </w:t>
      </w:r>
      <w:r w:rsidR="00E509D5">
        <w:rPr>
          <w:rFonts w:ascii="Times New Roman" w:hAnsi="Times New Roman" w:cs="Times New Roman"/>
          <w:sz w:val="24"/>
          <w:szCs w:val="24"/>
        </w:rPr>
        <w:t xml:space="preserve">for SDGs. </w:t>
      </w:r>
      <w:r w:rsidR="0066577F" w:rsidRPr="008C4358">
        <w:rPr>
          <w:rFonts w:ascii="Times New Roman" w:hAnsi="Times New Roman" w:cs="Times New Roman"/>
          <w:sz w:val="24"/>
          <w:szCs w:val="24"/>
        </w:rPr>
        <w:t xml:space="preserve">As diplomatic efforts and </w:t>
      </w:r>
      <w:r w:rsidR="00EC024B">
        <w:rPr>
          <w:rFonts w:ascii="Times New Roman" w:hAnsi="Times New Roman" w:cs="Times New Roman"/>
          <w:sz w:val="24"/>
          <w:szCs w:val="24"/>
        </w:rPr>
        <w:t xml:space="preserve">intensive </w:t>
      </w:r>
      <w:r w:rsidR="0066577F" w:rsidRPr="008C4358">
        <w:rPr>
          <w:rFonts w:ascii="Times New Roman" w:hAnsi="Times New Roman" w:cs="Times New Roman"/>
          <w:sz w:val="24"/>
          <w:szCs w:val="24"/>
        </w:rPr>
        <w:t xml:space="preserve">negotiations among different stakeholders </w:t>
      </w:r>
      <w:r w:rsidR="00BE7DAE" w:rsidRPr="008C4358">
        <w:rPr>
          <w:rFonts w:ascii="Times New Roman" w:hAnsi="Times New Roman" w:cs="Times New Roman"/>
          <w:sz w:val="24"/>
          <w:szCs w:val="24"/>
        </w:rPr>
        <w:t>unfold</w:t>
      </w:r>
      <w:r w:rsidR="0066577F" w:rsidRPr="008C4358">
        <w:rPr>
          <w:rFonts w:ascii="Times New Roman" w:hAnsi="Times New Roman" w:cs="Times New Roman"/>
          <w:sz w:val="24"/>
          <w:szCs w:val="24"/>
        </w:rPr>
        <w:t>, there’s clearly a</w:t>
      </w:r>
      <w:r w:rsidR="00B81BD5">
        <w:rPr>
          <w:rFonts w:ascii="Times New Roman" w:hAnsi="Times New Roman" w:cs="Times New Roman"/>
          <w:sz w:val="24"/>
          <w:szCs w:val="24"/>
        </w:rPr>
        <w:t xml:space="preserve">n obvious </w:t>
      </w:r>
      <w:r w:rsidR="0066577F" w:rsidRPr="008C4358">
        <w:rPr>
          <w:rFonts w:ascii="Times New Roman" w:hAnsi="Times New Roman" w:cs="Times New Roman"/>
          <w:sz w:val="24"/>
          <w:szCs w:val="24"/>
        </w:rPr>
        <w:t>real</w:t>
      </w:r>
      <w:r w:rsidR="00542004">
        <w:rPr>
          <w:rFonts w:ascii="Times New Roman" w:hAnsi="Times New Roman" w:cs="Times New Roman"/>
          <w:sz w:val="24"/>
          <w:szCs w:val="24"/>
        </w:rPr>
        <w:t xml:space="preserve">ity, of </w:t>
      </w:r>
      <w:r w:rsidR="0066577F" w:rsidRPr="008C4358">
        <w:rPr>
          <w:rFonts w:ascii="Times New Roman" w:hAnsi="Times New Roman" w:cs="Times New Roman"/>
          <w:sz w:val="24"/>
          <w:szCs w:val="24"/>
        </w:rPr>
        <w:t xml:space="preserve">overwhelming focus on privatization of development, to </w:t>
      </w:r>
      <w:r w:rsidR="00BE7DAE" w:rsidRPr="008C4358">
        <w:rPr>
          <w:rFonts w:ascii="Times New Roman" w:hAnsi="Times New Roman" w:cs="Times New Roman"/>
          <w:sz w:val="24"/>
          <w:szCs w:val="24"/>
        </w:rPr>
        <w:t>entrust</w:t>
      </w:r>
      <w:r w:rsidR="0066577F" w:rsidRPr="008C4358">
        <w:rPr>
          <w:rFonts w:ascii="Times New Roman" w:hAnsi="Times New Roman" w:cs="Times New Roman"/>
          <w:sz w:val="24"/>
          <w:szCs w:val="24"/>
        </w:rPr>
        <w:t xml:space="preserve"> and legitimize corporate </w:t>
      </w:r>
      <w:r w:rsidRPr="008C4358">
        <w:rPr>
          <w:rFonts w:ascii="Times New Roman" w:hAnsi="Times New Roman" w:cs="Times New Roman"/>
          <w:sz w:val="24"/>
          <w:szCs w:val="24"/>
        </w:rPr>
        <w:t>bodies’</w:t>
      </w:r>
      <w:r w:rsidR="0066577F" w:rsidRPr="008C4358">
        <w:rPr>
          <w:rFonts w:ascii="Times New Roman" w:hAnsi="Times New Roman" w:cs="Times New Roman"/>
          <w:sz w:val="24"/>
          <w:szCs w:val="24"/>
        </w:rPr>
        <w:t xml:space="preserve"> role </w:t>
      </w:r>
      <w:r w:rsidR="00DB6856">
        <w:rPr>
          <w:rFonts w:ascii="Times New Roman" w:hAnsi="Times New Roman" w:cs="Times New Roman"/>
          <w:sz w:val="24"/>
          <w:szCs w:val="24"/>
        </w:rPr>
        <w:t xml:space="preserve">and involvement </w:t>
      </w:r>
      <w:r w:rsidR="0066577F" w:rsidRPr="008C4358">
        <w:rPr>
          <w:rFonts w:ascii="Times New Roman" w:hAnsi="Times New Roman" w:cs="Times New Roman"/>
          <w:sz w:val="24"/>
          <w:szCs w:val="24"/>
        </w:rPr>
        <w:t xml:space="preserve">in </w:t>
      </w:r>
      <w:r w:rsidR="00DB6856">
        <w:rPr>
          <w:rFonts w:ascii="Times New Roman" w:hAnsi="Times New Roman" w:cs="Times New Roman"/>
          <w:sz w:val="24"/>
          <w:szCs w:val="24"/>
        </w:rPr>
        <w:t xml:space="preserve">all </w:t>
      </w:r>
      <w:r w:rsidR="0066577F" w:rsidRPr="008C4358">
        <w:rPr>
          <w:rFonts w:ascii="Times New Roman" w:hAnsi="Times New Roman" w:cs="Times New Roman"/>
          <w:sz w:val="24"/>
          <w:szCs w:val="24"/>
        </w:rPr>
        <w:t>development</w:t>
      </w:r>
      <w:r w:rsidR="00DB6856">
        <w:rPr>
          <w:rFonts w:ascii="Times New Roman" w:hAnsi="Times New Roman" w:cs="Times New Roman"/>
          <w:sz w:val="24"/>
          <w:szCs w:val="24"/>
        </w:rPr>
        <w:t xml:space="preserve"> processes</w:t>
      </w:r>
      <w:r w:rsidR="0066577F" w:rsidRPr="008C4358">
        <w:rPr>
          <w:rFonts w:ascii="Times New Roman" w:hAnsi="Times New Roman" w:cs="Times New Roman"/>
          <w:sz w:val="24"/>
          <w:szCs w:val="24"/>
        </w:rPr>
        <w:t xml:space="preserve"> throughout. </w:t>
      </w:r>
      <w:r w:rsidR="002A7351">
        <w:rPr>
          <w:rFonts w:ascii="Times New Roman" w:hAnsi="Times New Roman" w:cs="Times New Roman"/>
          <w:sz w:val="24"/>
          <w:szCs w:val="24"/>
        </w:rPr>
        <w:t>Other pressing decision making process on key development challenges such as UN Framework Convention on Climate Change</w:t>
      </w:r>
      <w:r w:rsidR="00F108CB">
        <w:rPr>
          <w:rFonts w:ascii="Times New Roman" w:hAnsi="Times New Roman" w:cs="Times New Roman"/>
          <w:sz w:val="24"/>
          <w:szCs w:val="24"/>
        </w:rPr>
        <w:t xml:space="preserve"> (UNFCCC)</w:t>
      </w:r>
      <w:r w:rsidR="002A7351">
        <w:rPr>
          <w:rFonts w:ascii="Times New Roman" w:hAnsi="Times New Roman" w:cs="Times New Roman"/>
          <w:sz w:val="24"/>
          <w:szCs w:val="24"/>
        </w:rPr>
        <w:t xml:space="preserve">, which </w:t>
      </w:r>
      <w:r w:rsidR="00D11E1E">
        <w:rPr>
          <w:rFonts w:ascii="Times New Roman" w:hAnsi="Times New Roman" w:cs="Times New Roman"/>
          <w:sz w:val="24"/>
          <w:szCs w:val="24"/>
        </w:rPr>
        <w:t xml:space="preserve">gears up for a </w:t>
      </w:r>
      <w:r w:rsidR="002A7351">
        <w:rPr>
          <w:rFonts w:ascii="Times New Roman" w:hAnsi="Times New Roman" w:cs="Times New Roman"/>
          <w:sz w:val="24"/>
          <w:szCs w:val="24"/>
        </w:rPr>
        <w:t xml:space="preserve">significant </w:t>
      </w:r>
      <w:r w:rsidR="00AC4115">
        <w:rPr>
          <w:rFonts w:ascii="Times New Roman" w:hAnsi="Times New Roman" w:cs="Times New Roman"/>
          <w:sz w:val="24"/>
          <w:szCs w:val="24"/>
        </w:rPr>
        <w:t xml:space="preserve"> </w:t>
      </w:r>
      <w:r w:rsidR="002A7351">
        <w:rPr>
          <w:rFonts w:ascii="Times New Roman" w:hAnsi="Times New Roman" w:cs="Times New Roman"/>
          <w:sz w:val="24"/>
          <w:szCs w:val="24"/>
        </w:rPr>
        <w:t xml:space="preserve">decision by 2015 </w:t>
      </w:r>
      <w:r w:rsidR="00CD4E6A">
        <w:rPr>
          <w:rFonts w:ascii="Times New Roman" w:hAnsi="Times New Roman" w:cs="Times New Roman"/>
          <w:sz w:val="24"/>
          <w:szCs w:val="24"/>
        </w:rPr>
        <w:t xml:space="preserve">year </w:t>
      </w:r>
      <w:r w:rsidR="002A7351">
        <w:rPr>
          <w:rFonts w:ascii="Times New Roman" w:hAnsi="Times New Roman" w:cs="Times New Roman"/>
          <w:sz w:val="24"/>
          <w:szCs w:val="24"/>
        </w:rPr>
        <w:t>end also witnessed delegating maximum responsibilities to private sector development processes</w:t>
      </w:r>
      <w:r w:rsidR="009D7A09">
        <w:rPr>
          <w:rFonts w:ascii="Times New Roman" w:hAnsi="Times New Roman" w:cs="Times New Roman"/>
          <w:sz w:val="24"/>
          <w:szCs w:val="24"/>
        </w:rPr>
        <w:t xml:space="preserve"> with limited or extremely weak accountability mechanisms.</w:t>
      </w:r>
      <w:r w:rsidR="002A7351">
        <w:rPr>
          <w:rFonts w:ascii="Times New Roman" w:hAnsi="Times New Roman" w:cs="Times New Roman"/>
          <w:sz w:val="24"/>
          <w:szCs w:val="24"/>
        </w:rPr>
        <w:t xml:space="preserve"> </w:t>
      </w:r>
      <w:r w:rsidR="00B50176">
        <w:rPr>
          <w:rFonts w:ascii="Times New Roman" w:hAnsi="Times New Roman" w:cs="Times New Roman"/>
          <w:sz w:val="24"/>
          <w:szCs w:val="24"/>
        </w:rPr>
        <w:t xml:space="preserve">Hopes fades fast as one perceives the pattern of decisions shaped in defining SDGs primarily at the UN HQs. </w:t>
      </w:r>
    </w:p>
    <w:p w:rsidR="001D1079" w:rsidRDefault="00224AD1" w:rsidP="001D1079">
      <w:pPr>
        <w:jc w:val="both"/>
        <w:rPr>
          <w:rFonts w:ascii="Times New Roman" w:hAnsi="Times New Roman"/>
          <w:sz w:val="24"/>
          <w:szCs w:val="24"/>
        </w:rPr>
      </w:pPr>
      <w:r>
        <w:rPr>
          <w:rFonts w:ascii="Times New Roman" w:hAnsi="Times New Roman" w:cs="Times New Roman"/>
          <w:sz w:val="24"/>
          <w:szCs w:val="24"/>
        </w:rPr>
        <w:t xml:space="preserve">The current discourse is </w:t>
      </w:r>
      <w:r w:rsidR="005C7712">
        <w:rPr>
          <w:rFonts w:ascii="Times New Roman" w:hAnsi="Times New Roman" w:cs="Times New Roman"/>
          <w:sz w:val="24"/>
          <w:szCs w:val="24"/>
        </w:rPr>
        <w:t>already</w:t>
      </w:r>
      <w:r w:rsidR="00393EF7">
        <w:rPr>
          <w:rFonts w:ascii="Times New Roman" w:hAnsi="Times New Roman" w:cs="Times New Roman"/>
          <w:sz w:val="24"/>
          <w:szCs w:val="24"/>
        </w:rPr>
        <w:t xml:space="preserve"> </w:t>
      </w:r>
      <w:r>
        <w:rPr>
          <w:rFonts w:ascii="Times New Roman" w:hAnsi="Times New Roman" w:cs="Times New Roman"/>
          <w:sz w:val="24"/>
          <w:szCs w:val="24"/>
        </w:rPr>
        <w:t xml:space="preserve">marked by refusal of </w:t>
      </w:r>
      <w:r w:rsidR="00C72647">
        <w:rPr>
          <w:rFonts w:ascii="Times New Roman" w:hAnsi="Times New Roman" w:cs="Times New Roman"/>
          <w:sz w:val="24"/>
          <w:szCs w:val="24"/>
        </w:rPr>
        <w:t>many S</w:t>
      </w:r>
      <w:r>
        <w:rPr>
          <w:rFonts w:ascii="Times New Roman" w:hAnsi="Times New Roman" w:cs="Times New Roman"/>
          <w:sz w:val="24"/>
          <w:szCs w:val="24"/>
        </w:rPr>
        <w:t xml:space="preserve">tates of UN to refer to the term </w:t>
      </w:r>
      <w:r w:rsidR="00A734F6">
        <w:rPr>
          <w:rFonts w:ascii="Times New Roman" w:hAnsi="Times New Roman" w:cs="Times New Roman"/>
          <w:sz w:val="24"/>
          <w:szCs w:val="24"/>
        </w:rPr>
        <w:t>“</w:t>
      </w:r>
      <w:r>
        <w:rPr>
          <w:rFonts w:ascii="Times New Roman" w:hAnsi="Times New Roman" w:cs="Times New Roman"/>
          <w:sz w:val="24"/>
          <w:szCs w:val="24"/>
        </w:rPr>
        <w:t>human rights</w:t>
      </w:r>
      <w:r w:rsidR="003947E3">
        <w:rPr>
          <w:rFonts w:ascii="Times New Roman" w:hAnsi="Times New Roman" w:cs="Times New Roman"/>
          <w:sz w:val="24"/>
          <w:szCs w:val="24"/>
        </w:rPr>
        <w:t xml:space="preserve"> based approach to development</w:t>
      </w:r>
      <w:r w:rsidR="00A734F6">
        <w:rPr>
          <w:rFonts w:ascii="Times New Roman" w:hAnsi="Times New Roman" w:cs="Times New Roman"/>
          <w:sz w:val="24"/>
          <w:szCs w:val="24"/>
        </w:rPr>
        <w:t>” or HRBA</w:t>
      </w:r>
      <w:r w:rsidR="003947E3">
        <w:rPr>
          <w:rFonts w:ascii="Times New Roman" w:hAnsi="Times New Roman" w:cs="Times New Roman"/>
          <w:sz w:val="24"/>
          <w:szCs w:val="24"/>
        </w:rPr>
        <w:t xml:space="preserve"> in defining sustainable development goals.</w:t>
      </w:r>
      <w:r w:rsidR="0078067A">
        <w:rPr>
          <w:rFonts w:ascii="Times New Roman" w:hAnsi="Times New Roman" w:cs="Times New Roman"/>
          <w:sz w:val="24"/>
          <w:szCs w:val="24"/>
        </w:rPr>
        <w:t xml:space="preserve">  </w:t>
      </w:r>
      <w:r w:rsidR="001D1079">
        <w:rPr>
          <w:rFonts w:ascii="Times New Roman" w:hAnsi="Times New Roman"/>
          <w:sz w:val="24"/>
          <w:szCs w:val="24"/>
        </w:rPr>
        <w:t xml:space="preserve">The overt emphasis on private sector led growth as the ultimate model of development in the Mexico High Level Meeting </w:t>
      </w:r>
      <w:r w:rsidR="00E01E64">
        <w:rPr>
          <w:rFonts w:ascii="Times New Roman" w:hAnsi="Times New Roman"/>
          <w:sz w:val="24"/>
          <w:szCs w:val="24"/>
        </w:rPr>
        <w:t xml:space="preserve">(HLM) </w:t>
      </w:r>
      <w:r w:rsidR="001D1079">
        <w:rPr>
          <w:rFonts w:ascii="Times New Roman" w:hAnsi="Times New Roman"/>
          <w:sz w:val="24"/>
          <w:szCs w:val="24"/>
        </w:rPr>
        <w:t>of the Global Partnership for Effe</w:t>
      </w:r>
      <w:r w:rsidR="00E01E64">
        <w:rPr>
          <w:rFonts w:ascii="Times New Roman" w:hAnsi="Times New Roman"/>
          <w:sz w:val="24"/>
          <w:szCs w:val="24"/>
        </w:rPr>
        <w:t>ctive Development Cooperation (GPEDC)</w:t>
      </w:r>
      <w:r w:rsidR="001D1079">
        <w:rPr>
          <w:rFonts w:ascii="Times New Roman" w:hAnsi="Times New Roman"/>
          <w:sz w:val="24"/>
          <w:szCs w:val="24"/>
        </w:rPr>
        <w:t xml:space="preserve"> and as also visible in the post Rio+20 processes without establishing a clear set of rules for accountability and respect of human rights of communities </w:t>
      </w:r>
      <w:r w:rsidR="005811B7">
        <w:rPr>
          <w:rFonts w:ascii="Times New Roman" w:hAnsi="Times New Roman"/>
          <w:sz w:val="24"/>
          <w:szCs w:val="24"/>
        </w:rPr>
        <w:t xml:space="preserve">already provoked wide condemnations from CSOs and </w:t>
      </w:r>
      <w:r w:rsidR="001D1079">
        <w:rPr>
          <w:rFonts w:ascii="Times New Roman" w:hAnsi="Times New Roman"/>
          <w:sz w:val="24"/>
          <w:szCs w:val="24"/>
        </w:rPr>
        <w:t>will only contribute in deepening inequality and</w:t>
      </w:r>
      <w:r w:rsidR="005811B7">
        <w:rPr>
          <w:rFonts w:ascii="Times New Roman" w:hAnsi="Times New Roman"/>
          <w:sz w:val="24"/>
          <w:szCs w:val="24"/>
        </w:rPr>
        <w:t xml:space="preserve"> human rights violations all over. </w:t>
      </w:r>
      <w:r w:rsidR="007A3BE7">
        <w:rPr>
          <w:rFonts w:ascii="Times New Roman" w:hAnsi="Times New Roman"/>
          <w:sz w:val="24"/>
          <w:szCs w:val="24"/>
        </w:rPr>
        <w:t xml:space="preserve"> </w:t>
      </w:r>
    </w:p>
    <w:p w:rsidR="006B21C0" w:rsidRDefault="0078067A" w:rsidP="00A60A31">
      <w:pPr>
        <w:jc w:val="both"/>
        <w:rPr>
          <w:rFonts w:ascii="Times New Roman" w:hAnsi="Times New Roman" w:cs="Times New Roman"/>
          <w:sz w:val="24"/>
          <w:szCs w:val="24"/>
        </w:rPr>
      </w:pPr>
      <w:r>
        <w:rPr>
          <w:rFonts w:ascii="Times New Roman" w:hAnsi="Times New Roman" w:cs="Times New Roman"/>
          <w:sz w:val="24"/>
          <w:szCs w:val="24"/>
        </w:rPr>
        <w:t xml:space="preserve">The international discourse is strongly experienced in Manipur too, of increased effort to privatize </w:t>
      </w:r>
      <w:r w:rsidR="00196CB1">
        <w:rPr>
          <w:rFonts w:ascii="Times New Roman" w:hAnsi="Times New Roman" w:cs="Times New Roman"/>
          <w:sz w:val="24"/>
          <w:szCs w:val="24"/>
        </w:rPr>
        <w:t xml:space="preserve">people’s land and their survival sources </w:t>
      </w:r>
      <w:r w:rsidR="009140EC">
        <w:rPr>
          <w:rFonts w:ascii="Times New Roman" w:hAnsi="Times New Roman" w:cs="Times New Roman"/>
          <w:sz w:val="24"/>
          <w:szCs w:val="24"/>
        </w:rPr>
        <w:t>in the name of development and clear cut refusal to uphold indigenous peoples</w:t>
      </w:r>
      <w:r w:rsidR="00EB0229">
        <w:rPr>
          <w:rFonts w:ascii="Times New Roman" w:hAnsi="Times New Roman" w:cs="Times New Roman"/>
          <w:sz w:val="24"/>
          <w:szCs w:val="24"/>
        </w:rPr>
        <w:t>’</w:t>
      </w:r>
      <w:r w:rsidR="009140EC">
        <w:rPr>
          <w:rFonts w:ascii="Times New Roman" w:hAnsi="Times New Roman" w:cs="Times New Roman"/>
          <w:sz w:val="24"/>
          <w:szCs w:val="24"/>
        </w:rPr>
        <w:t xml:space="preserve"> rights.</w:t>
      </w:r>
      <w:r>
        <w:rPr>
          <w:rFonts w:ascii="Times New Roman" w:hAnsi="Times New Roman" w:cs="Times New Roman"/>
          <w:sz w:val="24"/>
          <w:szCs w:val="24"/>
        </w:rPr>
        <w:t xml:space="preserve"> </w:t>
      </w:r>
      <w:r w:rsidR="00F844EE">
        <w:rPr>
          <w:rFonts w:ascii="Times New Roman" w:hAnsi="Times New Roman" w:cs="Times New Roman"/>
          <w:sz w:val="24"/>
          <w:szCs w:val="24"/>
        </w:rPr>
        <w:t xml:space="preserve">Manipur witnessed series of development policies formed in the last decade, </w:t>
      </w:r>
      <w:r w:rsidR="00623B83">
        <w:rPr>
          <w:rFonts w:ascii="Times New Roman" w:hAnsi="Times New Roman" w:cs="Times New Roman"/>
          <w:sz w:val="24"/>
          <w:szCs w:val="24"/>
        </w:rPr>
        <w:t xml:space="preserve">interestingly </w:t>
      </w:r>
      <w:r w:rsidR="00F844EE">
        <w:rPr>
          <w:rFonts w:ascii="Times New Roman" w:hAnsi="Times New Roman" w:cs="Times New Roman"/>
          <w:sz w:val="24"/>
          <w:szCs w:val="24"/>
        </w:rPr>
        <w:t xml:space="preserve">in the last few years, to promote corporatization and privatization of community resources and commodification </w:t>
      </w:r>
      <w:r w:rsidR="006B6124">
        <w:rPr>
          <w:rFonts w:ascii="Times New Roman" w:hAnsi="Times New Roman" w:cs="Times New Roman"/>
          <w:sz w:val="24"/>
          <w:szCs w:val="24"/>
        </w:rPr>
        <w:t>of peoples live and future, such as the Manipur Loktak Lake Protection Act, 2006, the Manipur Tourism Policy</w:t>
      </w:r>
      <w:r w:rsidR="007828C8">
        <w:rPr>
          <w:rFonts w:ascii="Times New Roman" w:hAnsi="Times New Roman" w:cs="Times New Roman"/>
          <w:sz w:val="24"/>
          <w:szCs w:val="24"/>
        </w:rPr>
        <w:t>, 2011</w:t>
      </w:r>
      <w:r w:rsidR="006B6124">
        <w:rPr>
          <w:rFonts w:ascii="Times New Roman" w:hAnsi="Times New Roman" w:cs="Times New Roman"/>
          <w:sz w:val="24"/>
          <w:szCs w:val="24"/>
        </w:rPr>
        <w:t xml:space="preserve"> and the </w:t>
      </w:r>
      <w:r w:rsidR="00A96CAD">
        <w:rPr>
          <w:rFonts w:ascii="Times New Roman" w:hAnsi="Times New Roman" w:cs="Times New Roman"/>
          <w:sz w:val="24"/>
          <w:szCs w:val="24"/>
        </w:rPr>
        <w:t xml:space="preserve">most </w:t>
      </w:r>
      <w:r w:rsidR="006B6124">
        <w:rPr>
          <w:rFonts w:ascii="Times New Roman" w:hAnsi="Times New Roman" w:cs="Times New Roman"/>
          <w:sz w:val="24"/>
          <w:szCs w:val="24"/>
        </w:rPr>
        <w:t>recent controver</w:t>
      </w:r>
      <w:r w:rsidR="007666B8">
        <w:rPr>
          <w:rFonts w:ascii="Times New Roman" w:hAnsi="Times New Roman" w:cs="Times New Roman"/>
          <w:sz w:val="24"/>
          <w:szCs w:val="24"/>
        </w:rPr>
        <w:t xml:space="preserve">sy </w:t>
      </w:r>
      <w:r w:rsidR="006B6124">
        <w:rPr>
          <w:rFonts w:ascii="Times New Roman" w:hAnsi="Times New Roman" w:cs="Times New Roman"/>
          <w:sz w:val="24"/>
          <w:szCs w:val="24"/>
        </w:rPr>
        <w:t>is the Manipur H</w:t>
      </w:r>
      <w:r w:rsidR="00A96CAD">
        <w:rPr>
          <w:rFonts w:ascii="Times New Roman" w:hAnsi="Times New Roman" w:cs="Times New Roman"/>
          <w:sz w:val="24"/>
          <w:szCs w:val="24"/>
        </w:rPr>
        <w:t>ydroelectric Power Policy 2012 and the New Land Use Policy, 2014.</w:t>
      </w:r>
      <w:r w:rsidR="00F3482A">
        <w:rPr>
          <w:rFonts w:ascii="Times New Roman" w:hAnsi="Times New Roman" w:cs="Times New Roman"/>
          <w:sz w:val="24"/>
          <w:szCs w:val="24"/>
        </w:rPr>
        <w:t xml:space="preserve">  </w:t>
      </w:r>
      <w:r w:rsidR="00DC2BE3">
        <w:rPr>
          <w:rFonts w:ascii="Times New Roman" w:hAnsi="Times New Roman" w:cs="Times New Roman"/>
          <w:sz w:val="24"/>
          <w:szCs w:val="24"/>
        </w:rPr>
        <w:t xml:space="preserve">   </w:t>
      </w:r>
      <w:r w:rsidR="00A96CAD">
        <w:rPr>
          <w:rFonts w:ascii="Times New Roman" w:hAnsi="Times New Roman" w:cs="Times New Roman"/>
          <w:sz w:val="24"/>
          <w:szCs w:val="24"/>
        </w:rPr>
        <w:t xml:space="preserve"> </w:t>
      </w:r>
      <w:r w:rsidR="00451F38">
        <w:rPr>
          <w:rFonts w:ascii="Times New Roman" w:hAnsi="Times New Roman" w:cs="Times New Roman"/>
          <w:sz w:val="24"/>
          <w:szCs w:val="24"/>
        </w:rPr>
        <w:t xml:space="preserve"> </w:t>
      </w:r>
      <w:r w:rsidR="003947E3">
        <w:rPr>
          <w:rFonts w:ascii="Times New Roman" w:hAnsi="Times New Roman" w:cs="Times New Roman"/>
          <w:sz w:val="24"/>
          <w:szCs w:val="24"/>
        </w:rPr>
        <w:t xml:space="preserve"> </w:t>
      </w:r>
    </w:p>
    <w:p w:rsidR="005B1731" w:rsidRPr="008C4358" w:rsidRDefault="003A5357" w:rsidP="00A60A3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One also wonders </w:t>
      </w:r>
      <w:r w:rsidR="005D5CDE">
        <w:rPr>
          <w:rFonts w:ascii="Times New Roman" w:hAnsi="Times New Roman" w:cs="Times New Roman"/>
          <w:sz w:val="24"/>
          <w:szCs w:val="24"/>
        </w:rPr>
        <w:t xml:space="preserve">if </w:t>
      </w:r>
      <w:r>
        <w:rPr>
          <w:rFonts w:ascii="Times New Roman" w:hAnsi="Times New Roman" w:cs="Times New Roman"/>
          <w:sz w:val="24"/>
          <w:szCs w:val="24"/>
        </w:rPr>
        <w:t>there</w:t>
      </w:r>
      <w:r w:rsidR="005D5CDE">
        <w:rPr>
          <w:rFonts w:ascii="Times New Roman" w:hAnsi="Times New Roman" w:cs="Times New Roman"/>
          <w:sz w:val="24"/>
          <w:szCs w:val="24"/>
        </w:rPr>
        <w:t xml:space="preserve"> can</w:t>
      </w:r>
      <w:r>
        <w:rPr>
          <w:rFonts w:ascii="Times New Roman" w:hAnsi="Times New Roman" w:cs="Times New Roman"/>
          <w:sz w:val="24"/>
          <w:szCs w:val="24"/>
        </w:rPr>
        <w:t xml:space="preserve"> ever be just and sustainable development</w:t>
      </w:r>
      <w:r w:rsidRPr="008C4358">
        <w:rPr>
          <w:rFonts w:ascii="Times New Roman" w:hAnsi="Times New Roman" w:cs="Times New Roman"/>
          <w:sz w:val="24"/>
          <w:szCs w:val="24"/>
        </w:rPr>
        <w:t xml:space="preserve"> when corporate bodies, which only prioritize on profits, led such kind of development,</w:t>
      </w:r>
      <w:r>
        <w:rPr>
          <w:rFonts w:ascii="Times New Roman" w:hAnsi="Times New Roman" w:cs="Times New Roman"/>
          <w:sz w:val="24"/>
          <w:szCs w:val="24"/>
        </w:rPr>
        <w:t xml:space="preserve"> especially at this time of multiple global crisis?</w:t>
      </w:r>
      <w:r w:rsidR="00E27CD6">
        <w:rPr>
          <w:rFonts w:ascii="Times New Roman" w:hAnsi="Times New Roman" w:cs="Times New Roman"/>
          <w:sz w:val="24"/>
          <w:szCs w:val="24"/>
        </w:rPr>
        <w:t xml:space="preserve"> </w:t>
      </w:r>
      <w:r w:rsidRPr="008C4358">
        <w:rPr>
          <w:rFonts w:ascii="Times New Roman" w:hAnsi="Times New Roman" w:cs="Times New Roman"/>
          <w:sz w:val="24"/>
          <w:szCs w:val="24"/>
        </w:rPr>
        <w:t xml:space="preserve">Given the </w:t>
      </w:r>
      <w:r>
        <w:rPr>
          <w:rFonts w:ascii="Times New Roman" w:hAnsi="Times New Roman" w:cs="Times New Roman"/>
          <w:sz w:val="24"/>
          <w:szCs w:val="24"/>
        </w:rPr>
        <w:t xml:space="preserve">aggressive pursuance of </w:t>
      </w:r>
      <w:r w:rsidRPr="008C4358">
        <w:rPr>
          <w:rFonts w:ascii="Times New Roman" w:hAnsi="Times New Roman" w:cs="Times New Roman"/>
          <w:sz w:val="24"/>
          <w:szCs w:val="24"/>
        </w:rPr>
        <w:t>policy deregulation towards corporatization of communities land and resources with militarism</w:t>
      </w:r>
      <w:r>
        <w:rPr>
          <w:rFonts w:ascii="Times New Roman" w:hAnsi="Times New Roman" w:cs="Times New Roman"/>
          <w:sz w:val="24"/>
          <w:szCs w:val="24"/>
        </w:rPr>
        <w:t>,</w:t>
      </w:r>
      <w:r w:rsidRPr="008C4358">
        <w:rPr>
          <w:rFonts w:ascii="Times New Roman" w:hAnsi="Times New Roman" w:cs="Times New Roman"/>
          <w:sz w:val="24"/>
          <w:szCs w:val="24"/>
        </w:rPr>
        <w:t xml:space="preserve"> the simplification of processes to seek such approval (single window </w:t>
      </w:r>
      <w:r>
        <w:rPr>
          <w:rFonts w:ascii="Times New Roman" w:hAnsi="Times New Roman" w:cs="Times New Roman"/>
          <w:sz w:val="24"/>
          <w:szCs w:val="24"/>
        </w:rPr>
        <w:t xml:space="preserve">clearances) and exclusion of community voices and space to air in their </w:t>
      </w:r>
      <w:r w:rsidRPr="008C4358">
        <w:rPr>
          <w:rFonts w:ascii="Times New Roman" w:hAnsi="Times New Roman" w:cs="Times New Roman"/>
          <w:sz w:val="24"/>
          <w:szCs w:val="24"/>
        </w:rPr>
        <w:t>grievances</w:t>
      </w:r>
      <w:r>
        <w:rPr>
          <w:rFonts w:ascii="Times New Roman" w:hAnsi="Times New Roman" w:cs="Times New Roman"/>
          <w:sz w:val="24"/>
          <w:szCs w:val="24"/>
        </w:rPr>
        <w:t xml:space="preserve"> and alternatives, </w:t>
      </w:r>
      <w:r w:rsidRPr="008C4358">
        <w:rPr>
          <w:rFonts w:ascii="Times New Roman" w:hAnsi="Times New Roman" w:cs="Times New Roman"/>
          <w:sz w:val="24"/>
          <w:szCs w:val="24"/>
        </w:rPr>
        <w:t xml:space="preserve">one </w:t>
      </w:r>
      <w:r w:rsidR="00BA31F4">
        <w:rPr>
          <w:rFonts w:ascii="Times New Roman" w:hAnsi="Times New Roman" w:cs="Times New Roman"/>
          <w:sz w:val="24"/>
          <w:szCs w:val="24"/>
        </w:rPr>
        <w:t>wonders if this will</w:t>
      </w:r>
      <w:r w:rsidRPr="008C4358">
        <w:rPr>
          <w:rFonts w:ascii="Times New Roman" w:hAnsi="Times New Roman" w:cs="Times New Roman"/>
          <w:sz w:val="24"/>
          <w:szCs w:val="24"/>
        </w:rPr>
        <w:t xml:space="preserve"> lead to sustainable development in Manipur.</w:t>
      </w:r>
      <w:r>
        <w:rPr>
          <w:rFonts w:ascii="Times New Roman" w:hAnsi="Times New Roman" w:cs="Times New Roman"/>
          <w:sz w:val="24"/>
          <w:szCs w:val="24"/>
        </w:rPr>
        <w:t xml:space="preserve"> </w:t>
      </w:r>
      <w:r w:rsidR="00BB794F">
        <w:rPr>
          <w:rFonts w:ascii="Times New Roman" w:hAnsi="Times New Roman" w:cs="Times New Roman"/>
          <w:sz w:val="24"/>
          <w:szCs w:val="24"/>
        </w:rPr>
        <w:t>One wonder if</w:t>
      </w:r>
      <w:r w:rsidR="00335CE4" w:rsidRPr="008C4358">
        <w:rPr>
          <w:rFonts w:ascii="Times New Roman" w:hAnsi="Times New Roman" w:cs="Times New Roman"/>
          <w:sz w:val="24"/>
          <w:szCs w:val="24"/>
        </w:rPr>
        <w:t xml:space="preserve"> </w:t>
      </w:r>
      <w:r w:rsidR="00647559">
        <w:rPr>
          <w:rFonts w:ascii="Times New Roman" w:hAnsi="Times New Roman" w:cs="Times New Roman"/>
          <w:sz w:val="24"/>
          <w:szCs w:val="24"/>
        </w:rPr>
        <w:t xml:space="preserve">emphasis on </w:t>
      </w:r>
      <w:r w:rsidR="0098127E">
        <w:rPr>
          <w:rFonts w:ascii="Times New Roman" w:hAnsi="Times New Roman" w:cs="Times New Roman"/>
          <w:sz w:val="24"/>
          <w:szCs w:val="24"/>
        </w:rPr>
        <w:t xml:space="preserve">colossal projects </w:t>
      </w:r>
      <w:r w:rsidR="00F55453">
        <w:rPr>
          <w:rFonts w:ascii="Times New Roman" w:hAnsi="Times New Roman" w:cs="Times New Roman"/>
          <w:sz w:val="24"/>
          <w:szCs w:val="24"/>
        </w:rPr>
        <w:t xml:space="preserve">in Manipur such as mining, mega dams etc, </w:t>
      </w:r>
      <w:r w:rsidR="00335CE4" w:rsidRPr="008C4358">
        <w:rPr>
          <w:rFonts w:ascii="Times New Roman" w:hAnsi="Times New Roman" w:cs="Times New Roman"/>
          <w:sz w:val="24"/>
          <w:szCs w:val="24"/>
        </w:rPr>
        <w:t>that will entail massive impacts be considered as sustainable</w:t>
      </w:r>
      <w:r w:rsidR="00D91C36" w:rsidRPr="008C4358">
        <w:rPr>
          <w:rFonts w:ascii="Times New Roman" w:hAnsi="Times New Roman" w:cs="Times New Roman"/>
          <w:sz w:val="24"/>
          <w:szCs w:val="24"/>
        </w:rPr>
        <w:t xml:space="preserve"> and be pursued as </w:t>
      </w:r>
      <w:r w:rsidR="007C5032">
        <w:rPr>
          <w:rFonts w:ascii="Times New Roman" w:hAnsi="Times New Roman" w:cs="Times New Roman"/>
          <w:sz w:val="24"/>
          <w:szCs w:val="24"/>
        </w:rPr>
        <w:t xml:space="preserve">key components of </w:t>
      </w:r>
      <w:r w:rsidR="00D91C36" w:rsidRPr="008C4358">
        <w:rPr>
          <w:rFonts w:ascii="Times New Roman" w:hAnsi="Times New Roman" w:cs="Times New Roman"/>
          <w:sz w:val="24"/>
          <w:szCs w:val="24"/>
        </w:rPr>
        <w:t xml:space="preserve">SDGs. </w:t>
      </w:r>
    </w:p>
    <w:p w:rsidR="00792900" w:rsidRDefault="00005159" w:rsidP="00A60A31">
      <w:pPr>
        <w:jc w:val="both"/>
        <w:rPr>
          <w:rFonts w:ascii="Times New Roman" w:hAnsi="Times New Roman" w:cs="Times New Roman"/>
          <w:sz w:val="24"/>
          <w:szCs w:val="24"/>
        </w:rPr>
      </w:pPr>
      <w:r w:rsidRPr="008C4358">
        <w:rPr>
          <w:rFonts w:ascii="Times New Roman" w:hAnsi="Times New Roman" w:cs="Times New Roman"/>
          <w:sz w:val="24"/>
          <w:szCs w:val="24"/>
        </w:rPr>
        <w:t>Manipur today witnessed increased intrusion of multinational companies both from developed and developing countries, whichever has t</w:t>
      </w:r>
      <w:r w:rsidR="00250419" w:rsidRPr="008C4358">
        <w:rPr>
          <w:rFonts w:ascii="Times New Roman" w:hAnsi="Times New Roman" w:cs="Times New Roman"/>
          <w:sz w:val="24"/>
          <w:szCs w:val="24"/>
        </w:rPr>
        <w:t xml:space="preserve">he </w:t>
      </w:r>
      <w:r w:rsidR="00C1069D">
        <w:rPr>
          <w:rFonts w:ascii="Times New Roman" w:hAnsi="Times New Roman" w:cs="Times New Roman"/>
          <w:sz w:val="24"/>
          <w:szCs w:val="24"/>
        </w:rPr>
        <w:t xml:space="preserve">best </w:t>
      </w:r>
      <w:r w:rsidR="00250419" w:rsidRPr="008C4358">
        <w:rPr>
          <w:rFonts w:ascii="Times New Roman" w:hAnsi="Times New Roman" w:cs="Times New Roman"/>
          <w:sz w:val="24"/>
          <w:szCs w:val="24"/>
        </w:rPr>
        <w:t>capacity to loot, destroy,</w:t>
      </w:r>
      <w:r w:rsidRPr="008C4358">
        <w:rPr>
          <w:rFonts w:ascii="Times New Roman" w:hAnsi="Times New Roman" w:cs="Times New Roman"/>
          <w:sz w:val="24"/>
          <w:szCs w:val="24"/>
        </w:rPr>
        <w:t xml:space="preserve"> burn </w:t>
      </w:r>
      <w:r w:rsidR="00250419" w:rsidRPr="008C4358">
        <w:rPr>
          <w:rFonts w:ascii="Times New Roman" w:hAnsi="Times New Roman" w:cs="Times New Roman"/>
          <w:sz w:val="24"/>
          <w:szCs w:val="24"/>
        </w:rPr>
        <w:t xml:space="preserve">and ruin </w:t>
      </w:r>
      <w:r w:rsidRPr="008C4358">
        <w:rPr>
          <w:rFonts w:ascii="Times New Roman" w:hAnsi="Times New Roman" w:cs="Times New Roman"/>
          <w:sz w:val="24"/>
          <w:szCs w:val="24"/>
        </w:rPr>
        <w:t>communities land, resources</w:t>
      </w:r>
      <w:r w:rsidR="001B7B9D" w:rsidRPr="008C4358">
        <w:rPr>
          <w:rFonts w:ascii="Times New Roman" w:hAnsi="Times New Roman" w:cs="Times New Roman"/>
          <w:sz w:val="24"/>
          <w:szCs w:val="24"/>
        </w:rPr>
        <w:t xml:space="preserve">, </w:t>
      </w:r>
      <w:r w:rsidR="00250419" w:rsidRPr="008C4358">
        <w:rPr>
          <w:rFonts w:ascii="Times New Roman" w:hAnsi="Times New Roman" w:cs="Times New Roman"/>
          <w:sz w:val="24"/>
          <w:szCs w:val="24"/>
        </w:rPr>
        <w:t xml:space="preserve">their lives and future. </w:t>
      </w:r>
      <w:r w:rsidR="00D22D32">
        <w:rPr>
          <w:rFonts w:ascii="Times New Roman" w:hAnsi="Times New Roman" w:cs="Times New Roman"/>
          <w:sz w:val="24"/>
          <w:szCs w:val="24"/>
        </w:rPr>
        <w:t xml:space="preserve">In the case of ongoing process to drill and explore oil and natural gas in Manipur, oil companies and the State unleashed both misinformation and denial of information. There is serious accountability issue with the oil company, Jubilant Energy and Oil and Gas Corporation of India, as both failed to take the free, prior and informed consent of communities who depend on their land for survival. </w:t>
      </w:r>
      <w:r w:rsidR="00AB47A0">
        <w:rPr>
          <w:rFonts w:ascii="Times New Roman" w:hAnsi="Times New Roman" w:cs="Times New Roman"/>
          <w:sz w:val="24"/>
          <w:szCs w:val="24"/>
        </w:rPr>
        <w:t xml:space="preserve">Rather there’s bribery </w:t>
      </w:r>
      <w:r w:rsidR="00FD08CE">
        <w:rPr>
          <w:rFonts w:ascii="Times New Roman" w:hAnsi="Times New Roman" w:cs="Times New Roman"/>
          <w:sz w:val="24"/>
          <w:szCs w:val="24"/>
        </w:rPr>
        <w:t xml:space="preserve">of community leaders </w:t>
      </w:r>
      <w:r w:rsidR="00AB47A0">
        <w:rPr>
          <w:rFonts w:ascii="Times New Roman" w:hAnsi="Times New Roman" w:cs="Times New Roman"/>
          <w:sz w:val="24"/>
          <w:szCs w:val="24"/>
        </w:rPr>
        <w:t>and manipulation of traditional decision making pr</w:t>
      </w:r>
      <w:r w:rsidR="00441258">
        <w:rPr>
          <w:rFonts w:ascii="Times New Roman" w:hAnsi="Times New Roman" w:cs="Times New Roman"/>
          <w:sz w:val="24"/>
          <w:szCs w:val="24"/>
        </w:rPr>
        <w:t xml:space="preserve">ocess, which creates confusions </w:t>
      </w:r>
      <w:r w:rsidR="00AB47A0">
        <w:rPr>
          <w:rFonts w:ascii="Times New Roman" w:hAnsi="Times New Roman" w:cs="Times New Roman"/>
          <w:sz w:val="24"/>
          <w:szCs w:val="24"/>
        </w:rPr>
        <w:t>within and among communities</w:t>
      </w:r>
      <w:r w:rsidR="00BE6BB1">
        <w:rPr>
          <w:rFonts w:ascii="Times New Roman" w:hAnsi="Times New Roman" w:cs="Times New Roman"/>
          <w:sz w:val="24"/>
          <w:szCs w:val="24"/>
        </w:rPr>
        <w:t xml:space="preserve">. </w:t>
      </w:r>
      <w:r w:rsidR="00BD1332">
        <w:rPr>
          <w:rFonts w:ascii="Times New Roman" w:hAnsi="Times New Roman" w:cs="Times New Roman"/>
          <w:sz w:val="24"/>
          <w:szCs w:val="24"/>
        </w:rPr>
        <w:t xml:space="preserve"> </w:t>
      </w:r>
      <w:r w:rsidR="00AB47A0">
        <w:rPr>
          <w:rFonts w:ascii="Times New Roman" w:hAnsi="Times New Roman" w:cs="Times New Roman"/>
          <w:sz w:val="24"/>
          <w:szCs w:val="24"/>
        </w:rPr>
        <w:t xml:space="preserve"> </w:t>
      </w:r>
    </w:p>
    <w:p w:rsidR="00014A24" w:rsidRDefault="005549FC" w:rsidP="00014A24">
      <w:pPr>
        <w:jc w:val="both"/>
        <w:rPr>
          <w:rFonts w:ascii="Times New Roman" w:hAnsi="Times New Roman" w:cs="Times New Roman"/>
          <w:sz w:val="24"/>
          <w:szCs w:val="24"/>
        </w:rPr>
      </w:pPr>
      <w:r>
        <w:rPr>
          <w:rFonts w:ascii="Times New Roman" w:hAnsi="Times New Roman"/>
          <w:sz w:val="24"/>
          <w:szCs w:val="24"/>
        </w:rPr>
        <w:t xml:space="preserve">In India’s NE, the definition of </w:t>
      </w:r>
      <w:r w:rsidR="00DC3055">
        <w:rPr>
          <w:rFonts w:ascii="Times New Roman" w:hAnsi="Times New Roman"/>
          <w:sz w:val="24"/>
          <w:szCs w:val="24"/>
        </w:rPr>
        <w:t>development</w:t>
      </w:r>
      <w:r>
        <w:rPr>
          <w:rFonts w:ascii="Times New Roman" w:hAnsi="Times New Roman"/>
          <w:sz w:val="24"/>
          <w:szCs w:val="24"/>
        </w:rPr>
        <w:t xml:space="preserve"> priorities continues to be defined by Inter</w:t>
      </w:r>
      <w:r w:rsidR="006A3644">
        <w:rPr>
          <w:rFonts w:ascii="Times New Roman" w:hAnsi="Times New Roman"/>
          <w:sz w:val="24"/>
          <w:szCs w:val="24"/>
        </w:rPr>
        <w:t>national Financial Institutions with State facilitation</w:t>
      </w:r>
      <w:r w:rsidR="006C519E">
        <w:rPr>
          <w:rFonts w:ascii="Times New Roman" w:hAnsi="Times New Roman"/>
          <w:sz w:val="24"/>
          <w:szCs w:val="24"/>
        </w:rPr>
        <w:t>,</w:t>
      </w:r>
      <w:r>
        <w:rPr>
          <w:rFonts w:ascii="Times New Roman" w:hAnsi="Times New Roman"/>
          <w:sz w:val="24"/>
          <w:szCs w:val="24"/>
        </w:rPr>
        <w:t xml:space="preserve"> which promoted enabling environment for private sector/business rather than communities</w:t>
      </w:r>
      <w:r w:rsidR="00C753CB">
        <w:rPr>
          <w:rFonts w:ascii="Times New Roman" w:hAnsi="Times New Roman"/>
          <w:sz w:val="24"/>
          <w:szCs w:val="24"/>
        </w:rPr>
        <w:t xml:space="preserve"> </w:t>
      </w:r>
      <w:r w:rsidRPr="001B4865">
        <w:rPr>
          <w:rFonts w:ascii="Times New Roman" w:hAnsi="Times New Roman"/>
          <w:sz w:val="24"/>
          <w:szCs w:val="24"/>
        </w:rPr>
        <w:t>i</w:t>
      </w:r>
      <w:r w:rsidR="004B649B">
        <w:rPr>
          <w:rFonts w:ascii="Times New Roman" w:hAnsi="Times New Roman"/>
          <w:sz w:val="24"/>
          <w:szCs w:val="24"/>
        </w:rPr>
        <w:t xml:space="preserve">n an atmosphere of exclusivity and </w:t>
      </w:r>
      <w:r w:rsidRPr="001B4865">
        <w:rPr>
          <w:rFonts w:ascii="Times New Roman" w:hAnsi="Times New Roman"/>
          <w:sz w:val="24"/>
          <w:szCs w:val="24"/>
        </w:rPr>
        <w:t xml:space="preserve">lack of transparency </w:t>
      </w:r>
      <w:r w:rsidR="00052F2E">
        <w:rPr>
          <w:rFonts w:ascii="Times New Roman" w:hAnsi="Times New Roman"/>
          <w:sz w:val="24"/>
          <w:szCs w:val="24"/>
        </w:rPr>
        <w:t xml:space="preserve">and </w:t>
      </w:r>
      <w:r>
        <w:rPr>
          <w:rFonts w:ascii="Times New Roman" w:hAnsi="Times New Roman"/>
          <w:sz w:val="24"/>
          <w:szCs w:val="24"/>
        </w:rPr>
        <w:t>accountability</w:t>
      </w:r>
      <w:r w:rsidRPr="001B4865">
        <w:rPr>
          <w:rFonts w:ascii="Times New Roman" w:hAnsi="Times New Roman"/>
          <w:sz w:val="24"/>
          <w:szCs w:val="24"/>
        </w:rPr>
        <w:t xml:space="preserve">. </w:t>
      </w:r>
      <w:r>
        <w:rPr>
          <w:rFonts w:ascii="Times New Roman" w:hAnsi="Times New Roman"/>
          <w:sz w:val="24"/>
          <w:szCs w:val="24"/>
        </w:rPr>
        <w:t xml:space="preserve">Such process lacks a full scale impact appraisal, </w:t>
      </w:r>
      <w:r w:rsidR="00D14BDB">
        <w:rPr>
          <w:rFonts w:ascii="Times New Roman" w:hAnsi="Times New Roman"/>
          <w:sz w:val="24"/>
          <w:szCs w:val="24"/>
        </w:rPr>
        <w:t xml:space="preserve">denial of </w:t>
      </w:r>
      <w:r w:rsidR="002C0880">
        <w:rPr>
          <w:rFonts w:ascii="Times New Roman" w:hAnsi="Times New Roman"/>
          <w:sz w:val="24"/>
          <w:szCs w:val="24"/>
        </w:rPr>
        <w:t>information, misinformation</w:t>
      </w:r>
      <w:r>
        <w:rPr>
          <w:rFonts w:ascii="Times New Roman" w:hAnsi="Times New Roman"/>
          <w:sz w:val="24"/>
          <w:szCs w:val="24"/>
        </w:rPr>
        <w:t>, upsetting the fragile ecological inte</w:t>
      </w:r>
      <w:r w:rsidR="00613FC2">
        <w:rPr>
          <w:rFonts w:ascii="Times New Roman" w:hAnsi="Times New Roman"/>
          <w:sz w:val="24"/>
          <w:szCs w:val="24"/>
        </w:rPr>
        <w:t xml:space="preserve">grity and destroying cultures. </w:t>
      </w:r>
      <w:r>
        <w:rPr>
          <w:rFonts w:ascii="Times New Roman" w:hAnsi="Times New Roman"/>
          <w:sz w:val="24"/>
          <w:szCs w:val="24"/>
        </w:rPr>
        <w:t>The adherence to human rights standards, such as, UN Declaration on the Rights of Indigenous peoples, 2007, is absent.</w:t>
      </w:r>
      <w:r w:rsidR="00C35A87">
        <w:rPr>
          <w:rFonts w:ascii="Times New Roman" w:hAnsi="Times New Roman"/>
          <w:sz w:val="24"/>
          <w:szCs w:val="24"/>
        </w:rPr>
        <w:t xml:space="preserve"> </w:t>
      </w:r>
      <w:r w:rsidR="008D76CA" w:rsidRPr="00BF2CC8">
        <w:rPr>
          <w:rFonts w:ascii="Times New Roman" w:hAnsi="Times New Roman" w:cs="Times New Roman"/>
          <w:sz w:val="24"/>
          <w:szCs w:val="24"/>
        </w:rPr>
        <w:t xml:space="preserve">In India’s North East alone, </w:t>
      </w:r>
      <w:r w:rsidR="004E263C">
        <w:rPr>
          <w:rFonts w:ascii="Times New Roman" w:hAnsi="Times New Roman" w:cs="Times New Roman"/>
          <w:sz w:val="24"/>
          <w:szCs w:val="24"/>
        </w:rPr>
        <w:t xml:space="preserve">more than 200 </w:t>
      </w:r>
      <w:r w:rsidR="008D76CA" w:rsidRPr="00BF2CC8">
        <w:rPr>
          <w:rFonts w:ascii="Times New Roman" w:hAnsi="Times New Roman" w:cs="Times New Roman"/>
          <w:sz w:val="24"/>
          <w:szCs w:val="24"/>
        </w:rPr>
        <w:t>mega dams are being pursued with several constructed in Brahmaputra-Barak River Basin. These dams have already threatened indigenous farming in India’s North East States by submerging vast tract of agriculture land, wetlands and forest</w:t>
      </w:r>
      <w:r w:rsidR="008D76CA" w:rsidRPr="00BF2CC8">
        <w:rPr>
          <w:rStyle w:val="Voetnootmarkering"/>
          <w:rFonts w:ascii="Times New Roman" w:hAnsi="Times New Roman" w:cs="Times New Roman"/>
          <w:sz w:val="24"/>
          <w:szCs w:val="24"/>
        </w:rPr>
        <w:footnoteReference w:id="1"/>
      </w:r>
      <w:r w:rsidR="008D76CA" w:rsidRPr="00BF2CC8">
        <w:rPr>
          <w:rFonts w:ascii="Times New Roman" w:hAnsi="Times New Roman" w:cs="Times New Roman"/>
          <w:sz w:val="24"/>
          <w:szCs w:val="24"/>
        </w:rPr>
        <w:t xml:space="preserve">. </w:t>
      </w:r>
      <w:r w:rsidR="00C35A87">
        <w:rPr>
          <w:rFonts w:ascii="Times New Roman" w:hAnsi="Times New Roman"/>
          <w:sz w:val="24"/>
          <w:szCs w:val="24"/>
        </w:rPr>
        <w:t>And with lack of accountability of most of the corporate bodies involved in large scale destructive development, such as the National Hydroelectric Power Corporation (NHPC) in the case of destruction of Loktak Wetlands by its 105 MW Loktak Project, one wonders if there ever will be development justice in Manipur?</w:t>
      </w:r>
      <w:r w:rsidR="00014A24">
        <w:rPr>
          <w:rFonts w:ascii="Times New Roman" w:hAnsi="Times New Roman"/>
          <w:sz w:val="24"/>
          <w:szCs w:val="24"/>
        </w:rPr>
        <w:t xml:space="preserve"> A d</w:t>
      </w:r>
      <w:r w:rsidR="00014A24" w:rsidRPr="00FE36CE">
        <w:rPr>
          <w:rFonts w:ascii="Times New Roman" w:hAnsi="Times New Roman" w:cs="Times New Roman"/>
          <w:sz w:val="24"/>
          <w:szCs w:val="24"/>
        </w:rPr>
        <w:t xml:space="preserve">evelopment </w:t>
      </w:r>
      <w:r w:rsidR="00014A24">
        <w:rPr>
          <w:rFonts w:ascii="Times New Roman" w:hAnsi="Times New Roman" w:cs="Times New Roman"/>
          <w:sz w:val="24"/>
          <w:szCs w:val="24"/>
        </w:rPr>
        <w:t>j</w:t>
      </w:r>
      <w:r w:rsidR="00014A24" w:rsidRPr="00FE36CE">
        <w:rPr>
          <w:rFonts w:ascii="Times New Roman" w:hAnsi="Times New Roman" w:cs="Times New Roman"/>
          <w:sz w:val="24"/>
          <w:szCs w:val="24"/>
        </w:rPr>
        <w:t>ustice</w:t>
      </w:r>
      <w:r w:rsidR="00014A24">
        <w:rPr>
          <w:rFonts w:ascii="Times New Roman" w:hAnsi="Times New Roman" w:cs="Times New Roman"/>
          <w:sz w:val="24"/>
          <w:szCs w:val="24"/>
        </w:rPr>
        <w:t>, which</w:t>
      </w:r>
      <w:r w:rsidR="00014A24" w:rsidRPr="00FE36CE">
        <w:rPr>
          <w:rFonts w:ascii="Times New Roman" w:hAnsi="Times New Roman" w:cs="Times New Roman"/>
          <w:sz w:val="24"/>
          <w:szCs w:val="24"/>
        </w:rPr>
        <w:t xml:space="preserve"> places people – that is the majority poor and the marginalized – at the front and </w:t>
      </w:r>
      <w:r w:rsidR="001E50D1">
        <w:rPr>
          <w:rFonts w:ascii="Times New Roman" w:hAnsi="Times New Roman" w:cs="Times New Roman"/>
          <w:sz w:val="24"/>
          <w:szCs w:val="24"/>
        </w:rPr>
        <w:t>centre</w:t>
      </w:r>
      <w:r w:rsidR="005A301C">
        <w:rPr>
          <w:rFonts w:ascii="Times New Roman" w:hAnsi="Times New Roman" w:cs="Times New Roman"/>
          <w:sz w:val="24"/>
          <w:szCs w:val="24"/>
        </w:rPr>
        <w:t xml:space="preserve"> of development as </w:t>
      </w:r>
      <w:r w:rsidR="00014A24" w:rsidRPr="00FE36CE">
        <w:rPr>
          <w:rFonts w:ascii="Times New Roman" w:hAnsi="Times New Roman" w:cs="Times New Roman"/>
          <w:sz w:val="24"/>
          <w:szCs w:val="24"/>
        </w:rPr>
        <w:t xml:space="preserve">the primary agents and subjects of change. </w:t>
      </w:r>
      <w:r w:rsidR="007D3F01">
        <w:rPr>
          <w:rFonts w:ascii="Times New Roman" w:hAnsi="Times New Roman" w:cs="Times New Roman"/>
          <w:sz w:val="24"/>
          <w:szCs w:val="24"/>
        </w:rPr>
        <w:t>A d</w:t>
      </w:r>
      <w:r w:rsidR="00014A24" w:rsidRPr="00FE36CE">
        <w:rPr>
          <w:rFonts w:ascii="Times New Roman" w:hAnsi="Times New Roman" w:cs="Times New Roman"/>
          <w:sz w:val="24"/>
          <w:szCs w:val="24"/>
        </w:rPr>
        <w:t>evelopment justice</w:t>
      </w:r>
      <w:r w:rsidR="007D3F01">
        <w:rPr>
          <w:rFonts w:ascii="Times New Roman" w:hAnsi="Times New Roman" w:cs="Times New Roman"/>
          <w:sz w:val="24"/>
          <w:szCs w:val="24"/>
        </w:rPr>
        <w:t xml:space="preserve">, where </w:t>
      </w:r>
      <w:r w:rsidR="00014A24" w:rsidRPr="00FE36CE">
        <w:rPr>
          <w:rFonts w:ascii="Times New Roman" w:hAnsi="Times New Roman" w:cs="Times New Roman"/>
          <w:sz w:val="24"/>
          <w:szCs w:val="24"/>
        </w:rPr>
        <w:t>development</w:t>
      </w:r>
      <w:r w:rsidR="007D3F01">
        <w:rPr>
          <w:rFonts w:ascii="Times New Roman" w:hAnsi="Times New Roman" w:cs="Times New Roman"/>
          <w:sz w:val="24"/>
          <w:szCs w:val="24"/>
        </w:rPr>
        <w:t xml:space="preserve"> process is </w:t>
      </w:r>
      <w:r w:rsidR="00014A24" w:rsidRPr="00FE36CE">
        <w:rPr>
          <w:rFonts w:ascii="Times New Roman" w:hAnsi="Times New Roman" w:cs="Times New Roman"/>
          <w:sz w:val="24"/>
          <w:szCs w:val="24"/>
        </w:rPr>
        <w:t xml:space="preserve">designed and adapted in response to the aspirations of the people and their available resources, and not imposed by technocrats and so-called high-level experts for all time and for all peoples. </w:t>
      </w:r>
      <w:r w:rsidR="007D3F01">
        <w:rPr>
          <w:rFonts w:ascii="Times New Roman" w:hAnsi="Times New Roman" w:cs="Times New Roman"/>
          <w:sz w:val="24"/>
          <w:szCs w:val="24"/>
        </w:rPr>
        <w:t xml:space="preserve"> </w:t>
      </w:r>
    </w:p>
    <w:p w:rsidR="00457FD6" w:rsidRDefault="00ED1FEE" w:rsidP="00457FD6">
      <w:pPr>
        <w:jc w:val="both"/>
        <w:rPr>
          <w:rFonts w:ascii="Times New Roman" w:hAnsi="Times New Roman"/>
          <w:sz w:val="24"/>
          <w:szCs w:val="24"/>
        </w:rPr>
      </w:pPr>
      <w:r w:rsidRPr="008C4358">
        <w:rPr>
          <w:rFonts w:ascii="Times New Roman" w:hAnsi="Times New Roman" w:cs="Times New Roman"/>
          <w:sz w:val="24"/>
          <w:szCs w:val="24"/>
        </w:rPr>
        <w:t xml:space="preserve">There is no difference between the way how decisions are made on development processes, for specific development projects and policies introduced at the local context. The trend of development introduced in Manipur and across North East India is now a serious matter of alarm and concern. The focus of the region in global economic development, mostly to foster trade and development between </w:t>
      </w:r>
      <w:r w:rsidRPr="008C4358">
        <w:rPr>
          <w:rFonts w:ascii="Times New Roman" w:hAnsi="Times New Roman" w:cs="Times New Roman"/>
          <w:sz w:val="24"/>
          <w:szCs w:val="24"/>
        </w:rPr>
        <w:lastRenderedPageBreak/>
        <w:t xml:space="preserve">South Asia and South East Asia through construction of gigantic highways, railways and other mega infrastructure projects along with promotion of extractive industries and big mega dams targeting the rich natural resources in the region will intensify social, environmental, cultural, health impacts and complicates the already worse human rights violations records in the region. </w:t>
      </w:r>
      <w:r>
        <w:rPr>
          <w:rFonts w:ascii="Times New Roman" w:hAnsi="Times New Roman" w:cs="Times New Roman"/>
          <w:sz w:val="24"/>
          <w:szCs w:val="24"/>
        </w:rPr>
        <w:t xml:space="preserve">Already, the Trans Asian Highway project and the High Transmission and Distribution Lines with Asian Development Bank and World Bank respectively and passing through Manipur had already displaced several communities from their agriculture and residential land areas. One wonders if the development decision making process in Manipur and across India’s North East works exclusively to the international decision making processes and other advances in development rights regime. </w:t>
      </w:r>
      <w:r w:rsidR="007C1C02">
        <w:rPr>
          <w:rFonts w:ascii="Times New Roman" w:hAnsi="Times New Roman" w:cs="Times New Roman"/>
          <w:sz w:val="24"/>
          <w:szCs w:val="24"/>
        </w:rPr>
        <w:t>T</w:t>
      </w:r>
      <w:r>
        <w:rPr>
          <w:rFonts w:ascii="Times New Roman" w:hAnsi="Times New Roman" w:cs="Times New Roman"/>
          <w:sz w:val="24"/>
          <w:szCs w:val="24"/>
        </w:rPr>
        <w:t xml:space="preserve">here’s a strong disconnect. Marginalized communities most affected by such exclusive process will continue to be impacted, impoverished and pauperized. </w:t>
      </w:r>
      <w:r w:rsidR="00DD1024">
        <w:rPr>
          <w:rFonts w:ascii="Times New Roman" w:hAnsi="Times New Roman" w:cs="Times New Roman"/>
          <w:sz w:val="24"/>
          <w:szCs w:val="24"/>
        </w:rPr>
        <w:t xml:space="preserve">How can such development process bereft of taking communities into consent be considered sustainable and just? </w:t>
      </w:r>
      <w:r w:rsidR="00457FD6">
        <w:rPr>
          <w:rFonts w:ascii="Times New Roman" w:hAnsi="Times New Roman"/>
          <w:sz w:val="24"/>
          <w:szCs w:val="24"/>
        </w:rPr>
        <w:t>Development fostered under the</w:t>
      </w:r>
      <w:r w:rsidR="00457FD6" w:rsidRPr="001B4865">
        <w:rPr>
          <w:rFonts w:ascii="Times New Roman" w:hAnsi="Times New Roman"/>
          <w:sz w:val="24"/>
          <w:szCs w:val="24"/>
        </w:rPr>
        <w:t xml:space="preserve"> current </w:t>
      </w:r>
      <w:r w:rsidR="00457FD6">
        <w:rPr>
          <w:rFonts w:ascii="Times New Roman" w:hAnsi="Times New Roman"/>
          <w:sz w:val="24"/>
          <w:szCs w:val="24"/>
        </w:rPr>
        <w:t xml:space="preserve">development </w:t>
      </w:r>
      <w:r w:rsidR="00457FD6" w:rsidRPr="001B4865">
        <w:rPr>
          <w:rFonts w:ascii="Times New Roman" w:hAnsi="Times New Roman"/>
          <w:sz w:val="24"/>
          <w:szCs w:val="24"/>
        </w:rPr>
        <w:t>architecture has</w:t>
      </w:r>
      <w:r w:rsidR="00457FD6">
        <w:rPr>
          <w:rFonts w:ascii="Times New Roman" w:hAnsi="Times New Roman"/>
          <w:sz w:val="24"/>
          <w:szCs w:val="24"/>
        </w:rPr>
        <w:t xml:space="preserve"> already</w:t>
      </w:r>
      <w:r w:rsidR="00457FD6" w:rsidRPr="001B4865">
        <w:rPr>
          <w:rFonts w:ascii="Times New Roman" w:hAnsi="Times New Roman"/>
          <w:sz w:val="24"/>
          <w:szCs w:val="24"/>
        </w:rPr>
        <w:t xml:space="preserve"> ruined lives, destroyed futures of many indigenous communities, displaced fisher folks, small sca</w:t>
      </w:r>
      <w:r w:rsidR="00457FD6">
        <w:rPr>
          <w:rFonts w:ascii="Times New Roman" w:hAnsi="Times New Roman"/>
          <w:sz w:val="24"/>
          <w:szCs w:val="24"/>
        </w:rPr>
        <w:t>le farmers and women from their survival sources not only in Manipur, but also across communities worldwide.</w:t>
      </w:r>
      <w:r w:rsidR="00457FD6" w:rsidRPr="001B4865">
        <w:rPr>
          <w:rFonts w:ascii="Times New Roman" w:hAnsi="Times New Roman"/>
          <w:sz w:val="24"/>
          <w:szCs w:val="24"/>
        </w:rPr>
        <w:t xml:space="preserve"> </w:t>
      </w:r>
    </w:p>
    <w:p w:rsidR="00D94151" w:rsidRPr="008C4358" w:rsidRDefault="00D94151" w:rsidP="00D94151">
      <w:pPr>
        <w:jc w:val="both"/>
        <w:rPr>
          <w:rFonts w:ascii="Times New Roman" w:hAnsi="Times New Roman" w:cs="Times New Roman"/>
          <w:sz w:val="24"/>
          <w:szCs w:val="24"/>
        </w:rPr>
      </w:pPr>
      <w:r>
        <w:rPr>
          <w:rFonts w:ascii="Times New Roman" w:hAnsi="Times New Roman" w:cs="Times New Roman"/>
          <w:sz w:val="24"/>
          <w:szCs w:val="24"/>
        </w:rPr>
        <w:t xml:space="preserve">One may also ponder if long standing complaints of affected communities to listen to the inconvenience and violations by those projects are ever listened to and considered for necessary action. There are even cases of community members including women killed, assaulted and threatened for </w:t>
      </w:r>
      <w:r w:rsidR="006B05F5">
        <w:rPr>
          <w:rFonts w:ascii="Times New Roman" w:hAnsi="Times New Roman" w:cs="Times New Roman"/>
          <w:sz w:val="24"/>
          <w:szCs w:val="24"/>
        </w:rPr>
        <w:t>demanding just development</w:t>
      </w:r>
      <w:r>
        <w:rPr>
          <w:rFonts w:ascii="Times New Roman" w:hAnsi="Times New Roman" w:cs="Times New Roman"/>
          <w:sz w:val="24"/>
          <w:szCs w:val="24"/>
        </w:rPr>
        <w:t>, for fair rehabilitation and resettlement, for review of destructive projects, for calling for rightful space to air in calls for alternatives and impact assessments. Three people affected by Khuga dam lost their lives in</w:t>
      </w:r>
      <w:r w:rsidR="001B2019">
        <w:rPr>
          <w:rFonts w:ascii="Times New Roman" w:hAnsi="Times New Roman" w:cs="Times New Roman"/>
          <w:sz w:val="24"/>
          <w:szCs w:val="24"/>
        </w:rPr>
        <w:t xml:space="preserve"> police firing in December 2005. In 2008, Ms. Lungmila of Louphoung Village affected by Mapithel dam in Manipur remain paralyzed after hit by tear gas canister fired by personnel of Indian Reserve Battalion</w:t>
      </w:r>
      <w:r w:rsidR="001C2ADF">
        <w:rPr>
          <w:rStyle w:val="Voetnootmarkering"/>
          <w:rFonts w:ascii="Times New Roman" w:hAnsi="Times New Roman" w:cs="Times New Roman"/>
          <w:sz w:val="24"/>
          <w:szCs w:val="24"/>
        </w:rPr>
        <w:footnoteReference w:id="2"/>
      </w:r>
      <w:r w:rsidR="001B2019">
        <w:rPr>
          <w:rFonts w:ascii="Times New Roman" w:hAnsi="Times New Roman" w:cs="Times New Roman"/>
          <w:sz w:val="24"/>
          <w:szCs w:val="24"/>
        </w:rPr>
        <w:t>.</w:t>
      </w:r>
      <w:r>
        <w:rPr>
          <w:rFonts w:ascii="Times New Roman" w:hAnsi="Times New Roman" w:cs="Times New Roman"/>
          <w:sz w:val="24"/>
          <w:szCs w:val="24"/>
        </w:rPr>
        <w:t xml:space="preserve"> How can development process </w:t>
      </w:r>
      <w:r w:rsidR="00957429">
        <w:rPr>
          <w:rFonts w:ascii="Times New Roman" w:hAnsi="Times New Roman" w:cs="Times New Roman"/>
          <w:sz w:val="24"/>
          <w:szCs w:val="24"/>
        </w:rPr>
        <w:t xml:space="preserve">which </w:t>
      </w:r>
      <w:r>
        <w:rPr>
          <w:rFonts w:ascii="Times New Roman" w:hAnsi="Times New Roman" w:cs="Times New Roman"/>
          <w:sz w:val="24"/>
          <w:szCs w:val="24"/>
        </w:rPr>
        <w:t>involv</w:t>
      </w:r>
      <w:r w:rsidR="00957429">
        <w:rPr>
          <w:rFonts w:ascii="Times New Roman" w:hAnsi="Times New Roman" w:cs="Times New Roman"/>
          <w:sz w:val="24"/>
          <w:szCs w:val="24"/>
        </w:rPr>
        <w:t xml:space="preserve">es </w:t>
      </w:r>
      <w:r>
        <w:rPr>
          <w:rFonts w:ascii="Times New Roman" w:hAnsi="Times New Roman" w:cs="Times New Roman"/>
          <w:sz w:val="24"/>
          <w:szCs w:val="24"/>
        </w:rPr>
        <w:t xml:space="preserve">taking lives of communities and militarizing their land for asserting their legitimate rights be considered as sustainable and just development? </w:t>
      </w:r>
    </w:p>
    <w:p w:rsidR="00C07018" w:rsidRDefault="007939A3" w:rsidP="00592739">
      <w:pPr>
        <w:jc w:val="both"/>
        <w:rPr>
          <w:rFonts w:ascii="Times New Roman" w:hAnsi="Times New Roman" w:cs="Times New Roman"/>
          <w:sz w:val="24"/>
          <w:szCs w:val="24"/>
        </w:rPr>
      </w:pPr>
      <w:r w:rsidRPr="008C4358">
        <w:rPr>
          <w:rFonts w:ascii="Times New Roman" w:hAnsi="Times New Roman" w:cs="Times New Roman"/>
          <w:sz w:val="24"/>
          <w:szCs w:val="24"/>
        </w:rPr>
        <w:t>Given the indications of exclusion of community representatives, stakeholders in the officials deci</w:t>
      </w:r>
      <w:r w:rsidR="00AA6415">
        <w:rPr>
          <w:rFonts w:ascii="Times New Roman" w:hAnsi="Times New Roman" w:cs="Times New Roman"/>
          <w:sz w:val="24"/>
          <w:szCs w:val="24"/>
        </w:rPr>
        <w:t>sion making process in</w:t>
      </w:r>
      <w:r w:rsidRPr="008C4358">
        <w:rPr>
          <w:rFonts w:ascii="Times New Roman" w:hAnsi="Times New Roman" w:cs="Times New Roman"/>
          <w:sz w:val="24"/>
          <w:szCs w:val="24"/>
        </w:rPr>
        <w:t xml:space="preserve"> defining sustainable development goals in the ongoing post 2015 processes in the UN HQ has already led to widespread condemnations. The process, now </w:t>
      </w:r>
      <w:r w:rsidR="00557AC5">
        <w:rPr>
          <w:rFonts w:ascii="Times New Roman" w:hAnsi="Times New Roman" w:cs="Times New Roman"/>
          <w:sz w:val="24"/>
          <w:szCs w:val="24"/>
        </w:rPr>
        <w:t>so</w:t>
      </w:r>
      <w:r w:rsidR="00CA1964">
        <w:rPr>
          <w:rFonts w:ascii="Times New Roman" w:hAnsi="Times New Roman" w:cs="Times New Roman"/>
          <w:sz w:val="24"/>
          <w:szCs w:val="24"/>
        </w:rPr>
        <w:t>l</w:t>
      </w:r>
      <w:r w:rsidR="00557AC5">
        <w:rPr>
          <w:rFonts w:ascii="Times New Roman" w:hAnsi="Times New Roman" w:cs="Times New Roman"/>
          <w:sz w:val="24"/>
          <w:szCs w:val="24"/>
        </w:rPr>
        <w:t xml:space="preserve">ely confined for </w:t>
      </w:r>
      <w:r w:rsidRPr="008C4358">
        <w:rPr>
          <w:rFonts w:ascii="Times New Roman" w:hAnsi="Times New Roman" w:cs="Times New Roman"/>
          <w:sz w:val="24"/>
          <w:szCs w:val="24"/>
        </w:rPr>
        <w:t>participation</w:t>
      </w:r>
      <w:r w:rsidR="00557AC5">
        <w:rPr>
          <w:rFonts w:ascii="Times New Roman" w:hAnsi="Times New Roman" w:cs="Times New Roman"/>
          <w:sz w:val="24"/>
          <w:szCs w:val="24"/>
        </w:rPr>
        <w:t xml:space="preserve"> and decision among the member States</w:t>
      </w:r>
      <w:r w:rsidRPr="008C4358">
        <w:rPr>
          <w:rFonts w:ascii="Times New Roman" w:hAnsi="Times New Roman" w:cs="Times New Roman"/>
          <w:sz w:val="24"/>
          <w:szCs w:val="24"/>
        </w:rPr>
        <w:t xml:space="preserve"> of the United Nations</w:t>
      </w:r>
      <w:r w:rsidR="00CA1964">
        <w:rPr>
          <w:rFonts w:ascii="Times New Roman" w:hAnsi="Times New Roman" w:cs="Times New Roman"/>
          <w:sz w:val="24"/>
          <w:szCs w:val="24"/>
        </w:rPr>
        <w:t xml:space="preserve"> is already </w:t>
      </w:r>
      <w:r w:rsidR="00AB142C" w:rsidRPr="008C4358">
        <w:rPr>
          <w:rFonts w:ascii="Times New Roman" w:hAnsi="Times New Roman" w:cs="Times New Roman"/>
          <w:sz w:val="24"/>
          <w:szCs w:val="24"/>
        </w:rPr>
        <w:t>arbitrary</w:t>
      </w:r>
      <w:r w:rsidR="00CA1964">
        <w:rPr>
          <w:rFonts w:ascii="Times New Roman" w:hAnsi="Times New Roman" w:cs="Times New Roman"/>
          <w:sz w:val="24"/>
          <w:szCs w:val="24"/>
        </w:rPr>
        <w:t>, exclusive and undermines international advances on just development, to ensure</w:t>
      </w:r>
      <w:r w:rsidR="00AB142C" w:rsidRPr="008C4358">
        <w:rPr>
          <w:rFonts w:ascii="Times New Roman" w:hAnsi="Times New Roman" w:cs="Times New Roman"/>
          <w:sz w:val="24"/>
          <w:szCs w:val="24"/>
        </w:rPr>
        <w:t xml:space="preserve"> participation of communities and other stakeholders and also undermines the very spirit and outcome of the Earth Summit in 1992 and also the Rio+20 summit in June 2012. </w:t>
      </w:r>
    </w:p>
    <w:p w:rsidR="00592739" w:rsidRPr="008C4358" w:rsidRDefault="00605E03" w:rsidP="00592739">
      <w:pPr>
        <w:jc w:val="both"/>
        <w:rPr>
          <w:rFonts w:ascii="Times New Roman" w:hAnsi="Times New Roman" w:cs="Times New Roman"/>
          <w:sz w:val="24"/>
          <w:szCs w:val="24"/>
        </w:rPr>
      </w:pPr>
      <w:r w:rsidRPr="008C4358">
        <w:rPr>
          <w:rFonts w:ascii="Times New Roman" w:hAnsi="Times New Roman" w:cs="Times New Roman"/>
          <w:sz w:val="24"/>
          <w:szCs w:val="24"/>
        </w:rPr>
        <w:t>There are several countries, from both developed and developing countries which seriously positioned to exclude civil societies and representatives of communities from the official de</w:t>
      </w:r>
      <w:r w:rsidR="004B76D3">
        <w:rPr>
          <w:rFonts w:ascii="Times New Roman" w:hAnsi="Times New Roman" w:cs="Times New Roman"/>
          <w:sz w:val="24"/>
          <w:szCs w:val="24"/>
        </w:rPr>
        <w:t>cision making on defining SDGs and further to curtail mentioning “Human Rights” or even “Rights” for that matter</w:t>
      </w:r>
      <w:r w:rsidR="00DD1153">
        <w:rPr>
          <w:rStyle w:val="Voetnootmarkering"/>
          <w:rFonts w:ascii="Times New Roman" w:hAnsi="Times New Roman" w:cs="Times New Roman"/>
          <w:sz w:val="24"/>
          <w:szCs w:val="24"/>
        </w:rPr>
        <w:footnoteReference w:id="3"/>
      </w:r>
      <w:r w:rsidR="004B76D3">
        <w:rPr>
          <w:rFonts w:ascii="Times New Roman" w:hAnsi="Times New Roman" w:cs="Times New Roman"/>
          <w:sz w:val="24"/>
          <w:szCs w:val="24"/>
        </w:rPr>
        <w:t xml:space="preserve">. </w:t>
      </w:r>
      <w:r w:rsidR="00B96CF6">
        <w:rPr>
          <w:rFonts w:ascii="Times New Roman" w:hAnsi="Times New Roman" w:cs="Times New Roman"/>
          <w:sz w:val="24"/>
          <w:szCs w:val="24"/>
        </w:rPr>
        <w:t xml:space="preserve">There are </w:t>
      </w:r>
      <w:r w:rsidR="0025770F">
        <w:rPr>
          <w:rFonts w:ascii="Times New Roman" w:hAnsi="Times New Roman" w:cs="Times New Roman"/>
          <w:sz w:val="24"/>
          <w:szCs w:val="24"/>
        </w:rPr>
        <w:t>even countries that refuse</w:t>
      </w:r>
      <w:r w:rsidR="00B96CF6">
        <w:rPr>
          <w:rFonts w:ascii="Times New Roman" w:hAnsi="Times New Roman" w:cs="Times New Roman"/>
          <w:sz w:val="24"/>
          <w:szCs w:val="24"/>
        </w:rPr>
        <w:t xml:space="preserve"> to acknowledge that ‘land’ is life f</w:t>
      </w:r>
      <w:r w:rsidR="00360054">
        <w:rPr>
          <w:rFonts w:ascii="Times New Roman" w:hAnsi="Times New Roman" w:cs="Times New Roman"/>
          <w:sz w:val="24"/>
          <w:szCs w:val="24"/>
        </w:rPr>
        <w:t>or many, but rather perceive it</w:t>
      </w:r>
      <w:r w:rsidR="00583F34">
        <w:rPr>
          <w:rFonts w:ascii="Times New Roman" w:hAnsi="Times New Roman" w:cs="Times New Roman"/>
          <w:sz w:val="24"/>
          <w:szCs w:val="24"/>
        </w:rPr>
        <w:t xml:space="preserve"> as</w:t>
      </w:r>
      <w:r w:rsidR="00A324A3">
        <w:rPr>
          <w:rFonts w:ascii="Times New Roman" w:hAnsi="Times New Roman" w:cs="Times New Roman"/>
          <w:sz w:val="24"/>
          <w:szCs w:val="24"/>
        </w:rPr>
        <w:t xml:space="preserve"> yet</w:t>
      </w:r>
      <w:r w:rsidR="00B96CF6">
        <w:rPr>
          <w:rFonts w:ascii="Times New Roman" w:hAnsi="Times New Roman" w:cs="Times New Roman"/>
          <w:sz w:val="24"/>
          <w:szCs w:val="24"/>
        </w:rPr>
        <w:t xml:space="preserve"> another “productive resource” for corporate exploitation</w:t>
      </w:r>
      <w:r w:rsidR="00652677">
        <w:rPr>
          <w:rFonts w:ascii="Times New Roman" w:hAnsi="Times New Roman" w:cs="Times New Roman"/>
          <w:sz w:val="24"/>
          <w:szCs w:val="24"/>
        </w:rPr>
        <w:t xml:space="preserve"> and expansionism. </w:t>
      </w:r>
      <w:r w:rsidR="00592739" w:rsidRPr="008C4358">
        <w:rPr>
          <w:rFonts w:ascii="Times New Roman" w:hAnsi="Times New Roman" w:cs="Times New Roman"/>
          <w:sz w:val="24"/>
          <w:szCs w:val="24"/>
        </w:rPr>
        <w:t>Develop</w:t>
      </w:r>
      <w:r w:rsidR="00592739">
        <w:rPr>
          <w:rFonts w:ascii="Times New Roman" w:hAnsi="Times New Roman" w:cs="Times New Roman"/>
          <w:sz w:val="24"/>
          <w:szCs w:val="24"/>
        </w:rPr>
        <w:t xml:space="preserve">ed countries are clear during </w:t>
      </w:r>
      <w:r w:rsidR="00592739" w:rsidRPr="008C4358">
        <w:rPr>
          <w:rFonts w:ascii="Times New Roman" w:hAnsi="Times New Roman" w:cs="Times New Roman"/>
          <w:sz w:val="24"/>
          <w:szCs w:val="24"/>
        </w:rPr>
        <w:t xml:space="preserve">negotiations, to protect </w:t>
      </w:r>
      <w:r w:rsidR="00592739">
        <w:rPr>
          <w:rFonts w:ascii="Times New Roman" w:hAnsi="Times New Roman" w:cs="Times New Roman"/>
          <w:sz w:val="24"/>
          <w:szCs w:val="24"/>
        </w:rPr>
        <w:t xml:space="preserve">and advance </w:t>
      </w:r>
      <w:r w:rsidR="00592739" w:rsidRPr="008C4358">
        <w:rPr>
          <w:rFonts w:ascii="Times New Roman" w:hAnsi="Times New Roman" w:cs="Times New Roman"/>
          <w:sz w:val="24"/>
          <w:szCs w:val="24"/>
        </w:rPr>
        <w:t xml:space="preserve">the interest of their </w:t>
      </w:r>
      <w:r w:rsidR="00592739" w:rsidRPr="008C4358">
        <w:rPr>
          <w:rFonts w:ascii="Times New Roman" w:hAnsi="Times New Roman" w:cs="Times New Roman"/>
          <w:sz w:val="24"/>
          <w:szCs w:val="24"/>
        </w:rPr>
        <w:lastRenderedPageBreak/>
        <w:t xml:space="preserve">corporate bodies and their intellectual property rights regime, the basic premise of their corporate operations to consolidate wealth and profits. One may ask whether the current efforts to find sustainable development goals will really be sustainable and helpful for the communities and nature, already subjected to multiple layers of deprivation, conflict and devastation of their lives.  Or will the process contribute at least in restoring </w:t>
      </w:r>
      <w:r w:rsidR="00592739">
        <w:rPr>
          <w:rFonts w:ascii="Times New Roman" w:hAnsi="Times New Roman" w:cs="Times New Roman"/>
          <w:sz w:val="24"/>
          <w:szCs w:val="24"/>
        </w:rPr>
        <w:t xml:space="preserve">the health of our mother earth and in ushering development justice for many communities victimized and marginalized by the dominant development discourse. </w:t>
      </w:r>
    </w:p>
    <w:p w:rsidR="00C07018" w:rsidRPr="008C4358" w:rsidRDefault="00592739" w:rsidP="00C07018">
      <w:pPr>
        <w:jc w:val="both"/>
        <w:rPr>
          <w:rFonts w:ascii="Times New Roman" w:hAnsi="Times New Roman" w:cs="Times New Roman"/>
          <w:sz w:val="24"/>
          <w:szCs w:val="24"/>
        </w:rPr>
      </w:pPr>
      <w:r>
        <w:rPr>
          <w:rFonts w:ascii="Times New Roman" w:hAnsi="Times New Roman" w:cs="Times New Roman"/>
          <w:sz w:val="24"/>
          <w:szCs w:val="24"/>
        </w:rPr>
        <w:t xml:space="preserve">The need for a just development is increasingly felt all over the world with states insisting on consolidation of the dominant development model and paradigm. </w:t>
      </w:r>
      <w:r w:rsidR="004B11D9">
        <w:rPr>
          <w:rFonts w:ascii="Times New Roman" w:hAnsi="Times New Roman" w:cs="Times New Roman"/>
          <w:sz w:val="24"/>
          <w:szCs w:val="24"/>
        </w:rPr>
        <w:t xml:space="preserve">As organizations worldwide prepares to observe </w:t>
      </w:r>
      <w:r w:rsidR="006416D8" w:rsidRPr="008C4358">
        <w:rPr>
          <w:rFonts w:ascii="Times New Roman" w:hAnsi="Times New Roman" w:cs="Times New Roman"/>
          <w:sz w:val="24"/>
          <w:szCs w:val="24"/>
        </w:rPr>
        <w:t>the global d</w:t>
      </w:r>
      <w:r w:rsidR="006416D8">
        <w:rPr>
          <w:rFonts w:ascii="Times New Roman" w:hAnsi="Times New Roman" w:cs="Times New Roman"/>
          <w:sz w:val="24"/>
          <w:szCs w:val="24"/>
        </w:rPr>
        <w:t>ay of development justice on 21</w:t>
      </w:r>
      <w:r w:rsidR="006416D8" w:rsidRPr="008C4358">
        <w:rPr>
          <w:rFonts w:ascii="Times New Roman" w:hAnsi="Times New Roman" w:cs="Times New Roman"/>
          <w:sz w:val="24"/>
          <w:szCs w:val="24"/>
        </w:rPr>
        <w:t xml:space="preserve">st July to remind ourselves of the development injustice and the multiple impacts on marginalized and impoverished communities in deep corners of our earth, it is high time to remind ourselves </w:t>
      </w:r>
      <w:r w:rsidR="002C0BBA">
        <w:rPr>
          <w:rFonts w:ascii="Times New Roman" w:hAnsi="Times New Roman" w:cs="Times New Roman"/>
          <w:sz w:val="24"/>
          <w:szCs w:val="24"/>
        </w:rPr>
        <w:t xml:space="preserve">if whether </w:t>
      </w:r>
      <w:r w:rsidR="006416D8" w:rsidRPr="008C4358">
        <w:rPr>
          <w:rFonts w:ascii="Times New Roman" w:hAnsi="Times New Roman" w:cs="Times New Roman"/>
          <w:sz w:val="24"/>
          <w:szCs w:val="24"/>
        </w:rPr>
        <w:t xml:space="preserve">the </w:t>
      </w:r>
      <w:r w:rsidR="002A1399">
        <w:rPr>
          <w:rFonts w:ascii="Times New Roman" w:hAnsi="Times New Roman" w:cs="Times New Roman"/>
          <w:sz w:val="24"/>
          <w:szCs w:val="24"/>
        </w:rPr>
        <w:t xml:space="preserve">current </w:t>
      </w:r>
      <w:r w:rsidR="006416D8" w:rsidRPr="008C4358">
        <w:rPr>
          <w:rFonts w:ascii="Times New Roman" w:hAnsi="Times New Roman" w:cs="Times New Roman"/>
          <w:sz w:val="24"/>
          <w:szCs w:val="24"/>
        </w:rPr>
        <w:t xml:space="preserve">development process in Manipur actually serves the needs and also compatible to the wishes and aspirations of communities. </w:t>
      </w:r>
      <w:r w:rsidR="005E453A" w:rsidRPr="008C4358">
        <w:rPr>
          <w:rFonts w:ascii="Times New Roman" w:hAnsi="Times New Roman" w:cs="Times New Roman"/>
          <w:sz w:val="24"/>
          <w:szCs w:val="24"/>
        </w:rPr>
        <w:t xml:space="preserve">Or whether it serves the interest and needs of </w:t>
      </w:r>
      <w:r w:rsidR="00650B02">
        <w:rPr>
          <w:rFonts w:ascii="Times New Roman" w:hAnsi="Times New Roman" w:cs="Times New Roman"/>
          <w:sz w:val="24"/>
          <w:szCs w:val="24"/>
        </w:rPr>
        <w:t xml:space="preserve">only multinational corporate bodies and those in the </w:t>
      </w:r>
      <w:r w:rsidR="00EC3C72">
        <w:rPr>
          <w:rFonts w:ascii="Times New Roman" w:hAnsi="Times New Roman" w:cs="Times New Roman"/>
          <w:sz w:val="24"/>
          <w:szCs w:val="24"/>
        </w:rPr>
        <w:t xml:space="preserve">State </w:t>
      </w:r>
      <w:r w:rsidR="00650B02">
        <w:rPr>
          <w:rFonts w:ascii="Times New Roman" w:hAnsi="Times New Roman" w:cs="Times New Roman"/>
          <w:sz w:val="24"/>
          <w:szCs w:val="24"/>
        </w:rPr>
        <w:t xml:space="preserve">that actively support them. </w:t>
      </w:r>
      <w:r w:rsidR="005E453A" w:rsidRPr="008C4358">
        <w:rPr>
          <w:rFonts w:ascii="Times New Roman" w:hAnsi="Times New Roman" w:cs="Times New Roman"/>
          <w:sz w:val="24"/>
          <w:szCs w:val="24"/>
        </w:rPr>
        <w:t xml:space="preserve"> </w:t>
      </w:r>
      <w:r w:rsidR="00C07018" w:rsidRPr="008C4358">
        <w:rPr>
          <w:rFonts w:ascii="Times New Roman" w:hAnsi="Times New Roman" w:cs="Times New Roman"/>
          <w:sz w:val="24"/>
          <w:szCs w:val="24"/>
        </w:rPr>
        <w:t xml:space="preserve">Pursuance of development aggression with intensified militarism will never lead to sustainable development, which actually is all about promoting communities intrinsic rights and democratic decision making processes. For indigenous peoples, recognizing their inherent rights over their land and resources and respecting their right to free, prior and informed consent for any development decision making in their land and territories is key for sustainable </w:t>
      </w:r>
      <w:r w:rsidR="00C07018">
        <w:rPr>
          <w:rFonts w:ascii="Times New Roman" w:hAnsi="Times New Roman" w:cs="Times New Roman"/>
          <w:sz w:val="24"/>
          <w:szCs w:val="24"/>
        </w:rPr>
        <w:t xml:space="preserve">development in their land. </w:t>
      </w:r>
      <w:r w:rsidR="00C07018" w:rsidRPr="008C4358">
        <w:rPr>
          <w:rFonts w:ascii="Times New Roman" w:hAnsi="Times New Roman" w:cs="Times New Roman"/>
          <w:sz w:val="24"/>
          <w:szCs w:val="24"/>
        </w:rPr>
        <w:t xml:space="preserve"> </w:t>
      </w:r>
    </w:p>
    <w:p w:rsidR="00B9465C" w:rsidRDefault="00EC6B05" w:rsidP="00A60A31">
      <w:pPr>
        <w:jc w:val="both"/>
        <w:rPr>
          <w:rFonts w:ascii="Times New Roman" w:hAnsi="Times New Roman" w:cs="Times New Roman"/>
          <w:sz w:val="24"/>
          <w:szCs w:val="24"/>
        </w:rPr>
      </w:pPr>
      <w:r>
        <w:rPr>
          <w:rFonts w:ascii="Times New Roman" w:hAnsi="Times New Roman" w:cs="Times New Roman"/>
          <w:sz w:val="24"/>
          <w:szCs w:val="24"/>
        </w:rPr>
        <w:t xml:space="preserve">Promoting </w:t>
      </w:r>
      <w:r w:rsidR="006416D8">
        <w:rPr>
          <w:rFonts w:ascii="Times New Roman" w:hAnsi="Times New Roman" w:cs="Times New Roman"/>
          <w:sz w:val="24"/>
          <w:szCs w:val="24"/>
        </w:rPr>
        <w:t>human</w:t>
      </w:r>
      <w:r>
        <w:rPr>
          <w:rFonts w:ascii="Times New Roman" w:hAnsi="Times New Roman" w:cs="Times New Roman"/>
          <w:sz w:val="24"/>
          <w:szCs w:val="24"/>
        </w:rPr>
        <w:t xml:space="preserve"> rights based approach to development, fostering a community led development initiatives, promoting </w:t>
      </w:r>
      <w:r w:rsidR="00595E68">
        <w:rPr>
          <w:rFonts w:ascii="Times New Roman" w:hAnsi="Times New Roman" w:cs="Times New Roman"/>
          <w:sz w:val="24"/>
          <w:szCs w:val="24"/>
        </w:rPr>
        <w:t xml:space="preserve">rightful participation, </w:t>
      </w:r>
      <w:r>
        <w:rPr>
          <w:rFonts w:ascii="Times New Roman" w:hAnsi="Times New Roman" w:cs="Times New Roman"/>
          <w:sz w:val="24"/>
          <w:szCs w:val="24"/>
        </w:rPr>
        <w:t xml:space="preserve">transparency and accountability will be crucial to foster development justice in Manipur. </w:t>
      </w:r>
      <w:r w:rsidR="000D1D1A">
        <w:rPr>
          <w:rFonts w:ascii="Times New Roman" w:hAnsi="Times New Roman" w:cs="Times New Roman"/>
          <w:sz w:val="24"/>
          <w:szCs w:val="24"/>
        </w:rPr>
        <w:t xml:space="preserve">A significant step to promote development justice is to rethink all development processes for its compatibility to standards of human rights based approach to development. Reviewing policies detrimental to the rights of communities and to environmental integrity, </w:t>
      </w:r>
      <w:r w:rsidR="00490EA3">
        <w:rPr>
          <w:rFonts w:ascii="Times New Roman" w:hAnsi="Times New Roman" w:cs="Times New Roman"/>
          <w:sz w:val="24"/>
          <w:szCs w:val="24"/>
        </w:rPr>
        <w:t xml:space="preserve">and if necessary to repeal, </w:t>
      </w:r>
      <w:r w:rsidR="000D1D1A">
        <w:rPr>
          <w:rFonts w:ascii="Times New Roman" w:hAnsi="Times New Roman" w:cs="Times New Roman"/>
          <w:sz w:val="24"/>
          <w:szCs w:val="24"/>
        </w:rPr>
        <w:t>such as Hydroelectric Power Policy, 2012, Manipur Loktak Lake Protection Act, 2006, Manipur tourism policy, Manipur Industrial policy etc, India</w:t>
      </w:r>
      <w:r w:rsidR="00AC4A8B">
        <w:rPr>
          <w:rFonts w:ascii="Times New Roman" w:hAnsi="Times New Roman" w:cs="Times New Roman"/>
          <w:sz w:val="24"/>
          <w:szCs w:val="24"/>
        </w:rPr>
        <w:t>’s PPP policy etc, Manipur Land Use P</w:t>
      </w:r>
      <w:r w:rsidR="000D1D1A">
        <w:rPr>
          <w:rFonts w:ascii="Times New Roman" w:hAnsi="Times New Roman" w:cs="Times New Roman"/>
          <w:sz w:val="24"/>
          <w:szCs w:val="24"/>
        </w:rPr>
        <w:t xml:space="preserve">olicy etc is fundamentally crucial. </w:t>
      </w:r>
      <w:r w:rsidR="00EF448E">
        <w:rPr>
          <w:rFonts w:ascii="Times New Roman" w:hAnsi="Times New Roman" w:cs="Times New Roman"/>
          <w:sz w:val="24"/>
          <w:szCs w:val="24"/>
        </w:rPr>
        <w:t xml:space="preserve"> </w:t>
      </w:r>
      <w:r w:rsidR="00F86F07">
        <w:rPr>
          <w:rFonts w:ascii="Times New Roman" w:hAnsi="Times New Roman" w:cs="Times New Roman"/>
          <w:sz w:val="24"/>
          <w:szCs w:val="24"/>
        </w:rPr>
        <w:t xml:space="preserve">  </w:t>
      </w:r>
    </w:p>
    <w:p w:rsidR="00014A24" w:rsidRDefault="005120E8" w:rsidP="00B9465C">
      <w:pPr>
        <w:jc w:val="both"/>
        <w:rPr>
          <w:rFonts w:ascii="Times New Roman" w:hAnsi="Times New Roman" w:cs="Times New Roman"/>
          <w:sz w:val="24"/>
          <w:szCs w:val="24"/>
        </w:rPr>
      </w:pPr>
      <w:r>
        <w:rPr>
          <w:rFonts w:ascii="Times New Roman" w:hAnsi="Times New Roman" w:cs="Times New Roman"/>
          <w:sz w:val="24"/>
          <w:szCs w:val="24"/>
        </w:rPr>
        <w:t xml:space="preserve">Development justice can be best ensured if development processes is rooted in the wishes and aspirations of communities and in promoting health and sustenance of our mother earth. </w:t>
      </w:r>
      <w:r w:rsidR="00E5073F">
        <w:rPr>
          <w:rFonts w:ascii="Times New Roman" w:hAnsi="Times New Roman" w:cs="Times New Roman"/>
          <w:sz w:val="24"/>
          <w:szCs w:val="24"/>
        </w:rPr>
        <w:t xml:space="preserve">A significant consideration of whose development, who defines and who benefits need be seriously </w:t>
      </w:r>
      <w:r w:rsidR="00175644">
        <w:rPr>
          <w:rFonts w:ascii="Times New Roman" w:hAnsi="Times New Roman" w:cs="Times New Roman"/>
          <w:sz w:val="24"/>
          <w:szCs w:val="24"/>
        </w:rPr>
        <w:t>explored</w:t>
      </w:r>
      <w:r w:rsidR="00E5073F">
        <w:rPr>
          <w:rFonts w:ascii="Times New Roman" w:hAnsi="Times New Roman" w:cs="Times New Roman"/>
          <w:sz w:val="24"/>
          <w:szCs w:val="24"/>
        </w:rPr>
        <w:t xml:space="preserve">. </w:t>
      </w:r>
      <w:r w:rsidR="00770083">
        <w:rPr>
          <w:rFonts w:ascii="Times New Roman" w:hAnsi="Times New Roman" w:cs="Times New Roman"/>
          <w:sz w:val="24"/>
          <w:szCs w:val="24"/>
        </w:rPr>
        <w:t xml:space="preserve">Any development process negating human rights and </w:t>
      </w:r>
      <w:r w:rsidR="00BB20B2">
        <w:rPr>
          <w:rFonts w:ascii="Times New Roman" w:hAnsi="Times New Roman" w:cs="Times New Roman"/>
          <w:sz w:val="24"/>
          <w:szCs w:val="24"/>
        </w:rPr>
        <w:t xml:space="preserve">inconsiderate </w:t>
      </w:r>
      <w:r w:rsidR="00770083">
        <w:rPr>
          <w:rFonts w:ascii="Times New Roman" w:hAnsi="Times New Roman" w:cs="Times New Roman"/>
          <w:sz w:val="24"/>
          <w:szCs w:val="24"/>
        </w:rPr>
        <w:t>of the human rights based approach to development will on</w:t>
      </w:r>
      <w:r w:rsidR="00DD5486">
        <w:rPr>
          <w:rFonts w:ascii="Times New Roman" w:hAnsi="Times New Roman" w:cs="Times New Roman"/>
          <w:sz w:val="24"/>
          <w:szCs w:val="24"/>
        </w:rPr>
        <w:t xml:space="preserve">ly led to multilayered conflict and </w:t>
      </w:r>
      <w:r w:rsidR="00770083">
        <w:rPr>
          <w:rFonts w:ascii="Times New Roman" w:hAnsi="Times New Roman" w:cs="Times New Roman"/>
          <w:sz w:val="24"/>
          <w:szCs w:val="24"/>
        </w:rPr>
        <w:t>confusion and will only r</w:t>
      </w:r>
      <w:r w:rsidR="00014A24">
        <w:rPr>
          <w:rFonts w:ascii="Times New Roman" w:hAnsi="Times New Roman" w:cs="Times New Roman"/>
          <w:sz w:val="24"/>
          <w:szCs w:val="24"/>
        </w:rPr>
        <w:t>einforce development injustice.</w:t>
      </w:r>
      <w:r w:rsidR="005549FC">
        <w:rPr>
          <w:rFonts w:ascii="Times New Roman" w:hAnsi="Times New Roman" w:cs="Times New Roman"/>
          <w:sz w:val="24"/>
          <w:szCs w:val="24"/>
        </w:rPr>
        <w:t xml:space="preserve"> </w:t>
      </w:r>
      <w:r>
        <w:rPr>
          <w:rFonts w:ascii="Times New Roman" w:hAnsi="Times New Roman" w:cs="Times New Roman"/>
          <w:sz w:val="24"/>
          <w:szCs w:val="24"/>
        </w:rPr>
        <w:t xml:space="preserve">Fostering a development process that respect indigenous peoples right to freely assert their self determined development is extremely important to secure development </w:t>
      </w:r>
      <w:r w:rsidR="009B72A5">
        <w:rPr>
          <w:rFonts w:ascii="Times New Roman" w:hAnsi="Times New Roman" w:cs="Times New Roman"/>
          <w:sz w:val="24"/>
          <w:szCs w:val="24"/>
        </w:rPr>
        <w:t>justice in Manipur and beyond.</w:t>
      </w:r>
      <w:r>
        <w:rPr>
          <w:rFonts w:ascii="Times New Roman" w:hAnsi="Times New Roman" w:cs="Times New Roman"/>
          <w:sz w:val="24"/>
          <w:szCs w:val="24"/>
        </w:rPr>
        <w:t xml:space="preserve"> </w:t>
      </w:r>
      <w:r w:rsidR="00B9465C">
        <w:rPr>
          <w:rFonts w:ascii="Times New Roman" w:hAnsi="Times New Roman" w:cs="Times New Roman"/>
          <w:sz w:val="24"/>
          <w:szCs w:val="24"/>
        </w:rPr>
        <w:t xml:space="preserve">It is high time to </w:t>
      </w:r>
      <w:r w:rsidR="006E683D" w:rsidRPr="00FE36CE">
        <w:rPr>
          <w:rFonts w:ascii="Times New Roman" w:hAnsi="Times New Roman" w:cs="Times New Roman"/>
          <w:sz w:val="24"/>
          <w:szCs w:val="24"/>
        </w:rPr>
        <w:t>advance Development Justice – a transformative development</w:t>
      </w:r>
      <w:r w:rsidR="00B9465C">
        <w:rPr>
          <w:rFonts w:ascii="Times New Roman" w:hAnsi="Times New Roman" w:cs="Times New Roman"/>
          <w:sz w:val="24"/>
          <w:szCs w:val="24"/>
        </w:rPr>
        <w:t xml:space="preserve"> </w:t>
      </w:r>
      <w:r w:rsidR="006E683D" w:rsidRPr="00FE36CE">
        <w:rPr>
          <w:rFonts w:ascii="Times New Roman" w:hAnsi="Times New Roman" w:cs="Times New Roman"/>
          <w:sz w:val="24"/>
          <w:szCs w:val="24"/>
        </w:rPr>
        <w:t xml:space="preserve">framework that aims to reduce inequalities of wealth, power, and resources between rich and poor, between men and </w:t>
      </w:r>
      <w:r w:rsidR="00154B7F">
        <w:rPr>
          <w:rFonts w:ascii="Times New Roman" w:hAnsi="Times New Roman" w:cs="Times New Roman"/>
          <w:sz w:val="24"/>
          <w:szCs w:val="24"/>
        </w:rPr>
        <w:t>women and between countries.</w:t>
      </w:r>
      <w:r w:rsidR="006E683D" w:rsidRPr="00FE36CE">
        <w:rPr>
          <w:rFonts w:ascii="Times New Roman" w:hAnsi="Times New Roman" w:cs="Times New Roman"/>
          <w:sz w:val="24"/>
          <w:szCs w:val="24"/>
        </w:rPr>
        <w:t xml:space="preserve"> </w:t>
      </w:r>
      <w:r w:rsidR="00020B89">
        <w:rPr>
          <w:rFonts w:ascii="Times New Roman" w:hAnsi="Times New Roman" w:cs="Times New Roman"/>
          <w:sz w:val="24"/>
          <w:szCs w:val="24"/>
        </w:rPr>
        <w:t xml:space="preserve">The larger process of defining the Sustainable Developments Goals in the post 2015 process also need be sensitive to the realities of deprivation and inequality </w:t>
      </w:r>
      <w:r w:rsidR="002D15C6">
        <w:rPr>
          <w:rFonts w:ascii="Times New Roman" w:hAnsi="Times New Roman" w:cs="Times New Roman"/>
          <w:sz w:val="24"/>
          <w:szCs w:val="24"/>
        </w:rPr>
        <w:t>prevailing among the</w:t>
      </w:r>
      <w:r w:rsidR="00020B89">
        <w:rPr>
          <w:rFonts w:ascii="Times New Roman" w:hAnsi="Times New Roman" w:cs="Times New Roman"/>
          <w:sz w:val="24"/>
          <w:szCs w:val="24"/>
        </w:rPr>
        <w:t xml:space="preserve"> </w:t>
      </w:r>
      <w:r w:rsidR="005A0D3D">
        <w:rPr>
          <w:rFonts w:ascii="Times New Roman" w:hAnsi="Times New Roman" w:cs="Times New Roman"/>
          <w:sz w:val="24"/>
          <w:szCs w:val="24"/>
        </w:rPr>
        <w:t xml:space="preserve">most </w:t>
      </w:r>
      <w:r w:rsidR="00020B89">
        <w:rPr>
          <w:rFonts w:ascii="Times New Roman" w:hAnsi="Times New Roman" w:cs="Times New Roman"/>
          <w:sz w:val="24"/>
          <w:szCs w:val="24"/>
        </w:rPr>
        <w:t xml:space="preserve">marginalized </w:t>
      </w:r>
      <w:r w:rsidR="00BA3043">
        <w:rPr>
          <w:rFonts w:ascii="Times New Roman" w:hAnsi="Times New Roman" w:cs="Times New Roman"/>
          <w:sz w:val="24"/>
          <w:szCs w:val="24"/>
        </w:rPr>
        <w:t xml:space="preserve">and the violations </w:t>
      </w:r>
      <w:r w:rsidR="00B822A8">
        <w:rPr>
          <w:rFonts w:ascii="Times New Roman" w:hAnsi="Times New Roman" w:cs="Times New Roman"/>
          <w:sz w:val="24"/>
          <w:szCs w:val="24"/>
        </w:rPr>
        <w:t>within perpetuated</w:t>
      </w:r>
      <w:r w:rsidR="00700A3B">
        <w:rPr>
          <w:rFonts w:ascii="Times New Roman" w:hAnsi="Times New Roman" w:cs="Times New Roman"/>
          <w:sz w:val="24"/>
          <w:szCs w:val="24"/>
        </w:rPr>
        <w:t xml:space="preserve"> by State, Corporate bodies,</w:t>
      </w:r>
      <w:r w:rsidR="00BA3043">
        <w:rPr>
          <w:rFonts w:ascii="Times New Roman" w:hAnsi="Times New Roman" w:cs="Times New Roman"/>
          <w:sz w:val="24"/>
          <w:szCs w:val="24"/>
        </w:rPr>
        <w:t xml:space="preserve"> military </w:t>
      </w:r>
      <w:r w:rsidR="00700A3B">
        <w:rPr>
          <w:rFonts w:ascii="Times New Roman" w:hAnsi="Times New Roman" w:cs="Times New Roman"/>
          <w:sz w:val="24"/>
          <w:szCs w:val="24"/>
        </w:rPr>
        <w:t xml:space="preserve">and other powerful development actors, </w:t>
      </w:r>
      <w:r w:rsidR="00BA3043">
        <w:rPr>
          <w:rFonts w:ascii="Times New Roman" w:hAnsi="Times New Roman" w:cs="Times New Roman"/>
          <w:sz w:val="24"/>
          <w:szCs w:val="24"/>
        </w:rPr>
        <w:t xml:space="preserve">as in the case of Manipur </w:t>
      </w:r>
      <w:r w:rsidR="00020B89">
        <w:rPr>
          <w:rFonts w:ascii="Times New Roman" w:hAnsi="Times New Roman" w:cs="Times New Roman"/>
          <w:sz w:val="24"/>
          <w:szCs w:val="24"/>
        </w:rPr>
        <w:t xml:space="preserve">and also </w:t>
      </w:r>
      <w:r w:rsidR="00DE10E8">
        <w:rPr>
          <w:rFonts w:ascii="Times New Roman" w:hAnsi="Times New Roman" w:cs="Times New Roman"/>
          <w:sz w:val="24"/>
          <w:szCs w:val="24"/>
        </w:rPr>
        <w:t xml:space="preserve">be </w:t>
      </w:r>
      <w:r w:rsidR="00020B89">
        <w:rPr>
          <w:rFonts w:ascii="Times New Roman" w:hAnsi="Times New Roman" w:cs="Times New Roman"/>
          <w:sz w:val="24"/>
          <w:szCs w:val="24"/>
        </w:rPr>
        <w:t xml:space="preserve">sensitive to their voice, aspirations </w:t>
      </w:r>
      <w:r w:rsidR="00871251">
        <w:rPr>
          <w:rFonts w:ascii="Times New Roman" w:hAnsi="Times New Roman" w:cs="Times New Roman"/>
          <w:sz w:val="24"/>
          <w:szCs w:val="24"/>
        </w:rPr>
        <w:t xml:space="preserve">as expressed in their </w:t>
      </w:r>
      <w:r w:rsidR="002D15C6">
        <w:rPr>
          <w:rFonts w:ascii="Times New Roman" w:hAnsi="Times New Roman" w:cs="Times New Roman"/>
          <w:sz w:val="24"/>
          <w:szCs w:val="24"/>
        </w:rPr>
        <w:t xml:space="preserve">concerted </w:t>
      </w:r>
      <w:r w:rsidR="00020B89">
        <w:rPr>
          <w:rFonts w:ascii="Times New Roman" w:hAnsi="Times New Roman" w:cs="Times New Roman"/>
          <w:sz w:val="24"/>
          <w:szCs w:val="24"/>
        </w:rPr>
        <w:t>struggle</w:t>
      </w:r>
      <w:r w:rsidR="002D15C6">
        <w:rPr>
          <w:rFonts w:ascii="Times New Roman" w:hAnsi="Times New Roman" w:cs="Times New Roman"/>
          <w:sz w:val="24"/>
          <w:szCs w:val="24"/>
        </w:rPr>
        <w:t>s</w:t>
      </w:r>
      <w:r w:rsidR="00020B89">
        <w:rPr>
          <w:rFonts w:ascii="Times New Roman" w:hAnsi="Times New Roman" w:cs="Times New Roman"/>
          <w:sz w:val="24"/>
          <w:szCs w:val="24"/>
        </w:rPr>
        <w:t xml:space="preserve"> for change</w:t>
      </w:r>
      <w:r w:rsidR="001156A1">
        <w:rPr>
          <w:rFonts w:ascii="Times New Roman" w:hAnsi="Times New Roman" w:cs="Times New Roman"/>
          <w:sz w:val="24"/>
          <w:szCs w:val="24"/>
        </w:rPr>
        <w:t xml:space="preserve"> and justice</w:t>
      </w:r>
      <w:r w:rsidR="00020B89">
        <w:rPr>
          <w:rFonts w:ascii="Times New Roman" w:hAnsi="Times New Roman" w:cs="Times New Roman"/>
          <w:sz w:val="24"/>
          <w:szCs w:val="24"/>
        </w:rPr>
        <w:t>.</w:t>
      </w:r>
      <w:r w:rsidR="00A377F0">
        <w:rPr>
          <w:rFonts w:ascii="Times New Roman" w:hAnsi="Times New Roman" w:cs="Times New Roman"/>
          <w:sz w:val="24"/>
          <w:szCs w:val="24"/>
        </w:rPr>
        <w:t xml:space="preserve">   </w:t>
      </w:r>
      <w:r w:rsidR="00925B45">
        <w:rPr>
          <w:rFonts w:ascii="Times New Roman" w:hAnsi="Times New Roman" w:cs="Times New Roman"/>
          <w:sz w:val="24"/>
          <w:szCs w:val="24"/>
        </w:rPr>
        <w:t xml:space="preserve"> </w:t>
      </w:r>
      <w:r w:rsidR="002A0729">
        <w:rPr>
          <w:rFonts w:ascii="Times New Roman" w:hAnsi="Times New Roman" w:cs="Times New Roman"/>
          <w:sz w:val="24"/>
          <w:szCs w:val="24"/>
        </w:rPr>
        <w:t xml:space="preserve">  </w:t>
      </w:r>
      <w:r w:rsidR="00925B45">
        <w:rPr>
          <w:rFonts w:ascii="Times New Roman" w:hAnsi="Times New Roman" w:cs="Times New Roman"/>
          <w:sz w:val="24"/>
          <w:szCs w:val="24"/>
        </w:rPr>
        <w:t xml:space="preserve">   </w:t>
      </w:r>
      <w:r w:rsidR="00020B89">
        <w:rPr>
          <w:rFonts w:ascii="Times New Roman" w:hAnsi="Times New Roman" w:cs="Times New Roman"/>
          <w:sz w:val="24"/>
          <w:szCs w:val="24"/>
        </w:rPr>
        <w:t xml:space="preserve"> </w:t>
      </w:r>
    </w:p>
    <w:sectPr w:rsidR="00014A24" w:rsidSect="008C435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6C" w:rsidRDefault="00E8496C" w:rsidP="008D76CA">
      <w:pPr>
        <w:spacing w:after="0" w:line="240" w:lineRule="auto"/>
      </w:pPr>
      <w:r>
        <w:separator/>
      </w:r>
    </w:p>
  </w:endnote>
  <w:endnote w:type="continuationSeparator" w:id="0">
    <w:p w:rsidR="00E8496C" w:rsidRDefault="00E8496C" w:rsidP="008D7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6C" w:rsidRDefault="00E8496C" w:rsidP="008D76CA">
      <w:pPr>
        <w:spacing w:after="0" w:line="240" w:lineRule="auto"/>
      </w:pPr>
      <w:r>
        <w:separator/>
      </w:r>
    </w:p>
  </w:footnote>
  <w:footnote w:type="continuationSeparator" w:id="0">
    <w:p w:rsidR="00E8496C" w:rsidRDefault="00E8496C" w:rsidP="008D76CA">
      <w:pPr>
        <w:spacing w:after="0" w:line="240" w:lineRule="auto"/>
      </w:pPr>
      <w:r>
        <w:continuationSeparator/>
      </w:r>
    </w:p>
  </w:footnote>
  <w:footnote w:id="1">
    <w:p w:rsidR="008D76CA" w:rsidRPr="001C2ADF" w:rsidRDefault="008D76CA" w:rsidP="00A67AE0">
      <w:pPr>
        <w:widowControl w:val="0"/>
        <w:autoSpaceDE w:val="0"/>
        <w:autoSpaceDN w:val="0"/>
        <w:adjustRightInd w:val="0"/>
        <w:spacing w:after="0" w:line="240" w:lineRule="auto"/>
        <w:jc w:val="both"/>
        <w:rPr>
          <w:rFonts w:ascii="Times New Roman" w:hAnsi="Times New Roman" w:cs="Times New Roman"/>
        </w:rPr>
      </w:pPr>
      <w:r w:rsidRPr="001C2ADF">
        <w:rPr>
          <w:rStyle w:val="Voetnootmarkering"/>
          <w:rFonts w:ascii="Times New Roman" w:hAnsi="Times New Roman" w:cs="Times New Roman"/>
        </w:rPr>
        <w:footnoteRef/>
      </w:r>
      <w:r w:rsidRPr="001C2ADF">
        <w:rPr>
          <w:rFonts w:ascii="Times New Roman" w:hAnsi="Times New Roman" w:cs="Times New Roman"/>
        </w:rPr>
        <w:t xml:space="preserve"> An Assessment of Dams in India’s NE seeking Carbon Credits under CDM of UNFCCC by Jiten Yumnam published by the International Rivers, USA, March 2012 </w:t>
      </w:r>
    </w:p>
    <w:p w:rsidR="008D76CA" w:rsidRPr="001C2ADF" w:rsidRDefault="00E8496C" w:rsidP="00A67AE0">
      <w:pPr>
        <w:spacing w:after="0"/>
        <w:jc w:val="both"/>
        <w:rPr>
          <w:rFonts w:ascii="Times New Roman" w:hAnsi="Times New Roman" w:cs="Times New Roman"/>
        </w:rPr>
      </w:pPr>
      <w:hyperlink r:id="rId1" w:history="1">
        <w:r w:rsidR="008D76CA" w:rsidRPr="001C2ADF">
          <w:rPr>
            <w:rStyle w:val="Hyperlink"/>
            <w:rFonts w:ascii="Times New Roman" w:hAnsi="Times New Roman" w:cs="Times New Roman"/>
          </w:rPr>
          <w:t>http://www.internationalrivers.org/resources/an-assessment-of-dams-in-ne-india-seeking-carbon-credits-from-clean-development-mechanism</w:t>
        </w:r>
      </w:hyperlink>
    </w:p>
  </w:footnote>
  <w:footnote w:id="2">
    <w:p w:rsidR="001C2ADF" w:rsidRPr="001C2ADF" w:rsidRDefault="001C2ADF" w:rsidP="00A67AE0">
      <w:pPr>
        <w:shd w:val="clear" w:color="auto" w:fill="E8E8E8"/>
        <w:spacing w:after="0" w:line="240" w:lineRule="auto"/>
        <w:jc w:val="both"/>
        <w:outlineLvl w:val="1"/>
        <w:rPr>
          <w:rFonts w:ascii="Times New Roman" w:eastAsia="Times New Roman" w:hAnsi="Times New Roman" w:cs="Times New Roman"/>
          <w:color w:val="363635"/>
          <w:lang w:val="en-US" w:eastAsia="en-IN"/>
        </w:rPr>
      </w:pPr>
      <w:r w:rsidRPr="001C2ADF">
        <w:rPr>
          <w:rStyle w:val="Voetnootmarkering"/>
          <w:rFonts w:ascii="Times New Roman" w:hAnsi="Times New Roman" w:cs="Times New Roman"/>
        </w:rPr>
        <w:footnoteRef/>
      </w:r>
      <w:r w:rsidRPr="001C2ADF">
        <w:rPr>
          <w:rFonts w:ascii="Times New Roman" w:hAnsi="Times New Roman" w:cs="Times New Roman"/>
        </w:rPr>
        <w:t xml:space="preserve"> </w:t>
      </w:r>
      <w:r w:rsidRPr="001C2ADF">
        <w:rPr>
          <w:rFonts w:ascii="Times New Roman" w:eastAsia="Times New Roman" w:hAnsi="Times New Roman" w:cs="Times New Roman"/>
          <w:bCs/>
          <w:color w:val="363635"/>
          <w:kern w:val="36"/>
          <w:lang w:val="en-US" w:eastAsia="en-IN"/>
        </w:rPr>
        <w:t xml:space="preserve">Mapithel Dam and Endless Violations, by Jiten Yumnam, Imphal Free press, October 28, 2012 </w:t>
      </w:r>
      <w:r w:rsidRPr="001C2ADF">
        <w:rPr>
          <w:rFonts w:ascii="Times New Roman" w:eastAsia="Times New Roman" w:hAnsi="Times New Roman" w:cs="Times New Roman"/>
          <w:color w:val="363635"/>
          <w:lang w:val="en-US" w:eastAsia="en-IN"/>
        </w:rPr>
        <w:t xml:space="preserve"> </w:t>
      </w:r>
      <w:r>
        <w:rPr>
          <w:rFonts w:ascii="Times New Roman" w:eastAsia="Times New Roman" w:hAnsi="Times New Roman" w:cs="Times New Roman"/>
          <w:color w:val="363635"/>
          <w:lang w:val="en-US" w:eastAsia="en-IN"/>
        </w:rPr>
        <w:t xml:space="preserve"> </w:t>
      </w:r>
    </w:p>
  </w:footnote>
  <w:footnote w:id="3">
    <w:p w:rsidR="00DD1153" w:rsidRPr="001C2ADF" w:rsidRDefault="00DD1153" w:rsidP="00A67AE0">
      <w:pPr>
        <w:spacing w:after="0" w:line="240" w:lineRule="auto"/>
        <w:jc w:val="both"/>
        <w:rPr>
          <w:rFonts w:ascii="Times New Roman" w:eastAsia="Times New Roman" w:hAnsi="Times New Roman" w:cs="Times New Roman"/>
          <w:lang w:eastAsia="en-IN"/>
        </w:rPr>
      </w:pPr>
      <w:r w:rsidRPr="001C2ADF">
        <w:rPr>
          <w:rStyle w:val="Voetnootmarkering"/>
          <w:rFonts w:ascii="Times New Roman" w:hAnsi="Times New Roman" w:cs="Times New Roman"/>
        </w:rPr>
        <w:footnoteRef/>
      </w:r>
      <w:r w:rsidRPr="001C2ADF">
        <w:rPr>
          <w:rFonts w:ascii="Times New Roman" w:hAnsi="Times New Roman" w:cs="Times New Roman"/>
        </w:rPr>
        <w:t xml:space="preserve"> “</w:t>
      </w:r>
      <w:r w:rsidRPr="001C2ADF">
        <w:rPr>
          <w:rFonts w:ascii="Times New Roman" w:eastAsia="Times New Roman" w:hAnsi="Times New Roman" w:cs="Times New Roman"/>
          <w:bCs/>
          <w:lang w:eastAsia="en-IN"/>
        </w:rPr>
        <w:t>OWG proposals risk sidelining consensus on human rights-</w:t>
      </w:r>
      <w:proofErr w:type="spellStart"/>
      <w:r w:rsidRPr="001C2ADF">
        <w:rPr>
          <w:rFonts w:ascii="Times New Roman" w:eastAsia="Times New Roman" w:hAnsi="Times New Roman" w:cs="Times New Roman"/>
          <w:bCs/>
          <w:lang w:eastAsia="en-IN"/>
        </w:rPr>
        <w:t>centered</w:t>
      </w:r>
      <w:proofErr w:type="spellEnd"/>
      <w:r w:rsidRPr="001C2ADF">
        <w:rPr>
          <w:rFonts w:ascii="Times New Roman" w:eastAsia="Times New Roman" w:hAnsi="Times New Roman" w:cs="Times New Roman"/>
          <w:bCs/>
          <w:lang w:eastAsia="en-IN"/>
        </w:rPr>
        <w:t xml:space="preserve"> sustainable development” CESR STATEMENT, </w:t>
      </w:r>
      <w:r w:rsidRPr="001C2ADF">
        <w:rPr>
          <w:rFonts w:ascii="Times New Roman" w:eastAsia="Times New Roman" w:hAnsi="Times New Roman" w:cs="Times New Roman"/>
          <w:lang w:eastAsia="en-IN"/>
        </w:rPr>
        <w:t xml:space="preserve"> </w:t>
      </w:r>
      <w:hyperlink r:id="rId2" w:tgtFrame="_blank" w:history="1">
        <w:r w:rsidRPr="001C2ADF">
          <w:rPr>
            <w:rFonts w:ascii="Times New Roman" w:eastAsia="Times New Roman" w:hAnsi="Times New Roman" w:cs="Times New Roman"/>
            <w:color w:val="0000FF"/>
            <w:u w:val="single"/>
            <w:lang w:eastAsia="en-IN"/>
          </w:rPr>
          <w:t>http://www.cesr.org/article.php?id=1564</w:t>
        </w:r>
      </w:hyperlink>
    </w:p>
    <w:p w:rsidR="00DD1153" w:rsidRPr="001C2ADF" w:rsidRDefault="00DD1153" w:rsidP="00A67AE0">
      <w:pPr>
        <w:pStyle w:val="Voetnoottekst"/>
        <w:jc w:val="both"/>
        <w:rPr>
          <w:rFonts w:ascii="Times New Roman" w:hAnsi="Times New Roman" w:cs="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244"/>
    <w:rsid w:val="00005159"/>
    <w:rsid w:val="00010AC7"/>
    <w:rsid w:val="00011617"/>
    <w:rsid w:val="00014A24"/>
    <w:rsid w:val="0001612A"/>
    <w:rsid w:val="00017CF8"/>
    <w:rsid w:val="0002057F"/>
    <w:rsid w:val="00020B89"/>
    <w:rsid w:val="000233FB"/>
    <w:rsid w:val="00033D53"/>
    <w:rsid w:val="00052AA1"/>
    <w:rsid w:val="00052F2E"/>
    <w:rsid w:val="00063B0A"/>
    <w:rsid w:val="0007540B"/>
    <w:rsid w:val="000A1D63"/>
    <w:rsid w:val="000A29AB"/>
    <w:rsid w:val="000B4130"/>
    <w:rsid w:val="000C049C"/>
    <w:rsid w:val="000C3372"/>
    <w:rsid w:val="000D1D1A"/>
    <w:rsid w:val="000F6F5A"/>
    <w:rsid w:val="001156A1"/>
    <w:rsid w:val="0011635B"/>
    <w:rsid w:val="00127FDF"/>
    <w:rsid w:val="00154B7F"/>
    <w:rsid w:val="00154DCE"/>
    <w:rsid w:val="001622EF"/>
    <w:rsid w:val="0017298D"/>
    <w:rsid w:val="00175644"/>
    <w:rsid w:val="001859B7"/>
    <w:rsid w:val="00190739"/>
    <w:rsid w:val="00191BC7"/>
    <w:rsid w:val="00196700"/>
    <w:rsid w:val="00196CB1"/>
    <w:rsid w:val="001B2019"/>
    <w:rsid w:val="001B7B9D"/>
    <w:rsid w:val="001C05D0"/>
    <w:rsid w:val="001C2670"/>
    <w:rsid w:val="001C2ADF"/>
    <w:rsid w:val="001D1079"/>
    <w:rsid w:val="001E421B"/>
    <w:rsid w:val="001E50D1"/>
    <w:rsid w:val="001E5D0E"/>
    <w:rsid w:val="001F2E41"/>
    <w:rsid w:val="00204E07"/>
    <w:rsid w:val="00224AD1"/>
    <w:rsid w:val="00234616"/>
    <w:rsid w:val="00250419"/>
    <w:rsid w:val="00252277"/>
    <w:rsid w:val="00255B83"/>
    <w:rsid w:val="0025770F"/>
    <w:rsid w:val="00280DFD"/>
    <w:rsid w:val="0028100B"/>
    <w:rsid w:val="0028279D"/>
    <w:rsid w:val="00287DCD"/>
    <w:rsid w:val="002A0729"/>
    <w:rsid w:val="002A1399"/>
    <w:rsid w:val="002A5E1C"/>
    <w:rsid w:val="002A7351"/>
    <w:rsid w:val="002B45E0"/>
    <w:rsid w:val="002B716E"/>
    <w:rsid w:val="002C0880"/>
    <w:rsid w:val="002C0BBA"/>
    <w:rsid w:val="002D15C6"/>
    <w:rsid w:val="002D5058"/>
    <w:rsid w:val="002F6F5C"/>
    <w:rsid w:val="00301498"/>
    <w:rsid w:val="00304B06"/>
    <w:rsid w:val="00322CB1"/>
    <w:rsid w:val="00331199"/>
    <w:rsid w:val="00335A3C"/>
    <w:rsid w:val="00335CE4"/>
    <w:rsid w:val="00340909"/>
    <w:rsid w:val="00354372"/>
    <w:rsid w:val="00355A6B"/>
    <w:rsid w:val="00360054"/>
    <w:rsid w:val="00367C10"/>
    <w:rsid w:val="00372EE9"/>
    <w:rsid w:val="00393EF7"/>
    <w:rsid w:val="003947E3"/>
    <w:rsid w:val="003A06BF"/>
    <w:rsid w:val="003A5357"/>
    <w:rsid w:val="003B675F"/>
    <w:rsid w:val="003C13B7"/>
    <w:rsid w:val="003C7750"/>
    <w:rsid w:val="003D68FE"/>
    <w:rsid w:val="003E6ABD"/>
    <w:rsid w:val="004018F8"/>
    <w:rsid w:val="00441258"/>
    <w:rsid w:val="00451D34"/>
    <w:rsid w:val="00451F38"/>
    <w:rsid w:val="0045277A"/>
    <w:rsid w:val="00455CCE"/>
    <w:rsid w:val="00457FD6"/>
    <w:rsid w:val="00461A70"/>
    <w:rsid w:val="00472BD9"/>
    <w:rsid w:val="00490EA3"/>
    <w:rsid w:val="004A4D5F"/>
    <w:rsid w:val="004B11D9"/>
    <w:rsid w:val="004B36A8"/>
    <w:rsid w:val="004B4D32"/>
    <w:rsid w:val="004B649B"/>
    <w:rsid w:val="004B76D3"/>
    <w:rsid w:val="004D0912"/>
    <w:rsid w:val="004E263C"/>
    <w:rsid w:val="004F2587"/>
    <w:rsid w:val="005120E8"/>
    <w:rsid w:val="00513265"/>
    <w:rsid w:val="005206A6"/>
    <w:rsid w:val="00530223"/>
    <w:rsid w:val="005311D5"/>
    <w:rsid w:val="00533121"/>
    <w:rsid w:val="00542004"/>
    <w:rsid w:val="00544343"/>
    <w:rsid w:val="005549FC"/>
    <w:rsid w:val="00557AC5"/>
    <w:rsid w:val="005768DA"/>
    <w:rsid w:val="005811B7"/>
    <w:rsid w:val="00583F34"/>
    <w:rsid w:val="00590839"/>
    <w:rsid w:val="00592739"/>
    <w:rsid w:val="00595E68"/>
    <w:rsid w:val="005A0D3D"/>
    <w:rsid w:val="005A301C"/>
    <w:rsid w:val="005A4C14"/>
    <w:rsid w:val="005B1731"/>
    <w:rsid w:val="005C7712"/>
    <w:rsid w:val="005C79FA"/>
    <w:rsid w:val="005D5CDE"/>
    <w:rsid w:val="005E453A"/>
    <w:rsid w:val="005F12E1"/>
    <w:rsid w:val="005F703C"/>
    <w:rsid w:val="005F7162"/>
    <w:rsid w:val="0060051F"/>
    <w:rsid w:val="006035BB"/>
    <w:rsid w:val="006055E4"/>
    <w:rsid w:val="00605E03"/>
    <w:rsid w:val="00613FC2"/>
    <w:rsid w:val="00617EEF"/>
    <w:rsid w:val="00623B83"/>
    <w:rsid w:val="006416D8"/>
    <w:rsid w:val="00644A81"/>
    <w:rsid w:val="00647559"/>
    <w:rsid w:val="00650B02"/>
    <w:rsid w:val="00652677"/>
    <w:rsid w:val="00655425"/>
    <w:rsid w:val="0066577F"/>
    <w:rsid w:val="006728E1"/>
    <w:rsid w:val="00674D6B"/>
    <w:rsid w:val="00676967"/>
    <w:rsid w:val="0068720A"/>
    <w:rsid w:val="006A0398"/>
    <w:rsid w:val="006A3644"/>
    <w:rsid w:val="006A59D7"/>
    <w:rsid w:val="006B05F5"/>
    <w:rsid w:val="006B21C0"/>
    <w:rsid w:val="006B367C"/>
    <w:rsid w:val="006B5FED"/>
    <w:rsid w:val="006B6124"/>
    <w:rsid w:val="006C519E"/>
    <w:rsid w:val="006C6D9B"/>
    <w:rsid w:val="006D3C4E"/>
    <w:rsid w:val="006E683D"/>
    <w:rsid w:val="00700A3B"/>
    <w:rsid w:val="0070335B"/>
    <w:rsid w:val="00711049"/>
    <w:rsid w:val="00724656"/>
    <w:rsid w:val="007306C7"/>
    <w:rsid w:val="00742492"/>
    <w:rsid w:val="00743EDD"/>
    <w:rsid w:val="00746E5F"/>
    <w:rsid w:val="00761676"/>
    <w:rsid w:val="00763888"/>
    <w:rsid w:val="007666B8"/>
    <w:rsid w:val="00770083"/>
    <w:rsid w:val="00771C8A"/>
    <w:rsid w:val="00777BDA"/>
    <w:rsid w:val="00777C0C"/>
    <w:rsid w:val="0078067A"/>
    <w:rsid w:val="007828C8"/>
    <w:rsid w:val="00792900"/>
    <w:rsid w:val="007939A3"/>
    <w:rsid w:val="00797F64"/>
    <w:rsid w:val="007A3BE7"/>
    <w:rsid w:val="007B3E9D"/>
    <w:rsid w:val="007C1C02"/>
    <w:rsid w:val="007C437C"/>
    <w:rsid w:val="007C5032"/>
    <w:rsid w:val="007D3F01"/>
    <w:rsid w:val="007F75FE"/>
    <w:rsid w:val="00804888"/>
    <w:rsid w:val="008071E7"/>
    <w:rsid w:val="00812123"/>
    <w:rsid w:val="00863C45"/>
    <w:rsid w:val="00871251"/>
    <w:rsid w:val="0087410A"/>
    <w:rsid w:val="00883851"/>
    <w:rsid w:val="008873AC"/>
    <w:rsid w:val="008A3728"/>
    <w:rsid w:val="008A3D65"/>
    <w:rsid w:val="008C258C"/>
    <w:rsid w:val="008C4358"/>
    <w:rsid w:val="008C723A"/>
    <w:rsid w:val="008D76CA"/>
    <w:rsid w:val="008E2565"/>
    <w:rsid w:val="00911373"/>
    <w:rsid w:val="00913AD6"/>
    <w:rsid w:val="009140EC"/>
    <w:rsid w:val="0091545B"/>
    <w:rsid w:val="00925B45"/>
    <w:rsid w:val="00927752"/>
    <w:rsid w:val="00957429"/>
    <w:rsid w:val="00961134"/>
    <w:rsid w:val="0096156E"/>
    <w:rsid w:val="0098127E"/>
    <w:rsid w:val="0098198A"/>
    <w:rsid w:val="00991F59"/>
    <w:rsid w:val="009A0F3B"/>
    <w:rsid w:val="009B72A5"/>
    <w:rsid w:val="009D15F9"/>
    <w:rsid w:val="009D4163"/>
    <w:rsid w:val="009D6EBB"/>
    <w:rsid w:val="009D7A09"/>
    <w:rsid w:val="009E299C"/>
    <w:rsid w:val="009E49A1"/>
    <w:rsid w:val="009E4DEB"/>
    <w:rsid w:val="00A00068"/>
    <w:rsid w:val="00A0131F"/>
    <w:rsid w:val="00A15C61"/>
    <w:rsid w:val="00A176D7"/>
    <w:rsid w:val="00A20EB8"/>
    <w:rsid w:val="00A21D6A"/>
    <w:rsid w:val="00A2490B"/>
    <w:rsid w:val="00A324A3"/>
    <w:rsid w:val="00A377F0"/>
    <w:rsid w:val="00A42AD8"/>
    <w:rsid w:val="00A55159"/>
    <w:rsid w:val="00A60A31"/>
    <w:rsid w:val="00A6214F"/>
    <w:rsid w:val="00A644A0"/>
    <w:rsid w:val="00A67AE0"/>
    <w:rsid w:val="00A72928"/>
    <w:rsid w:val="00A734F6"/>
    <w:rsid w:val="00A75E96"/>
    <w:rsid w:val="00A81EF2"/>
    <w:rsid w:val="00A96CAD"/>
    <w:rsid w:val="00AA6415"/>
    <w:rsid w:val="00AB0DD4"/>
    <w:rsid w:val="00AB142C"/>
    <w:rsid w:val="00AB47A0"/>
    <w:rsid w:val="00AC4115"/>
    <w:rsid w:val="00AC4A8B"/>
    <w:rsid w:val="00AD1D28"/>
    <w:rsid w:val="00AE2CD4"/>
    <w:rsid w:val="00B06640"/>
    <w:rsid w:val="00B156A3"/>
    <w:rsid w:val="00B40A63"/>
    <w:rsid w:val="00B46FFD"/>
    <w:rsid w:val="00B50176"/>
    <w:rsid w:val="00B50E69"/>
    <w:rsid w:val="00B81BD5"/>
    <w:rsid w:val="00B822A8"/>
    <w:rsid w:val="00B847FD"/>
    <w:rsid w:val="00B9465C"/>
    <w:rsid w:val="00B96CF6"/>
    <w:rsid w:val="00B96EB5"/>
    <w:rsid w:val="00B9714A"/>
    <w:rsid w:val="00BA1C6E"/>
    <w:rsid w:val="00BA3043"/>
    <w:rsid w:val="00BA31F4"/>
    <w:rsid w:val="00BB20B2"/>
    <w:rsid w:val="00BB794F"/>
    <w:rsid w:val="00BC49E2"/>
    <w:rsid w:val="00BC5501"/>
    <w:rsid w:val="00BC6DE9"/>
    <w:rsid w:val="00BD1332"/>
    <w:rsid w:val="00BD1DBC"/>
    <w:rsid w:val="00BE5A9F"/>
    <w:rsid w:val="00BE6BB1"/>
    <w:rsid w:val="00BE7DAE"/>
    <w:rsid w:val="00C0058F"/>
    <w:rsid w:val="00C029EB"/>
    <w:rsid w:val="00C07018"/>
    <w:rsid w:val="00C10244"/>
    <w:rsid w:val="00C1069D"/>
    <w:rsid w:val="00C135C0"/>
    <w:rsid w:val="00C14C77"/>
    <w:rsid w:val="00C156D7"/>
    <w:rsid w:val="00C2055D"/>
    <w:rsid w:val="00C35A87"/>
    <w:rsid w:val="00C43C21"/>
    <w:rsid w:val="00C4603C"/>
    <w:rsid w:val="00C55925"/>
    <w:rsid w:val="00C61160"/>
    <w:rsid w:val="00C621DB"/>
    <w:rsid w:val="00C70494"/>
    <w:rsid w:val="00C72647"/>
    <w:rsid w:val="00C74BD1"/>
    <w:rsid w:val="00C753CB"/>
    <w:rsid w:val="00C7790C"/>
    <w:rsid w:val="00C91FE9"/>
    <w:rsid w:val="00CA1964"/>
    <w:rsid w:val="00CA39D4"/>
    <w:rsid w:val="00CB1FDE"/>
    <w:rsid w:val="00CB2E65"/>
    <w:rsid w:val="00CB52CD"/>
    <w:rsid w:val="00CC2C61"/>
    <w:rsid w:val="00CC2F7A"/>
    <w:rsid w:val="00CC6C0C"/>
    <w:rsid w:val="00CD07DD"/>
    <w:rsid w:val="00CD0835"/>
    <w:rsid w:val="00CD4511"/>
    <w:rsid w:val="00CD4E6A"/>
    <w:rsid w:val="00CD6649"/>
    <w:rsid w:val="00CE067D"/>
    <w:rsid w:val="00CE365C"/>
    <w:rsid w:val="00CE4810"/>
    <w:rsid w:val="00CE7D22"/>
    <w:rsid w:val="00D11E1E"/>
    <w:rsid w:val="00D1382D"/>
    <w:rsid w:val="00D14BDB"/>
    <w:rsid w:val="00D156BC"/>
    <w:rsid w:val="00D22D32"/>
    <w:rsid w:val="00D2756D"/>
    <w:rsid w:val="00D70806"/>
    <w:rsid w:val="00D71466"/>
    <w:rsid w:val="00D9128D"/>
    <w:rsid w:val="00D91C36"/>
    <w:rsid w:val="00D94151"/>
    <w:rsid w:val="00D9502E"/>
    <w:rsid w:val="00D9560E"/>
    <w:rsid w:val="00DB6856"/>
    <w:rsid w:val="00DC2BE3"/>
    <w:rsid w:val="00DC3055"/>
    <w:rsid w:val="00DC7B0D"/>
    <w:rsid w:val="00DD1024"/>
    <w:rsid w:val="00DD1153"/>
    <w:rsid w:val="00DD5486"/>
    <w:rsid w:val="00DE10E8"/>
    <w:rsid w:val="00DF2672"/>
    <w:rsid w:val="00E01E64"/>
    <w:rsid w:val="00E03327"/>
    <w:rsid w:val="00E154E9"/>
    <w:rsid w:val="00E236A8"/>
    <w:rsid w:val="00E27A70"/>
    <w:rsid w:val="00E27CD6"/>
    <w:rsid w:val="00E30E30"/>
    <w:rsid w:val="00E43BA4"/>
    <w:rsid w:val="00E47532"/>
    <w:rsid w:val="00E5073F"/>
    <w:rsid w:val="00E509D5"/>
    <w:rsid w:val="00E815F6"/>
    <w:rsid w:val="00E844B9"/>
    <w:rsid w:val="00E8496C"/>
    <w:rsid w:val="00E95098"/>
    <w:rsid w:val="00EB0229"/>
    <w:rsid w:val="00EB4958"/>
    <w:rsid w:val="00EC024B"/>
    <w:rsid w:val="00EC3C72"/>
    <w:rsid w:val="00EC3F45"/>
    <w:rsid w:val="00EC6B05"/>
    <w:rsid w:val="00ED1FEE"/>
    <w:rsid w:val="00EF448E"/>
    <w:rsid w:val="00F07D87"/>
    <w:rsid w:val="00F108CB"/>
    <w:rsid w:val="00F16CAC"/>
    <w:rsid w:val="00F279AA"/>
    <w:rsid w:val="00F3482A"/>
    <w:rsid w:val="00F3590A"/>
    <w:rsid w:val="00F3631C"/>
    <w:rsid w:val="00F472E6"/>
    <w:rsid w:val="00F55453"/>
    <w:rsid w:val="00F55902"/>
    <w:rsid w:val="00F71018"/>
    <w:rsid w:val="00F7425A"/>
    <w:rsid w:val="00F844EE"/>
    <w:rsid w:val="00F86F07"/>
    <w:rsid w:val="00F92E53"/>
    <w:rsid w:val="00F93D46"/>
    <w:rsid w:val="00FB5D43"/>
    <w:rsid w:val="00FC00B5"/>
    <w:rsid w:val="00FD08CE"/>
    <w:rsid w:val="00FE03D4"/>
    <w:rsid w:val="00FE338C"/>
    <w:rsid w:val="00FE36CE"/>
    <w:rsid w:val="00FE77C2"/>
    <w:rsid w:val="00FE794C"/>
    <w:rsid w:val="00FF2A51"/>
    <w:rsid w:val="00FF41E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5501"/>
    <w:rPr>
      <w:color w:val="0000FF" w:themeColor="hyperlink"/>
      <w:u w:val="single"/>
    </w:rPr>
  </w:style>
  <w:style w:type="character" w:styleId="Voetnootmarkering">
    <w:name w:val="footnote reference"/>
    <w:basedOn w:val="Standaardalinea-lettertype"/>
    <w:uiPriority w:val="99"/>
    <w:semiHidden/>
    <w:unhideWhenUsed/>
    <w:rsid w:val="008D76CA"/>
    <w:rPr>
      <w:vertAlign w:val="superscript"/>
    </w:rPr>
  </w:style>
  <w:style w:type="paragraph" w:styleId="Voetnoottekst">
    <w:name w:val="footnote text"/>
    <w:basedOn w:val="Standaard"/>
    <w:link w:val="VoetnoottekstChar"/>
    <w:uiPriority w:val="99"/>
    <w:semiHidden/>
    <w:unhideWhenUsed/>
    <w:rsid w:val="00DD11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1153"/>
    <w:rPr>
      <w:sz w:val="20"/>
      <w:szCs w:val="20"/>
    </w:rPr>
  </w:style>
  <w:style w:type="character" w:customStyle="1" w:styleId="hover-effect2">
    <w:name w:val="hover-effect2"/>
    <w:basedOn w:val="Standaardalinea-lettertype"/>
    <w:rsid w:val="001C2ADF"/>
    <w:rPr>
      <w:shd w:val="clear" w:color="auto" w:fill="5A9E25"/>
    </w:rPr>
  </w:style>
  <w:style w:type="paragraph" w:styleId="Ballontekst">
    <w:name w:val="Balloon Text"/>
    <w:basedOn w:val="Standaard"/>
    <w:link w:val="BallontekstChar"/>
    <w:uiPriority w:val="99"/>
    <w:semiHidden/>
    <w:unhideWhenUsed/>
    <w:rsid w:val="001C2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2A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C5501"/>
    <w:rPr>
      <w:color w:val="0000FF" w:themeColor="hyperlink"/>
      <w:u w:val="single"/>
    </w:rPr>
  </w:style>
  <w:style w:type="character" w:styleId="Voetnootmarkering">
    <w:name w:val="footnote reference"/>
    <w:basedOn w:val="Standaardalinea-lettertype"/>
    <w:uiPriority w:val="99"/>
    <w:semiHidden/>
    <w:unhideWhenUsed/>
    <w:rsid w:val="008D76CA"/>
    <w:rPr>
      <w:vertAlign w:val="superscript"/>
    </w:rPr>
  </w:style>
  <w:style w:type="paragraph" w:styleId="Voetnoottekst">
    <w:name w:val="footnote text"/>
    <w:basedOn w:val="Standaard"/>
    <w:link w:val="VoetnoottekstChar"/>
    <w:uiPriority w:val="99"/>
    <w:semiHidden/>
    <w:unhideWhenUsed/>
    <w:rsid w:val="00DD115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1153"/>
    <w:rPr>
      <w:sz w:val="20"/>
      <w:szCs w:val="20"/>
    </w:rPr>
  </w:style>
  <w:style w:type="character" w:customStyle="1" w:styleId="hover-effect2">
    <w:name w:val="hover-effect2"/>
    <w:basedOn w:val="Standaardalinea-lettertype"/>
    <w:rsid w:val="001C2ADF"/>
    <w:rPr>
      <w:shd w:val="clear" w:color="auto" w:fill="5A9E25"/>
    </w:rPr>
  </w:style>
  <w:style w:type="paragraph" w:styleId="Ballontekst">
    <w:name w:val="Balloon Text"/>
    <w:basedOn w:val="Standaard"/>
    <w:link w:val="BallontekstChar"/>
    <w:uiPriority w:val="99"/>
    <w:semiHidden/>
    <w:unhideWhenUsed/>
    <w:rsid w:val="001C2A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2A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ngangmacha@gmail.c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esr.org/article.php?id=1564" TargetMode="External"/><Relationship Id="rId1" Type="http://schemas.openxmlformats.org/officeDocument/2006/relationships/hyperlink" Target="http://www.internationalrivers.org/resources/an-assessment-of-dams-in-ne-india-seeking-carbon-credits-from-clean-development-mech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3DB2A-B132-41E6-8DAD-E6F6F6769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2260</Words>
  <Characters>12434</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Helene</cp:lastModifiedBy>
  <cp:revision>2</cp:revision>
  <dcterms:created xsi:type="dcterms:W3CDTF">2014-07-20T20:37:00Z</dcterms:created>
  <dcterms:modified xsi:type="dcterms:W3CDTF">2014-07-20T20:37:00Z</dcterms:modified>
</cp:coreProperties>
</file>