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D" w:rsidRDefault="0059135D" w:rsidP="00113903">
      <w:pPr>
        <w:pStyle w:val="Titel"/>
        <w:spacing w:before="480" w:after="240"/>
        <w:outlineLvl w:val="0"/>
        <w:rPr>
          <w:rFonts w:ascii="Maiandra GD" w:hAnsi="Maiandra GD"/>
          <w:sz w:val="24"/>
          <w:szCs w:val="24"/>
          <w:lang w:val="en-GB"/>
        </w:rPr>
      </w:pPr>
      <w:bookmarkStart w:id="0" w:name="_Toc361639902"/>
      <w:bookmarkStart w:id="1" w:name="_GoBack"/>
      <w:bookmarkEnd w:id="1"/>
      <w:r w:rsidRPr="0059135D">
        <w:rPr>
          <w:rFonts w:ascii="Maiandra GD" w:hAnsi="Maiandra GD"/>
          <w:sz w:val="24"/>
          <w:szCs w:val="24"/>
          <w:lang w:val="en-GB"/>
        </w:rPr>
        <w:t>FARMER MANAGED RENEWABLE ENERGY PRODUCTION IN KATSINA STATE UNDER THE ENERGISING ACCESS TO SUSTAINABLE ENERGY PROJECT</w:t>
      </w:r>
      <w:bookmarkEnd w:id="0"/>
    </w:p>
    <w:p w:rsidR="00FB59F0" w:rsidRPr="006B2B87" w:rsidRDefault="00FB59F0" w:rsidP="00FB59F0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6B2B87">
        <w:rPr>
          <w:rFonts w:ascii="Maiandra GD" w:eastAsia="Times New Roman" w:hAnsi="Maiandra GD" w:cs="Times New Roman"/>
          <w:sz w:val="24"/>
          <w:szCs w:val="24"/>
        </w:rPr>
        <w:t xml:space="preserve">Open Date:  </w:t>
      </w:r>
      <w:r>
        <w:rPr>
          <w:rFonts w:ascii="Maiandra GD" w:eastAsia="Times New Roman" w:hAnsi="Maiandra GD" w:cs="Times New Roman"/>
          <w:sz w:val="24"/>
          <w:szCs w:val="24"/>
        </w:rPr>
        <w:t>October</w:t>
      </w:r>
      <w:r w:rsidRPr="006B2B87">
        <w:rPr>
          <w:rFonts w:ascii="Maiandra GD" w:eastAsia="Times New Roman" w:hAnsi="Maiandra GD" w:cs="Times New Roman"/>
          <w:sz w:val="24"/>
          <w:szCs w:val="24"/>
        </w:rPr>
        <w:t xml:space="preserve"> 1</w:t>
      </w:r>
      <w:r>
        <w:rPr>
          <w:rFonts w:ascii="Maiandra GD" w:eastAsia="Times New Roman" w:hAnsi="Maiandra GD" w:cs="Times New Roman"/>
          <w:sz w:val="24"/>
          <w:szCs w:val="24"/>
        </w:rPr>
        <w:t>3</w:t>
      </w:r>
      <w:r w:rsidRPr="006B2B87">
        <w:rPr>
          <w:rFonts w:ascii="Maiandra GD" w:eastAsia="Times New Roman" w:hAnsi="Maiandra GD" w:cs="Times New Roman"/>
          <w:sz w:val="24"/>
          <w:szCs w:val="24"/>
        </w:rPr>
        <w:t>, 2014</w:t>
      </w:r>
    </w:p>
    <w:p w:rsidR="00FB59F0" w:rsidRPr="006B2B87" w:rsidRDefault="00FB59F0" w:rsidP="00FB59F0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FB59F0" w:rsidRPr="006B2B87" w:rsidRDefault="00FB59F0" w:rsidP="00FB59F0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6B2B87">
        <w:rPr>
          <w:rFonts w:ascii="Maiandra GD" w:eastAsia="Times New Roman" w:hAnsi="Maiandra GD" w:cs="Times New Roman"/>
          <w:sz w:val="24"/>
          <w:szCs w:val="24"/>
        </w:rPr>
        <w:t xml:space="preserve">Close Date:  </w:t>
      </w:r>
      <w:r>
        <w:rPr>
          <w:rFonts w:ascii="Maiandra GD" w:eastAsia="Times New Roman" w:hAnsi="Maiandra GD" w:cs="Times New Roman"/>
          <w:sz w:val="24"/>
          <w:szCs w:val="24"/>
        </w:rPr>
        <w:t>October 24</w:t>
      </w:r>
      <w:r w:rsidRPr="006B2B87">
        <w:rPr>
          <w:rFonts w:ascii="Maiandra GD" w:eastAsia="Times New Roman" w:hAnsi="Maiandra GD" w:cs="Times New Roman"/>
          <w:sz w:val="24"/>
          <w:szCs w:val="24"/>
        </w:rPr>
        <w:t>, 2014</w:t>
      </w:r>
    </w:p>
    <w:p w:rsidR="00FB59F0" w:rsidRPr="006B2B87" w:rsidRDefault="00FB59F0" w:rsidP="00FB59F0">
      <w:pPr>
        <w:spacing w:after="0" w:line="24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FB59F0" w:rsidRPr="006B2B87" w:rsidRDefault="00FB59F0" w:rsidP="00FB59F0">
      <w:pPr>
        <w:spacing w:line="240" w:lineRule="auto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6B2B87">
        <w:rPr>
          <w:rFonts w:ascii="Maiandra GD" w:hAnsi="Maiandra GD" w:cs="Times New Roman"/>
          <w:b/>
          <w:sz w:val="24"/>
          <w:szCs w:val="24"/>
          <w:u w:val="single"/>
        </w:rPr>
        <w:t>SCOPE OF WORK</w:t>
      </w:r>
    </w:p>
    <w:p w:rsidR="0059135D" w:rsidRPr="00FB59F0" w:rsidRDefault="0059135D" w:rsidP="00FB59F0">
      <w:pPr>
        <w:spacing w:line="240" w:lineRule="auto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FB59F0">
        <w:rPr>
          <w:rFonts w:ascii="Maiandra GD" w:hAnsi="Maiandra GD"/>
          <w:b/>
          <w:sz w:val="24"/>
          <w:szCs w:val="24"/>
        </w:rPr>
        <w:t xml:space="preserve">Improvement of </w:t>
      </w:r>
      <w:proofErr w:type="spellStart"/>
      <w:r w:rsidRPr="00FB59F0">
        <w:rPr>
          <w:rFonts w:ascii="Maiandra GD" w:hAnsi="Maiandra GD"/>
          <w:b/>
          <w:sz w:val="24"/>
          <w:szCs w:val="24"/>
        </w:rPr>
        <w:t>Fuelwood</w:t>
      </w:r>
      <w:proofErr w:type="spellEnd"/>
      <w:r w:rsidRPr="00FB59F0">
        <w:rPr>
          <w:rFonts w:ascii="Maiandra GD" w:hAnsi="Maiandra GD"/>
          <w:b/>
          <w:sz w:val="24"/>
          <w:szCs w:val="24"/>
        </w:rPr>
        <w:t xml:space="preserve"> Balance in Selected </w:t>
      </w:r>
      <w:r w:rsidR="00FB59F0">
        <w:rPr>
          <w:rFonts w:ascii="Maiandra GD" w:hAnsi="Maiandra GD"/>
          <w:b/>
          <w:sz w:val="24"/>
          <w:szCs w:val="24"/>
        </w:rPr>
        <w:t xml:space="preserve">Seven </w:t>
      </w:r>
      <w:r w:rsidRPr="00FB59F0">
        <w:rPr>
          <w:rFonts w:ascii="Maiandra GD" w:hAnsi="Maiandra GD"/>
          <w:b/>
          <w:sz w:val="24"/>
          <w:szCs w:val="24"/>
        </w:rPr>
        <w:t xml:space="preserve">LGAs of </w:t>
      </w:r>
      <w:proofErr w:type="spellStart"/>
      <w:r w:rsidRPr="00FB59F0">
        <w:rPr>
          <w:rFonts w:ascii="Maiandra GD" w:hAnsi="Maiandra GD"/>
          <w:b/>
          <w:sz w:val="24"/>
          <w:szCs w:val="24"/>
        </w:rPr>
        <w:t>Katsina</w:t>
      </w:r>
      <w:proofErr w:type="spellEnd"/>
      <w:r w:rsidRPr="00FB59F0">
        <w:rPr>
          <w:rFonts w:ascii="Maiandra GD" w:hAnsi="Maiandra GD"/>
          <w:b/>
          <w:sz w:val="24"/>
          <w:szCs w:val="24"/>
        </w:rPr>
        <w:t xml:space="preserve"> State </w:t>
      </w:r>
    </w:p>
    <w:p w:rsidR="0059135D" w:rsidRPr="0059135D" w:rsidRDefault="003C5CC7" w:rsidP="00113903">
      <w:pPr>
        <w:spacing w:after="240" w:line="240" w:lineRule="auto"/>
        <w:jc w:val="both"/>
        <w:rPr>
          <w:rFonts w:ascii="Maiandra GD" w:hAnsi="Maiandra GD"/>
          <w:i/>
          <w:iCs/>
          <w:sz w:val="24"/>
          <w:szCs w:val="24"/>
        </w:rPr>
      </w:pPr>
      <w:r w:rsidRPr="0059135D">
        <w:rPr>
          <w:rFonts w:ascii="Maiandra GD" w:hAnsi="Maiandra GD"/>
          <w:sz w:val="24"/>
          <w:szCs w:val="24"/>
        </w:rPr>
        <w:t xml:space="preserve">The International Centre for Energy, Environment &amp; Development </w:t>
      </w:r>
      <w:r w:rsidR="0059135D">
        <w:rPr>
          <w:rFonts w:ascii="Maiandra GD" w:hAnsi="Maiandra GD"/>
          <w:sz w:val="24"/>
          <w:szCs w:val="24"/>
        </w:rPr>
        <w:t xml:space="preserve">(ICEED) </w:t>
      </w:r>
      <w:r w:rsidRPr="0059135D">
        <w:rPr>
          <w:rFonts w:ascii="Maiandra GD" w:hAnsi="Maiandra GD"/>
          <w:sz w:val="24"/>
          <w:szCs w:val="24"/>
        </w:rPr>
        <w:t>works to promote energy and climate security for</w:t>
      </w:r>
      <w:r w:rsidR="0059135D" w:rsidRPr="0059135D">
        <w:rPr>
          <w:rFonts w:ascii="Maiandra GD" w:hAnsi="Maiandra GD"/>
          <w:sz w:val="24"/>
          <w:szCs w:val="24"/>
        </w:rPr>
        <w:t xml:space="preserve"> Nigeria’s poor. In partnership with OXFAM Novib and the European Union</w:t>
      </w:r>
      <w:r w:rsidR="0059135D">
        <w:rPr>
          <w:rFonts w:ascii="Maiandra GD" w:hAnsi="Maiandra GD"/>
          <w:sz w:val="24"/>
          <w:szCs w:val="24"/>
        </w:rPr>
        <w:t>, ICEED</w:t>
      </w:r>
      <w:r w:rsidRPr="0059135D">
        <w:rPr>
          <w:rFonts w:ascii="Maiandra GD" w:hAnsi="Maiandra GD"/>
          <w:sz w:val="24"/>
          <w:szCs w:val="24"/>
        </w:rPr>
        <w:t xml:space="preserve"> plans </w:t>
      </w:r>
      <w:r w:rsidR="0059135D" w:rsidRPr="0059135D">
        <w:rPr>
          <w:rFonts w:ascii="Maiandra GD" w:hAnsi="Maiandra GD"/>
          <w:sz w:val="24"/>
          <w:szCs w:val="24"/>
        </w:rPr>
        <w:t xml:space="preserve">to improve the fuel wood balance in seven (7) Local Government Areas in Katsina State. Part of the </w:t>
      </w:r>
      <w:r w:rsidR="00616B64">
        <w:rPr>
          <w:rFonts w:ascii="Maiandra GD" w:hAnsi="Maiandra GD"/>
          <w:sz w:val="24"/>
          <w:szCs w:val="24"/>
        </w:rPr>
        <w:t xml:space="preserve">strategy to deliver this result is </w:t>
      </w:r>
      <w:r w:rsidR="0059135D" w:rsidRPr="0059135D">
        <w:rPr>
          <w:rFonts w:ascii="Maiandra GD" w:hAnsi="Maiandra GD"/>
          <w:sz w:val="24"/>
          <w:szCs w:val="24"/>
        </w:rPr>
        <w:t xml:space="preserve">through the development of </w:t>
      </w:r>
      <w:r w:rsidR="00616B64">
        <w:rPr>
          <w:rFonts w:ascii="Maiandra GD" w:hAnsi="Maiandra GD"/>
          <w:sz w:val="24"/>
          <w:szCs w:val="24"/>
        </w:rPr>
        <w:t xml:space="preserve">the </w:t>
      </w:r>
      <w:r w:rsidR="0059135D" w:rsidRPr="0059135D">
        <w:rPr>
          <w:rFonts w:ascii="Maiandra GD" w:hAnsi="Maiandra GD"/>
          <w:sz w:val="24"/>
          <w:szCs w:val="24"/>
        </w:rPr>
        <w:t xml:space="preserve">supply chain for fuel efficient woodstoves. The seven Local Government Areas include </w:t>
      </w:r>
      <w:r w:rsidR="0059135D" w:rsidRPr="0059135D">
        <w:rPr>
          <w:rFonts w:ascii="Maiandra GD" w:eastAsia="Times New Roman" w:hAnsi="Maiandra GD" w:cs="Times New Roman"/>
          <w:sz w:val="24"/>
          <w:szCs w:val="24"/>
          <w:lang w:val="en-US"/>
        </w:rPr>
        <w:t>Mashi, Mai Adu</w:t>
      </w:r>
      <w:r w:rsidR="0059135D" w:rsidRPr="0059135D">
        <w:rPr>
          <w:rFonts w:ascii="Maiandra GD" w:hAnsi="Maiandra GD"/>
          <w:sz w:val="24"/>
          <w:szCs w:val="24"/>
          <w:lang w:val="en-US"/>
        </w:rPr>
        <w:t>a, Dutsi, Daura, Sandamu, Zango and</w:t>
      </w:r>
      <w:r w:rsidR="0059135D" w:rsidRPr="0059135D">
        <w:rPr>
          <w:rFonts w:ascii="Maiandra GD" w:eastAsia="Times New Roman" w:hAnsi="Maiandra GD" w:cs="Times New Roman"/>
          <w:sz w:val="24"/>
          <w:szCs w:val="24"/>
          <w:lang w:val="en-US"/>
        </w:rPr>
        <w:t xml:space="preserve"> Baure</w:t>
      </w:r>
      <w:r w:rsidR="0059135D" w:rsidRPr="0059135D">
        <w:rPr>
          <w:rFonts w:ascii="Maiandra GD" w:hAnsi="Maiandra GD"/>
          <w:sz w:val="24"/>
          <w:szCs w:val="24"/>
          <w:lang w:val="en-US"/>
        </w:rPr>
        <w:t xml:space="preserve">. </w:t>
      </w:r>
    </w:p>
    <w:p w:rsidR="0059135D" w:rsidRPr="0059135D" w:rsidRDefault="0059135D" w:rsidP="00113903">
      <w:pPr>
        <w:spacing w:after="240" w:line="240" w:lineRule="auto"/>
        <w:jc w:val="both"/>
        <w:rPr>
          <w:rFonts w:ascii="Maiandra GD" w:hAnsi="Maiandra GD"/>
          <w:bCs/>
          <w:sz w:val="24"/>
          <w:szCs w:val="24"/>
        </w:rPr>
      </w:pPr>
      <w:r w:rsidRPr="0059135D">
        <w:rPr>
          <w:rFonts w:ascii="Maiandra GD" w:hAnsi="Maiandra GD"/>
          <w:bCs/>
          <w:sz w:val="24"/>
          <w:szCs w:val="24"/>
        </w:rPr>
        <w:t>The actions of this result will contribute to the Special Objective as follows:</w:t>
      </w:r>
    </w:p>
    <w:p w:rsidR="0059135D" w:rsidRPr="0059135D" w:rsidRDefault="0059135D" w:rsidP="00113903">
      <w:pPr>
        <w:numPr>
          <w:ilvl w:val="0"/>
          <w:numId w:val="11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59135D">
        <w:rPr>
          <w:rFonts w:ascii="Maiandra GD" w:hAnsi="Maiandra GD"/>
          <w:sz w:val="24"/>
          <w:szCs w:val="24"/>
        </w:rPr>
        <w:t xml:space="preserve">At least 30% of the target households has adopted new stoves and the majority of users, mainly women, are satisfied with the </w:t>
      </w:r>
      <w:r w:rsidR="00616B64">
        <w:rPr>
          <w:rFonts w:ascii="Maiandra GD" w:hAnsi="Maiandra GD"/>
          <w:sz w:val="24"/>
          <w:szCs w:val="24"/>
        </w:rPr>
        <w:t xml:space="preserve">health and fuel consumption </w:t>
      </w:r>
      <w:r w:rsidRPr="0059135D">
        <w:rPr>
          <w:rFonts w:ascii="Maiandra GD" w:hAnsi="Maiandra GD"/>
          <w:sz w:val="24"/>
          <w:szCs w:val="24"/>
        </w:rPr>
        <w:t>performance of</w:t>
      </w:r>
      <w:r w:rsidR="00616B64">
        <w:rPr>
          <w:rFonts w:ascii="Maiandra GD" w:hAnsi="Maiandra GD"/>
          <w:sz w:val="24"/>
          <w:szCs w:val="24"/>
        </w:rPr>
        <w:t xml:space="preserve"> these new technologies;</w:t>
      </w:r>
    </w:p>
    <w:p w:rsidR="0059135D" w:rsidRPr="0059135D" w:rsidRDefault="0059135D" w:rsidP="00113903">
      <w:pPr>
        <w:numPr>
          <w:ilvl w:val="0"/>
          <w:numId w:val="11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59135D">
        <w:rPr>
          <w:rFonts w:ascii="Maiandra GD" w:hAnsi="Maiandra GD"/>
          <w:sz w:val="24"/>
          <w:szCs w:val="24"/>
        </w:rPr>
        <w:t>Stove artisans operate sustainable businesses and 75% has a healthy cash flow; at least 25% of the businesses are run by women</w:t>
      </w:r>
      <w:r w:rsidR="00616B64">
        <w:rPr>
          <w:rFonts w:ascii="Maiandra GD" w:hAnsi="Maiandra GD"/>
          <w:sz w:val="24"/>
          <w:szCs w:val="24"/>
        </w:rPr>
        <w:t>; and</w:t>
      </w:r>
    </w:p>
    <w:p w:rsidR="0059135D" w:rsidRDefault="0059135D" w:rsidP="00113903">
      <w:pPr>
        <w:numPr>
          <w:ilvl w:val="0"/>
          <w:numId w:val="11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59135D">
        <w:rPr>
          <w:rFonts w:ascii="Maiandra GD" w:hAnsi="Maiandra GD"/>
          <w:sz w:val="24"/>
          <w:szCs w:val="24"/>
        </w:rPr>
        <w:t>At least two financing institutions have support mechanisms for s</w:t>
      </w:r>
      <w:r>
        <w:rPr>
          <w:rFonts w:ascii="Maiandra GD" w:hAnsi="Maiandra GD"/>
          <w:sz w:val="24"/>
          <w:szCs w:val="24"/>
        </w:rPr>
        <w:t>ma</w:t>
      </w:r>
      <w:r w:rsidR="005A3184">
        <w:rPr>
          <w:rFonts w:ascii="Maiandra GD" w:hAnsi="Maiandra GD"/>
          <w:sz w:val="24"/>
          <w:szCs w:val="24"/>
        </w:rPr>
        <w:t>ll credits to fuelwood reducing</w:t>
      </w:r>
      <w:r w:rsidRPr="0059135D">
        <w:rPr>
          <w:rFonts w:ascii="Maiandra GD" w:hAnsi="Maiandra GD"/>
          <w:sz w:val="24"/>
          <w:szCs w:val="24"/>
        </w:rPr>
        <w:t xml:space="preserve"> stove suppliers and beneficiaries</w:t>
      </w:r>
      <w:r w:rsidR="00616B64">
        <w:rPr>
          <w:rFonts w:ascii="Maiandra GD" w:hAnsi="Maiandra GD"/>
          <w:sz w:val="24"/>
          <w:szCs w:val="24"/>
        </w:rPr>
        <w:t>.</w:t>
      </w:r>
    </w:p>
    <w:p w:rsidR="0059135D" w:rsidRDefault="0059135D" w:rsidP="0011390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59135D" w:rsidRPr="0059135D" w:rsidRDefault="0059135D" w:rsidP="0011390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52183A" w:rsidRPr="0059135D" w:rsidRDefault="00EA2323" w:rsidP="00113903">
      <w:pPr>
        <w:spacing w:after="240" w:line="24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 deliver this project, </w:t>
      </w:r>
      <w:r w:rsidR="003C5CC7" w:rsidRPr="0059135D">
        <w:rPr>
          <w:rFonts w:ascii="Maiandra GD" w:hAnsi="Maiandra GD"/>
          <w:sz w:val="24"/>
          <w:szCs w:val="24"/>
        </w:rPr>
        <w:t xml:space="preserve">ICEED requires the services </w:t>
      </w:r>
      <w:r w:rsidR="00112E83">
        <w:rPr>
          <w:rFonts w:ascii="Maiandra GD" w:hAnsi="Maiandra GD"/>
          <w:sz w:val="24"/>
          <w:szCs w:val="24"/>
        </w:rPr>
        <w:t xml:space="preserve">of </w:t>
      </w:r>
      <w:r>
        <w:rPr>
          <w:rFonts w:ascii="Maiandra GD" w:hAnsi="Maiandra GD"/>
          <w:sz w:val="24"/>
          <w:szCs w:val="24"/>
        </w:rPr>
        <w:t xml:space="preserve">professionals to fill the posts outlined below: </w:t>
      </w:r>
    </w:p>
    <w:tbl>
      <w:tblPr>
        <w:tblW w:w="87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6"/>
        <w:gridCol w:w="5842"/>
        <w:gridCol w:w="12"/>
      </w:tblGrid>
      <w:tr w:rsidR="0052183A" w:rsidRPr="0059135D" w:rsidTr="005E6852">
        <w:trPr>
          <w:gridBefore w:val="1"/>
          <w:gridAfter w:val="1"/>
          <w:wBefore w:w="18" w:type="dxa"/>
          <w:wAfter w:w="12" w:type="dxa"/>
        </w:trPr>
        <w:tc>
          <w:tcPr>
            <w:tcW w:w="8730" w:type="dxa"/>
            <w:gridSpan w:val="2"/>
            <w:shd w:val="pct20" w:color="auto" w:fill="auto"/>
          </w:tcPr>
          <w:p w:rsidR="0052183A" w:rsidRPr="0059135D" w:rsidRDefault="005F1CD6" w:rsidP="00113903">
            <w:pPr>
              <w:tabs>
                <w:tab w:val="center" w:pos="4560"/>
              </w:tabs>
              <w:suppressAutoHyphens/>
              <w:spacing w:before="90" w:after="54" w:line="240" w:lineRule="auto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52183A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52183A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52183A" w:rsidRPr="0059135D" w:rsidTr="005E6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52183A" w:rsidRPr="006949CD" w:rsidRDefault="0052183A" w:rsidP="00113903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6949CD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5850" w:type="dxa"/>
            <w:gridSpan w:val="2"/>
          </w:tcPr>
          <w:p w:rsidR="0052183A" w:rsidRPr="00EA2323" w:rsidRDefault="00EA2323" w:rsidP="00041E10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EA2323">
              <w:rPr>
                <w:rFonts w:ascii="Maiandra GD" w:hAnsi="Maiandra GD" w:cs="Arial"/>
                <w:sz w:val="24"/>
                <w:szCs w:val="24"/>
              </w:rPr>
              <w:t>Energy Efficient Cook</w:t>
            </w:r>
            <w:r w:rsidR="00041E10">
              <w:rPr>
                <w:rFonts w:ascii="Maiandra GD" w:hAnsi="Maiandra GD" w:cs="Arial"/>
                <w:sz w:val="24"/>
                <w:szCs w:val="24"/>
              </w:rPr>
              <w:t>s</w:t>
            </w:r>
            <w:r w:rsidRPr="00EA2323">
              <w:rPr>
                <w:rFonts w:ascii="Maiandra GD" w:hAnsi="Maiandra GD" w:cs="Arial"/>
                <w:sz w:val="24"/>
                <w:szCs w:val="24"/>
              </w:rPr>
              <w:t>toves Programme Officer</w:t>
            </w:r>
          </w:p>
        </w:tc>
      </w:tr>
    </w:tbl>
    <w:p w:rsidR="00F00688" w:rsidRPr="0059135D" w:rsidRDefault="00F00688" w:rsidP="00113903">
      <w:pPr>
        <w:pStyle w:val="Kop1"/>
        <w:rPr>
          <w:rFonts w:ascii="Maiandra GD" w:hAnsi="Maiandra GD" w:cstheme="minorHAnsi"/>
          <w:sz w:val="24"/>
          <w:szCs w:val="24"/>
        </w:rPr>
      </w:pPr>
    </w:p>
    <w:p w:rsidR="00CA671D" w:rsidRPr="006949CD" w:rsidRDefault="00CA671D" w:rsidP="00113903">
      <w:pPr>
        <w:pStyle w:val="Kop1"/>
        <w:rPr>
          <w:rFonts w:ascii="Maiandra GD" w:hAnsi="Maiandra GD" w:cstheme="minorHAnsi"/>
          <w:sz w:val="24"/>
          <w:szCs w:val="24"/>
          <w:u w:val="single"/>
        </w:rPr>
      </w:pPr>
      <w:r w:rsidRPr="006949CD">
        <w:rPr>
          <w:rFonts w:ascii="Maiandra GD" w:hAnsi="Maiandra GD" w:cstheme="minorHAnsi"/>
          <w:sz w:val="24"/>
          <w:szCs w:val="24"/>
          <w:u w:val="single"/>
        </w:rPr>
        <w:t>JOB SUMMARY:</w:t>
      </w:r>
      <w:r w:rsidR="0052183A" w:rsidRPr="006949CD">
        <w:rPr>
          <w:rFonts w:ascii="Maiandra GD" w:hAnsi="Maiandra GD" w:cstheme="minorHAnsi"/>
          <w:sz w:val="24"/>
          <w:szCs w:val="24"/>
          <w:u w:val="single"/>
        </w:rPr>
        <w:tab/>
      </w:r>
    </w:p>
    <w:p w:rsidR="00CA671D" w:rsidRPr="0059135D" w:rsidRDefault="00017BDC" w:rsidP="00113903">
      <w:p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 xml:space="preserve">The </w:t>
      </w:r>
      <w:r w:rsidR="00DE4DF8" w:rsidRPr="00EA2323">
        <w:rPr>
          <w:rFonts w:ascii="Maiandra GD" w:hAnsi="Maiandra GD" w:cs="Arial"/>
          <w:sz w:val="24"/>
          <w:szCs w:val="24"/>
        </w:rPr>
        <w:t>Energy Efficient Cook</w:t>
      </w:r>
      <w:r w:rsidR="00041E10">
        <w:rPr>
          <w:rFonts w:ascii="Maiandra GD" w:hAnsi="Maiandra GD" w:cs="Arial"/>
          <w:sz w:val="24"/>
          <w:szCs w:val="24"/>
        </w:rPr>
        <w:t>s</w:t>
      </w:r>
      <w:r w:rsidR="00DE4DF8" w:rsidRPr="00EA2323">
        <w:rPr>
          <w:rFonts w:ascii="Maiandra GD" w:hAnsi="Maiandra GD" w:cs="Arial"/>
          <w:sz w:val="24"/>
          <w:szCs w:val="24"/>
        </w:rPr>
        <w:t>toves Programme Officer</w:t>
      </w:r>
      <w:r w:rsidR="00DE4DF8" w:rsidRPr="0059135D">
        <w:rPr>
          <w:rFonts w:ascii="Maiandra GD" w:hAnsi="Maiandra GD" w:cstheme="minorHAnsi"/>
          <w:sz w:val="24"/>
          <w:szCs w:val="24"/>
        </w:rPr>
        <w:t xml:space="preserve"> </w:t>
      </w:r>
      <w:r w:rsidRPr="0059135D">
        <w:rPr>
          <w:rFonts w:ascii="Maiandra GD" w:hAnsi="Maiandra GD" w:cstheme="minorHAnsi"/>
          <w:sz w:val="24"/>
          <w:szCs w:val="24"/>
        </w:rPr>
        <w:t>will ensure effective and efficient technical delivery of all the project</w:t>
      </w:r>
      <w:r w:rsidR="00041E10">
        <w:rPr>
          <w:rFonts w:ascii="Maiandra GD" w:hAnsi="Maiandra GD" w:cstheme="minorHAnsi"/>
          <w:sz w:val="24"/>
          <w:szCs w:val="24"/>
        </w:rPr>
        <w:t xml:space="preserve"> results</w:t>
      </w:r>
      <w:r w:rsidRPr="0059135D">
        <w:rPr>
          <w:rFonts w:ascii="Maiandra GD" w:hAnsi="Maiandra GD" w:cstheme="minorHAnsi"/>
          <w:sz w:val="24"/>
          <w:szCs w:val="24"/>
        </w:rPr>
        <w:t xml:space="preserve">. In collaboration with consultants and other project staff, </w:t>
      </w:r>
      <w:r w:rsidR="00DE4DF8">
        <w:rPr>
          <w:rFonts w:ascii="Maiandra GD" w:hAnsi="Maiandra GD" w:cstheme="minorHAnsi"/>
          <w:sz w:val="24"/>
          <w:szCs w:val="24"/>
        </w:rPr>
        <w:t>he</w:t>
      </w:r>
      <w:r w:rsidRPr="0059135D">
        <w:rPr>
          <w:rFonts w:ascii="Maiandra GD" w:hAnsi="Maiandra GD" w:cstheme="minorHAnsi"/>
          <w:sz w:val="24"/>
          <w:szCs w:val="24"/>
        </w:rPr>
        <w:t>/</w:t>
      </w:r>
      <w:r w:rsidR="00DE4DF8">
        <w:rPr>
          <w:rFonts w:ascii="Maiandra GD" w:hAnsi="Maiandra GD" w:cstheme="minorHAnsi"/>
          <w:sz w:val="24"/>
          <w:szCs w:val="24"/>
        </w:rPr>
        <w:t xml:space="preserve">she </w:t>
      </w:r>
      <w:r w:rsidR="005A3184">
        <w:rPr>
          <w:rFonts w:ascii="Maiandra GD" w:hAnsi="Maiandra GD" w:cstheme="minorHAnsi"/>
          <w:sz w:val="24"/>
          <w:szCs w:val="24"/>
        </w:rPr>
        <w:t xml:space="preserve">will </w:t>
      </w:r>
      <w:r w:rsidR="00DE4DF8">
        <w:rPr>
          <w:rFonts w:ascii="Maiandra GD" w:hAnsi="Maiandra GD" w:cstheme="minorHAnsi"/>
          <w:sz w:val="24"/>
          <w:szCs w:val="24"/>
        </w:rPr>
        <w:t>coordinate</w:t>
      </w:r>
      <w:r w:rsidR="00122042">
        <w:rPr>
          <w:rFonts w:ascii="Maiandra GD" w:hAnsi="Maiandra GD" w:cstheme="minorHAnsi"/>
          <w:sz w:val="24"/>
          <w:szCs w:val="24"/>
        </w:rPr>
        <w:t xml:space="preserve"> project planning</w:t>
      </w:r>
      <w:r w:rsidR="00AE2F4C">
        <w:rPr>
          <w:rFonts w:ascii="Maiandra GD" w:hAnsi="Maiandra GD" w:cstheme="minorHAnsi"/>
          <w:sz w:val="24"/>
          <w:szCs w:val="24"/>
        </w:rPr>
        <w:t xml:space="preserve"> </w:t>
      </w:r>
      <w:r w:rsidR="00AE2F4C" w:rsidRPr="0008435A">
        <w:rPr>
          <w:rFonts w:ascii="Maiandra GD" w:hAnsi="Maiandra GD" w:cstheme="minorHAnsi"/>
          <w:sz w:val="24"/>
          <w:szCs w:val="24"/>
        </w:rPr>
        <w:t>and budgeting</w:t>
      </w:r>
      <w:r w:rsidR="00122042">
        <w:rPr>
          <w:rFonts w:ascii="Maiandra GD" w:hAnsi="Maiandra GD" w:cstheme="minorHAnsi"/>
          <w:sz w:val="24"/>
          <w:szCs w:val="24"/>
        </w:rPr>
        <w:t>, develop</w:t>
      </w:r>
      <w:r w:rsidRPr="0059135D">
        <w:rPr>
          <w:rFonts w:ascii="Maiandra GD" w:hAnsi="Maiandra GD" w:cstheme="minorHAnsi"/>
          <w:sz w:val="24"/>
          <w:szCs w:val="24"/>
        </w:rPr>
        <w:t xml:space="preserve"> training sessions, </w:t>
      </w:r>
      <w:r w:rsidR="00213725">
        <w:rPr>
          <w:rFonts w:ascii="Maiandra GD" w:hAnsi="Maiandra GD" w:cstheme="minorHAnsi"/>
          <w:sz w:val="24"/>
          <w:szCs w:val="24"/>
        </w:rPr>
        <w:t xml:space="preserve">oversee </w:t>
      </w:r>
      <w:r w:rsidRPr="0059135D">
        <w:rPr>
          <w:rFonts w:ascii="Maiandra GD" w:hAnsi="Maiandra GD" w:cstheme="minorHAnsi"/>
          <w:sz w:val="24"/>
          <w:szCs w:val="24"/>
        </w:rPr>
        <w:t>constr</w:t>
      </w:r>
      <w:r w:rsidR="00DE4DF8">
        <w:rPr>
          <w:rFonts w:ascii="Maiandra GD" w:hAnsi="Maiandra GD" w:cstheme="minorHAnsi"/>
          <w:sz w:val="24"/>
          <w:szCs w:val="24"/>
        </w:rPr>
        <w:t>uction</w:t>
      </w:r>
      <w:r w:rsidR="00213725">
        <w:rPr>
          <w:rFonts w:ascii="Maiandra GD" w:hAnsi="Maiandra GD" w:cstheme="minorHAnsi"/>
          <w:sz w:val="24"/>
          <w:szCs w:val="24"/>
        </w:rPr>
        <w:t>s</w:t>
      </w:r>
      <w:r w:rsidRPr="0059135D">
        <w:rPr>
          <w:rFonts w:ascii="Maiandra GD" w:hAnsi="Maiandra GD" w:cstheme="minorHAnsi"/>
          <w:sz w:val="24"/>
          <w:szCs w:val="24"/>
        </w:rPr>
        <w:t>,</w:t>
      </w:r>
      <w:r w:rsidR="00DE4DF8">
        <w:rPr>
          <w:rFonts w:ascii="Maiandra GD" w:hAnsi="Maiandra GD" w:cstheme="minorHAnsi"/>
          <w:sz w:val="24"/>
          <w:szCs w:val="24"/>
        </w:rPr>
        <w:t xml:space="preserve"> monitoring and evaluation as well as communications and public awareness. The Programme Officer</w:t>
      </w:r>
      <w:r w:rsidR="00041E10">
        <w:rPr>
          <w:rFonts w:ascii="Maiandra GD" w:hAnsi="Maiandra GD" w:cstheme="minorHAnsi"/>
          <w:sz w:val="24"/>
          <w:szCs w:val="24"/>
        </w:rPr>
        <w:t xml:space="preserve"> will also work to scale-</w:t>
      </w:r>
      <w:r w:rsidRPr="0059135D">
        <w:rPr>
          <w:rFonts w:ascii="Maiandra GD" w:hAnsi="Maiandra GD" w:cstheme="minorHAnsi"/>
          <w:sz w:val="24"/>
          <w:szCs w:val="24"/>
        </w:rPr>
        <w:t>up</w:t>
      </w:r>
      <w:r w:rsidR="00DE4DF8">
        <w:rPr>
          <w:rFonts w:ascii="Maiandra GD" w:hAnsi="Maiandra GD" w:cstheme="minorHAnsi"/>
          <w:sz w:val="24"/>
          <w:szCs w:val="24"/>
        </w:rPr>
        <w:t xml:space="preserve"> the project</w:t>
      </w:r>
      <w:r w:rsidRPr="0059135D">
        <w:rPr>
          <w:rFonts w:ascii="Maiandra GD" w:hAnsi="Maiandra GD" w:cstheme="minorHAnsi"/>
          <w:sz w:val="24"/>
          <w:szCs w:val="24"/>
        </w:rPr>
        <w:t xml:space="preserve">, including </w:t>
      </w:r>
      <w:r w:rsidR="00DE4DF8">
        <w:rPr>
          <w:rFonts w:ascii="Maiandra GD" w:hAnsi="Maiandra GD" w:cstheme="minorHAnsi"/>
          <w:sz w:val="24"/>
          <w:szCs w:val="24"/>
        </w:rPr>
        <w:t xml:space="preserve">coordinating </w:t>
      </w:r>
      <w:r w:rsidRPr="0059135D">
        <w:rPr>
          <w:rFonts w:ascii="Maiandra GD" w:hAnsi="Maiandra GD" w:cstheme="minorHAnsi"/>
          <w:sz w:val="24"/>
          <w:szCs w:val="24"/>
        </w:rPr>
        <w:t>the development of innovative financing mechanisms such as the carbon market and micro-finance schemes.</w:t>
      </w:r>
    </w:p>
    <w:p w:rsidR="00020656" w:rsidRPr="006949CD" w:rsidRDefault="006949CD" w:rsidP="006949CD">
      <w:pPr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single"/>
        </w:rPr>
      </w:pPr>
      <w:r w:rsidRPr="006949CD">
        <w:rPr>
          <w:rFonts w:ascii="Maiandra GD" w:hAnsi="Maiandra GD" w:cstheme="minorHAnsi"/>
          <w:b/>
          <w:sz w:val="24"/>
          <w:szCs w:val="24"/>
          <w:u w:val="single"/>
        </w:rPr>
        <w:t>RESPONSIBILITIES</w:t>
      </w:r>
    </w:p>
    <w:p w:rsidR="00017BDC" w:rsidRPr="003211D0" w:rsidRDefault="00213725" w:rsidP="00113903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lastRenderedPageBreak/>
        <w:t>Work</w:t>
      </w:r>
      <w:r w:rsidR="00017BDC" w:rsidRPr="003211D0">
        <w:rPr>
          <w:rFonts w:ascii="Maiandra GD" w:hAnsi="Maiandra GD" w:cstheme="minorHAnsi"/>
          <w:sz w:val="24"/>
          <w:szCs w:val="24"/>
        </w:rPr>
        <w:t xml:space="preserve"> with consultants in </w:t>
      </w:r>
      <w:r w:rsidR="00FA0DA3">
        <w:rPr>
          <w:rFonts w:ascii="Maiandra GD" w:hAnsi="Maiandra GD" w:cstheme="minorHAnsi"/>
          <w:sz w:val="24"/>
          <w:szCs w:val="24"/>
        </w:rPr>
        <w:t xml:space="preserve">developing appropriate </w:t>
      </w:r>
      <w:r w:rsidR="00041E10">
        <w:rPr>
          <w:rFonts w:ascii="Maiandra GD" w:hAnsi="Maiandra GD" w:cstheme="minorHAnsi"/>
          <w:sz w:val="24"/>
          <w:szCs w:val="24"/>
        </w:rPr>
        <w:t>cook</w:t>
      </w:r>
      <w:r w:rsidR="00017BDC" w:rsidRPr="003211D0">
        <w:rPr>
          <w:rFonts w:ascii="Maiandra GD" w:hAnsi="Maiandra GD" w:cstheme="minorHAnsi"/>
          <w:sz w:val="24"/>
          <w:szCs w:val="24"/>
        </w:rPr>
        <w:t>stove designs and production;</w:t>
      </w:r>
    </w:p>
    <w:p w:rsidR="00017BDC" w:rsidRDefault="00017BDC" w:rsidP="00113903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3211D0">
        <w:rPr>
          <w:rFonts w:ascii="Maiandra GD" w:hAnsi="Maiandra GD" w:cstheme="minorHAnsi"/>
          <w:sz w:val="24"/>
          <w:szCs w:val="24"/>
        </w:rPr>
        <w:t xml:space="preserve">Oversee </w:t>
      </w:r>
      <w:r w:rsidR="00122042">
        <w:rPr>
          <w:rFonts w:ascii="Maiandra GD" w:hAnsi="Maiandra GD" w:cstheme="minorHAnsi"/>
          <w:sz w:val="24"/>
          <w:szCs w:val="24"/>
        </w:rPr>
        <w:t>the delivery of quality assurance measures, including stove testing and post-installation performance assessment</w:t>
      </w:r>
      <w:r w:rsidRPr="003211D0">
        <w:rPr>
          <w:rFonts w:ascii="Maiandra GD" w:hAnsi="Maiandra GD" w:cstheme="minorHAnsi"/>
          <w:sz w:val="24"/>
          <w:szCs w:val="24"/>
        </w:rPr>
        <w:t>;</w:t>
      </w:r>
    </w:p>
    <w:p w:rsidR="00FA0DA3" w:rsidRPr="003211D0" w:rsidRDefault="00FA0DA3" w:rsidP="00FA0DA3">
      <w:pPr>
        <w:pStyle w:val="Default"/>
        <w:numPr>
          <w:ilvl w:val="0"/>
          <w:numId w:val="5"/>
        </w:numPr>
        <w:jc w:val="both"/>
        <w:rPr>
          <w:rFonts w:ascii="Maiandra GD" w:hAnsi="Maiandra GD" w:cs="Arial"/>
        </w:rPr>
      </w:pPr>
      <w:r>
        <w:rPr>
          <w:rFonts w:ascii="Maiandra GD" w:hAnsi="Maiandra GD" w:cs="Arial"/>
        </w:rPr>
        <w:t>C</w:t>
      </w:r>
      <w:r w:rsidRPr="003211D0">
        <w:rPr>
          <w:rFonts w:ascii="Maiandra GD" w:hAnsi="Maiandra GD" w:cs="Arial"/>
        </w:rPr>
        <w:t>oordinate training</w:t>
      </w:r>
      <w:r>
        <w:rPr>
          <w:rFonts w:ascii="Maiandra GD" w:hAnsi="Maiandra GD" w:cs="Arial"/>
        </w:rPr>
        <w:t xml:space="preserve"> of stove producers, retailers, financing institutions;</w:t>
      </w:r>
    </w:p>
    <w:p w:rsidR="00122042" w:rsidRPr="003211D0" w:rsidRDefault="00122042" w:rsidP="00113903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Oversee market development of clean cooking energy products in project areas;</w:t>
      </w:r>
    </w:p>
    <w:p w:rsidR="00017BDC" w:rsidRPr="003211D0" w:rsidRDefault="00122042" w:rsidP="00113903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Lead on</w:t>
      </w:r>
      <w:r w:rsidR="00017BDC" w:rsidRPr="003211D0">
        <w:rPr>
          <w:rFonts w:ascii="Maiandra GD" w:hAnsi="Maiandra GD" w:cstheme="minorHAnsi"/>
          <w:sz w:val="24"/>
          <w:szCs w:val="24"/>
        </w:rPr>
        <w:t xml:space="preserve"> baseline data collection, </w:t>
      </w:r>
      <w:r>
        <w:rPr>
          <w:rFonts w:ascii="Maiandra GD" w:hAnsi="Maiandra GD" w:cstheme="minorHAnsi"/>
          <w:sz w:val="24"/>
          <w:szCs w:val="24"/>
        </w:rPr>
        <w:t>development of M&amp;E mechanisms and project reporting</w:t>
      </w:r>
      <w:r w:rsidR="003211D0" w:rsidRPr="003211D0">
        <w:rPr>
          <w:rFonts w:ascii="Maiandra GD" w:hAnsi="Maiandra GD" w:cstheme="minorHAnsi"/>
          <w:sz w:val="24"/>
          <w:szCs w:val="24"/>
        </w:rPr>
        <w:t xml:space="preserve">; </w:t>
      </w:r>
    </w:p>
    <w:p w:rsidR="00017BDC" w:rsidRDefault="003211D0" w:rsidP="00113903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3211D0">
        <w:rPr>
          <w:rFonts w:ascii="Maiandra GD" w:hAnsi="Maiandra GD" w:cstheme="minorHAnsi"/>
          <w:sz w:val="24"/>
          <w:szCs w:val="24"/>
        </w:rPr>
        <w:t>Coordinate the development of</w:t>
      </w:r>
      <w:r w:rsidR="00017BDC" w:rsidRPr="003211D0">
        <w:rPr>
          <w:rFonts w:ascii="Maiandra GD" w:hAnsi="Maiandra GD" w:cstheme="minorHAnsi"/>
          <w:sz w:val="24"/>
          <w:szCs w:val="24"/>
        </w:rPr>
        <w:t xml:space="preserve"> policy and financial mechanisms to support </w:t>
      </w:r>
      <w:r w:rsidRPr="003211D0">
        <w:rPr>
          <w:rFonts w:ascii="Maiandra GD" w:hAnsi="Maiandra GD" w:cstheme="minorHAnsi"/>
          <w:sz w:val="24"/>
          <w:szCs w:val="24"/>
        </w:rPr>
        <w:t>t</w:t>
      </w:r>
      <w:r w:rsidR="00017BDC" w:rsidRPr="003211D0">
        <w:rPr>
          <w:rFonts w:ascii="Maiandra GD" w:hAnsi="Maiandra GD" w:cstheme="minorHAnsi"/>
          <w:sz w:val="24"/>
          <w:szCs w:val="24"/>
        </w:rPr>
        <w:t>h</w:t>
      </w:r>
      <w:r w:rsidRPr="003211D0">
        <w:rPr>
          <w:rFonts w:ascii="Maiandra GD" w:hAnsi="Maiandra GD" w:cstheme="minorHAnsi"/>
          <w:sz w:val="24"/>
          <w:szCs w:val="24"/>
        </w:rPr>
        <w:t>e rapid scale up of the project;</w:t>
      </w:r>
    </w:p>
    <w:p w:rsidR="002242A2" w:rsidRPr="0097433E" w:rsidRDefault="002242A2" w:rsidP="00113903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7433E">
        <w:rPr>
          <w:rFonts w:ascii="Maiandra GD" w:hAnsi="Maiandra GD" w:cstheme="minorHAnsi"/>
          <w:sz w:val="24"/>
          <w:szCs w:val="24"/>
        </w:rPr>
        <w:t xml:space="preserve">Coordinate </w:t>
      </w:r>
      <w:r w:rsidR="0097433E">
        <w:rPr>
          <w:rFonts w:ascii="Maiandra GD" w:hAnsi="Maiandra GD" w:cstheme="minorHAnsi"/>
          <w:sz w:val="24"/>
          <w:szCs w:val="24"/>
        </w:rPr>
        <w:t xml:space="preserve">and develop </w:t>
      </w:r>
      <w:r w:rsidRPr="0097433E">
        <w:rPr>
          <w:rFonts w:ascii="Maiandra GD" w:hAnsi="Maiandra GD" w:cstheme="minorHAnsi"/>
          <w:sz w:val="24"/>
          <w:szCs w:val="24"/>
        </w:rPr>
        <w:t xml:space="preserve">local </w:t>
      </w:r>
      <w:r w:rsidR="0097433E" w:rsidRPr="0097433E">
        <w:rPr>
          <w:rFonts w:ascii="Maiandra GD" w:hAnsi="Maiandra GD" w:cstheme="minorHAnsi"/>
          <w:sz w:val="24"/>
          <w:szCs w:val="24"/>
        </w:rPr>
        <w:t xml:space="preserve">stove </w:t>
      </w:r>
      <w:r w:rsidRPr="0097433E">
        <w:rPr>
          <w:rFonts w:ascii="Maiandra GD" w:hAnsi="Maiandra GD" w:cstheme="minorHAnsi"/>
          <w:sz w:val="24"/>
          <w:szCs w:val="24"/>
        </w:rPr>
        <w:t xml:space="preserve">entrepreneurs and value chain actors </w:t>
      </w:r>
    </w:p>
    <w:p w:rsidR="00FA0DA3" w:rsidRDefault="00017BDC" w:rsidP="00FA0DA3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3211D0">
        <w:rPr>
          <w:rFonts w:ascii="Maiandra GD" w:hAnsi="Maiandra GD" w:cstheme="minorHAnsi"/>
          <w:sz w:val="24"/>
          <w:szCs w:val="24"/>
        </w:rPr>
        <w:t xml:space="preserve">In collaboration with </w:t>
      </w:r>
      <w:r w:rsidR="003211D0" w:rsidRPr="003211D0">
        <w:rPr>
          <w:rFonts w:ascii="Maiandra GD" w:hAnsi="Maiandra GD" w:cstheme="minorHAnsi"/>
          <w:sz w:val="24"/>
          <w:szCs w:val="24"/>
        </w:rPr>
        <w:t xml:space="preserve">other </w:t>
      </w:r>
      <w:r w:rsidRPr="003211D0">
        <w:rPr>
          <w:rFonts w:ascii="Maiandra GD" w:hAnsi="Maiandra GD" w:cstheme="minorHAnsi"/>
          <w:sz w:val="24"/>
          <w:szCs w:val="24"/>
        </w:rPr>
        <w:t>project staff, ensure effective communication of project results and re</w:t>
      </w:r>
      <w:r w:rsidR="003211D0" w:rsidRPr="003211D0">
        <w:rPr>
          <w:rFonts w:ascii="Maiandra GD" w:hAnsi="Maiandra GD" w:cstheme="minorHAnsi"/>
          <w:sz w:val="24"/>
          <w:szCs w:val="24"/>
        </w:rPr>
        <w:t>porting obligations; and</w:t>
      </w:r>
    </w:p>
    <w:p w:rsidR="00017BDC" w:rsidRPr="00FA0DA3" w:rsidRDefault="004D1515" w:rsidP="00FA0DA3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Coordinate with Oxfam and o</w:t>
      </w:r>
      <w:r w:rsidR="00FA0DA3">
        <w:rPr>
          <w:rFonts w:ascii="Maiandra GD" w:hAnsi="Maiandra GD" w:cstheme="minorHAnsi"/>
          <w:sz w:val="24"/>
          <w:szCs w:val="24"/>
        </w:rPr>
        <w:t xml:space="preserve">versee </w:t>
      </w:r>
      <w:r>
        <w:rPr>
          <w:rFonts w:ascii="Maiandra GD" w:hAnsi="Maiandra GD" w:cstheme="minorHAnsi"/>
          <w:sz w:val="24"/>
          <w:szCs w:val="24"/>
        </w:rPr>
        <w:t>the sharing of lessons from the project.</w:t>
      </w:r>
      <w:r w:rsidR="00017BDC" w:rsidRPr="00FA0DA3">
        <w:rPr>
          <w:rFonts w:ascii="Maiandra GD" w:hAnsi="Maiandra GD" w:cs="Arial"/>
        </w:rPr>
        <w:t xml:space="preserve"> </w:t>
      </w:r>
    </w:p>
    <w:p w:rsidR="00017BDC" w:rsidRPr="00017BDC" w:rsidRDefault="00017BDC" w:rsidP="00113903">
      <w:p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</w:p>
    <w:p w:rsidR="00890B6E" w:rsidRPr="006949CD" w:rsidRDefault="00890B6E" w:rsidP="006949CD">
      <w:pPr>
        <w:spacing w:after="0" w:line="240" w:lineRule="auto"/>
        <w:rPr>
          <w:rFonts w:ascii="Maiandra GD" w:hAnsi="Maiandra GD" w:cstheme="minorHAnsi"/>
          <w:sz w:val="24"/>
          <w:szCs w:val="24"/>
          <w:u w:val="single"/>
        </w:rPr>
      </w:pPr>
      <w:r w:rsidRPr="006949CD">
        <w:rPr>
          <w:rFonts w:ascii="Maiandra GD" w:hAnsi="Maiandra GD" w:cstheme="minorHAnsi"/>
          <w:b/>
          <w:sz w:val="24"/>
          <w:szCs w:val="24"/>
          <w:u w:val="single"/>
        </w:rPr>
        <w:t>EDUCATION, EXPERIENCE &amp; CERTIFICATIONS</w:t>
      </w:r>
      <w:r w:rsidRPr="006949CD">
        <w:rPr>
          <w:rFonts w:ascii="Maiandra GD" w:hAnsi="Maiandra GD" w:cstheme="minorHAnsi"/>
          <w:sz w:val="24"/>
          <w:szCs w:val="24"/>
          <w:u w:val="single"/>
        </w:rPr>
        <w:t xml:space="preserve"> </w:t>
      </w:r>
    </w:p>
    <w:p w:rsidR="00906780" w:rsidRDefault="00906780" w:rsidP="006949CD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</w:t>
      </w:r>
      <w:r w:rsidR="003211D0" w:rsidRPr="00906780">
        <w:rPr>
          <w:rFonts w:ascii="Maiandra GD" w:hAnsi="Maiandra GD" w:cstheme="minorHAnsi"/>
          <w:sz w:val="24"/>
          <w:szCs w:val="24"/>
        </w:rPr>
        <w:t xml:space="preserve"> Degree or its equivalent in Engineering or Environmental Sciences</w:t>
      </w:r>
      <w:r>
        <w:rPr>
          <w:rFonts w:ascii="Maiandra GD" w:hAnsi="Maiandra GD" w:cstheme="minorHAnsi"/>
          <w:sz w:val="24"/>
          <w:szCs w:val="24"/>
        </w:rPr>
        <w:t>.</w:t>
      </w:r>
    </w:p>
    <w:p w:rsidR="00906780" w:rsidRDefault="003211D0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>A Master’s Degree will be an added advantage.</w:t>
      </w:r>
    </w:p>
    <w:p w:rsidR="00906780" w:rsidRDefault="003211D0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>Hands-on experience in delivering non-electricity renewable energy projects.</w:t>
      </w:r>
    </w:p>
    <w:p w:rsidR="00906780" w:rsidRDefault="003211D0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>At least 5 years’ working experience and at least three in the field of clean cookstoves delivery.</w:t>
      </w:r>
    </w:p>
    <w:p w:rsidR="00906780" w:rsidRDefault="003211D0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>Clear understanding of the issues of energy poverty in Nigeria.</w:t>
      </w:r>
    </w:p>
    <w:p w:rsidR="00906780" w:rsidRDefault="003211D0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>Demonstrated ability to lead and work collegially with other technical staff, experts, and with counterparts from the public, private and NGO sectors.</w:t>
      </w:r>
    </w:p>
    <w:p w:rsidR="00906780" w:rsidRDefault="003211D0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>Experience in providing innovative financing solutions for the promotion of renewable energy projects.</w:t>
      </w:r>
    </w:p>
    <w:p w:rsidR="00906780" w:rsidRDefault="00DD666E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>Strong analytical skills</w:t>
      </w:r>
      <w:r w:rsidR="00906780">
        <w:rPr>
          <w:rFonts w:ascii="Maiandra GD" w:hAnsi="Maiandra GD" w:cstheme="minorHAnsi"/>
          <w:sz w:val="24"/>
          <w:szCs w:val="24"/>
        </w:rPr>
        <w:t>.</w:t>
      </w:r>
    </w:p>
    <w:p w:rsidR="00906780" w:rsidRDefault="00020656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 xml:space="preserve">High </w:t>
      </w:r>
      <w:r w:rsidR="005C2A5D" w:rsidRPr="00906780">
        <w:rPr>
          <w:rFonts w:ascii="Maiandra GD" w:hAnsi="Maiandra GD" w:cstheme="minorHAnsi"/>
          <w:sz w:val="24"/>
          <w:szCs w:val="24"/>
        </w:rPr>
        <w:t>level oral and written communication skills</w:t>
      </w:r>
      <w:r w:rsidR="00906780">
        <w:rPr>
          <w:rFonts w:ascii="Maiandra GD" w:hAnsi="Maiandra GD" w:cstheme="minorHAnsi"/>
          <w:sz w:val="24"/>
          <w:szCs w:val="24"/>
        </w:rPr>
        <w:t>.</w:t>
      </w:r>
    </w:p>
    <w:p w:rsidR="003211D0" w:rsidRPr="00906780" w:rsidRDefault="003211D0" w:rsidP="00906780">
      <w:pPr>
        <w:pStyle w:val="Lijstalinea"/>
        <w:numPr>
          <w:ilvl w:val="0"/>
          <w:numId w:val="21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906780">
        <w:rPr>
          <w:rFonts w:ascii="Maiandra GD" w:hAnsi="Maiandra GD" w:cstheme="minorHAnsi"/>
          <w:sz w:val="24"/>
          <w:szCs w:val="24"/>
        </w:rPr>
        <w:t>Exceptional interpersonal communication, teamwork, and partnering skills.</w:t>
      </w:r>
    </w:p>
    <w:p w:rsidR="003211D0" w:rsidRPr="003211D0" w:rsidRDefault="003211D0" w:rsidP="00113903">
      <w:pPr>
        <w:pStyle w:val="Lijstalinea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jc w:val="both"/>
        <w:rPr>
          <w:rFonts w:ascii="Maiandra GD" w:hAnsi="Maiandra GD" w:cstheme="minorHAnsi"/>
          <w:spacing w:val="-2"/>
          <w:sz w:val="24"/>
          <w:szCs w:val="24"/>
        </w:rPr>
      </w:pPr>
    </w:p>
    <w:p w:rsidR="00F411F6" w:rsidRPr="0059135D" w:rsidRDefault="00F411F6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tbl>
      <w:tblPr>
        <w:tblW w:w="96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7"/>
        <w:gridCol w:w="6741"/>
        <w:gridCol w:w="12"/>
      </w:tblGrid>
      <w:tr w:rsidR="00AF091C" w:rsidRPr="0059135D" w:rsidTr="005E6852">
        <w:trPr>
          <w:gridBefore w:val="1"/>
          <w:gridAfter w:val="1"/>
          <w:wBefore w:w="18" w:type="dxa"/>
          <w:wAfter w:w="12" w:type="dxa"/>
        </w:trPr>
        <w:tc>
          <w:tcPr>
            <w:tcW w:w="9630" w:type="dxa"/>
            <w:gridSpan w:val="2"/>
            <w:shd w:val="pct20" w:color="auto" w:fill="auto"/>
          </w:tcPr>
          <w:p w:rsidR="00AF091C" w:rsidRPr="0059135D" w:rsidRDefault="005F1CD6" w:rsidP="00113903">
            <w:pPr>
              <w:tabs>
                <w:tab w:val="center" w:pos="4560"/>
              </w:tabs>
              <w:suppressAutoHyphens/>
              <w:spacing w:before="90" w:after="54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AF091C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AF091C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AF091C" w:rsidRPr="0059135D" w:rsidTr="005E6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AF091C" w:rsidRPr="0074046A" w:rsidRDefault="00AF091C" w:rsidP="00113903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74046A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6750" w:type="dxa"/>
            <w:gridSpan w:val="2"/>
          </w:tcPr>
          <w:p w:rsidR="00AF091C" w:rsidRPr="00EF2B17" w:rsidRDefault="00EF2B17" w:rsidP="00113903">
            <w:pPr>
              <w:pStyle w:val="Kop2"/>
              <w:rPr>
                <w:rFonts w:ascii="Maiandra GD" w:hAnsi="Maiandra GD" w:cstheme="minorHAnsi"/>
                <w:b w:val="0"/>
                <w:i w:val="0"/>
                <w:sz w:val="24"/>
                <w:szCs w:val="24"/>
              </w:rPr>
            </w:pPr>
            <w:r w:rsidRPr="00EF2B17">
              <w:rPr>
                <w:rFonts w:ascii="Maiandra GD" w:hAnsi="Maiandra GD"/>
                <w:b w:val="0"/>
                <w:i w:val="0"/>
                <w:sz w:val="24"/>
                <w:szCs w:val="24"/>
              </w:rPr>
              <w:t>Private Sector Development Expert</w:t>
            </w:r>
          </w:p>
        </w:tc>
      </w:tr>
    </w:tbl>
    <w:p w:rsidR="00AF091C" w:rsidRPr="0074046A" w:rsidRDefault="00AF091C" w:rsidP="00113903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74046A">
        <w:rPr>
          <w:rFonts w:ascii="Maiandra GD" w:hAnsi="Maiandra GD" w:cstheme="minorHAnsi"/>
          <w:sz w:val="24"/>
          <w:szCs w:val="24"/>
          <w:u w:val="single"/>
        </w:rPr>
        <w:t>JOB SUMMARY</w:t>
      </w:r>
    </w:p>
    <w:p w:rsidR="00AF091C" w:rsidRPr="0008435A" w:rsidRDefault="00AF091C" w:rsidP="00113903">
      <w:p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 xml:space="preserve">The </w:t>
      </w:r>
      <w:r w:rsidR="00C37593">
        <w:rPr>
          <w:rFonts w:ascii="Maiandra GD" w:hAnsi="Maiandra GD" w:cstheme="minorHAnsi"/>
          <w:sz w:val="24"/>
          <w:szCs w:val="24"/>
        </w:rPr>
        <w:t>P</w:t>
      </w:r>
      <w:r w:rsidR="00201B17">
        <w:rPr>
          <w:rFonts w:ascii="Maiandra GD" w:hAnsi="Maiandra GD" w:cstheme="minorHAnsi"/>
          <w:sz w:val="24"/>
          <w:szCs w:val="24"/>
        </w:rPr>
        <w:t>rivate Sector Development Specialist</w:t>
      </w:r>
      <w:r w:rsidR="00C37593">
        <w:rPr>
          <w:rFonts w:ascii="Maiandra GD" w:hAnsi="Maiandra GD" w:cstheme="minorHAnsi"/>
          <w:sz w:val="24"/>
          <w:szCs w:val="24"/>
        </w:rPr>
        <w:t xml:space="preserve"> will</w:t>
      </w:r>
      <w:r w:rsidRPr="0059135D">
        <w:rPr>
          <w:rFonts w:ascii="Maiandra GD" w:hAnsi="Maiandra GD" w:cstheme="minorHAnsi"/>
          <w:sz w:val="24"/>
          <w:szCs w:val="24"/>
        </w:rPr>
        <w:t xml:space="preserve"> </w:t>
      </w:r>
      <w:r w:rsidR="00C37593">
        <w:rPr>
          <w:rFonts w:ascii="Maiandra GD" w:hAnsi="Maiandra GD" w:cstheme="minorHAnsi"/>
          <w:sz w:val="24"/>
          <w:szCs w:val="24"/>
        </w:rPr>
        <w:t xml:space="preserve">be responsible for developing </w:t>
      </w:r>
      <w:r w:rsidR="00870E77">
        <w:rPr>
          <w:rFonts w:ascii="Maiandra GD" w:hAnsi="Maiandra GD" w:cstheme="minorHAnsi"/>
          <w:sz w:val="24"/>
          <w:szCs w:val="24"/>
        </w:rPr>
        <w:t>and expanding the value chain of clean cooking energy products</w:t>
      </w:r>
      <w:r w:rsidR="00704820">
        <w:rPr>
          <w:rFonts w:ascii="Maiandra GD" w:hAnsi="Maiandra GD" w:cstheme="minorHAnsi"/>
          <w:sz w:val="24"/>
          <w:szCs w:val="24"/>
        </w:rPr>
        <w:t xml:space="preserve"> with</w:t>
      </w:r>
      <w:r w:rsidR="00201B17">
        <w:rPr>
          <w:rFonts w:ascii="Maiandra GD" w:hAnsi="Maiandra GD" w:cstheme="minorHAnsi"/>
          <w:sz w:val="24"/>
          <w:szCs w:val="24"/>
        </w:rPr>
        <w:t>in the</w:t>
      </w:r>
      <w:r w:rsidR="00704820">
        <w:rPr>
          <w:rFonts w:ascii="Maiandra GD" w:hAnsi="Maiandra GD" w:cstheme="minorHAnsi"/>
          <w:sz w:val="24"/>
          <w:szCs w:val="24"/>
        </w:rPr>
        <w:t xml:space="preserve"> project area. </w:t>
      </w:r>
      <w:r w:rsidR="00C37593">
        <w:rPr>
          <w:rFonts w:ascii="Maiandra GD" w:hAnsi="Maiandra GD" w:cstheme="minorHAnsi"/>
          <w:sz w:val="24"/>
          <w:szCs w:val="24"/>
        </w:rPr>
        <w:t xml:space="preserve">He/She will identify potentials for collaboration with established businesses, coordinate business delivery model trainings, facilitate partnership with finance institutions, </w:t>
      </w:r>
      <w:r w:rsidR="00113903">
        <w:rPr>
          <w:rFonts w:ascii="Maiandra GD" w:hAnsi="Maiandra GD" w:cstheme="minorHAnsi"/>
          <w:sz w:val="24"/>
          <w:szCs w:val="24"/>
        </w:rPr>
        <w:t xml:space="preserve">support the development of innovative financing models, and </w:t>
      </w:r>
      <w:r w:rsidRPr="0059135D">
        <w:rPr>
          <w:rFonts w:ascii="Maiandra GD" w:hAnsi="Maiandra GD" w:cstheme="minorHAnsi"/>
          <w:sz w:val="24"/>
          <w:szCs w:val="24"/>
        </w:rPr>
        <w:t>ensure e</w:t>
      </w:r>
      <w:r w:rsidR="00113903">
        <w:rPr>
          <w:rFonts w:ascii="Maiandra GD" w:hAnsi="Maiandra GD" w:cstheme="minorHAnsi"/>
          <w:sz w:val="24"/>
          <w:szCs w:val="24"/>
        </w:rPr>
        <w:t>ffective and efficient</w:t>
      </w:r>
      <w:r w:rsidRPr="0059135D">
        <w:rPr>
          <w:rFonts w:ascii="Maiandra GD" w:hAnsi="Maiandra GD" w:cstheme="minorHAnsi"/>
          <w:sz w:val="24"/>
          <w:szCs w:val="24"/>
        </w:rPr>
        <w:t xml:space="preserve"> delivery of all </w:t>
      </w:r>
      <w:r w:rsidR="00113903">
        <w:rPr>
          <w:rFonts w:ascii="Maiandra GD" w:hAnsi="Maiandra GD" w:cstheme="minorHAnsi"/>
          <w:sz w:val="24"/>
          <w:szCs w:val="24"/>
        </w:rPr>
        <w:t xml:space="preserve">commercial </w:t>
      </w:r>
      <w:r w:rsidRPr="0059135D">
        <w:rPr>
          <w:rFonts w:ascii="Maiandra GD" w:hAnsi="Maiandra GD" w:cstheme="minorHAnsi"/>
          <w:sz w:val="24"/>
          <w:szCs w:val="24"/>
        </w:rPr>
        <w:t xml:space="preserve">results </w:t>
      </w:r>
      <w:r w:rsidR="00561875" w:rsidRPr="0059135D">
        <w:rPr>
          <w:rFonts w:ascii="Maiandra GD" w:hAnsi="Maiandra GD" w:cstheme="minorHAnsi"/>
          <w:sz w:val="24"/>
          <w:szCs w:val="24"/>
        </w:rPr>
        <w:t>of the project</w:t>
      </w:r>
      <w:r w:rsidR="00BB4E12">
        <w:rPr>
          <w:rFonts w:ascii="Maiandra GD" w:hAnsi="Maiandra GD" w:cstheme="minorHAnsi"/>
          <w:sz w:val="24"/>
          <w:szCs w:val="24"/>
        </w:rPr>
        <w:t xml:space="preserve"> and </w:t>
      </w:r>
      <w:r w:rsidR="00BB4E12" w:rsidRPr="0008435A">
        <w:rPr>
          <w:rFonts w:ascii="Maiandra GD" w:hAnsi="Maiandra GD" w:cstheme="minorHAnsi"/>
          <w:sz w:val="24"/>
          <w:szCs w:val="24"/>
        </w:rPr>
        <w:t>sustainability schemes</w:t>
      </w:r>
      <w:r w:rsidRPr="0008435A">
        <w:rPr>
          <w:rFonts w:ascii="Maiandra GD" w:hAnsi="Maiandra GD" w:cstheme="minorHAnsi"/>
          <w:sz w:val="24"/>
          <w:szCs w:val="24"/>
        </w:rPr>
        <w:t xml:space="preserve">. </w:t>
      </w:r>
    </w:p>
    <w:p w:rsidR="00AF091C" w:rsidRPr="0008435A" w:rsidRDefault="00AF091C" w:rsidP="007404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words"/>
        </w:rPr>
      </w:pPr>
      <w:r w:rsidRPr="0008435A">
        <w:rPr>
          <w:rFonts w:ascii="Maiandra GD" w:hAnsi="Maiandra GD" w:cstheme="minorHAnsi"/>
          <w:b/>
          <w:sz w:val="24"/>
          <w:szCs w:val="24"/>
          <w:u w:val="words"/>
        </w:rPr>
        <w:t>RESPONSIBILITIES:</w:t>
      </w:r>
    </w:p>
    <w:p w:rsidR="00C37593" w:rsidRPr="0008435A" w:rsidRDefault="00C37593" w:rsidP="0074046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08435A">
        <w:rPr>
          <w:rFonts w:ascii="Maiandra GD" w:eastAsia="Times New Roman" w:hAnsi="Maiandra GD" w:cs="Arial"/>
          <w:sz w:val="24"/>
          <w:szCs w:val="24"/>
        </w:rPr>
        <w:t>Identify, assess, and recommend potential private sector partners and partnership opportunities;</w:t>
      </w:r>
    </w:p>
    <w:p w:rsidR="00113903" w:rsidRPr="0008435A" w:rsidRDefault="00113903" w:rsidP="001139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08435A">
        <w:rPr>
          <w:rFonts w:ascii="Maiandra GD" w:eastAsia="Times New Roman" w:hAnsi="Maiandra GD" w:cs="Arial"/>
          <w:sz w:val="24"/>
          <w:szCs w:val="24"/>
        </w:rPr>
        <w:lastRenderedPageBreak/>
        <w:t>Facilitate business development services</w:t>
      </w:r>
      <w:r w:rsidR="00041E10" w:rsidRPr="0008435A">
        <w:rPr>
          <w:rFonts w:ascii="Maiandra GD" w:eastAsia="Times New Roman" w:hAnsi="Maiandra GD" w:cs="Arial"/>
          <w:sz w:val="24"/>
          <w:szCs w:val="24"/>
        </w:rPr>
        <w:t xml:space="preserve"> and</w:t>
      </w:r>
      <w:r w:rsidRPr="0008435A">
        <w:rPr>
          <w:rFonts w:ascii="Maiandra GD" w:eastAsia="Times New Roman" w:hAnsi="Maiandra GD" w:cs="Arial"/>
          <w:sz w:val="24"/>
          <w:szCs w:val="24"/>
        </w:rPr>
        <w:t xml:space="preserve"> trainings</w:t>
      </w:r>
      <w:r w:rsidR="002242A2" w:rsidRPr="0008435A">
        <w:rPr>
          <w:rFonts w:ascii="Maiandra GD" w:eastAsia="Times New Roman" w:hAnsi="Maiandra GD" w:cs="Arial"/>
          <w:sz w:val="24"/>
          <w:szCs w:val="24"/>
        </w:rPr>
        <w:t xml:space="preserve"> </w:t>
      </w:r>
      <w:r w:rsidR="00041E10" w:rsidRPr="0008435A">
        <w:rPr>
          <w:rFonts w:ascii="Maiandra GD" w:eastAsia="Times New Roman" w:hAnsi="Maiandra GD" w:cs="Arial"/>
          <w:sz w:val="24"/>
          <w:szCs w:val="24"/>
        </w:rPr>
        <w:t xml:space="preserve">including </w:t>
      </w:r>
      <w:r w:rsidR="002242A2" w:rsidRPr="0008435A">
        <w:rPr>
          <w:rFonts w:ascii="Maiandra GD" w:eastAsia="Times New Roman" w:hAnsi="Maiandra GD" w:cs="Arial"/>
          <w:sz w:val="24"/>
          <w:szCs w:val="24"/>
        </w:rPr>
        <w:t xml:space="preserve">developing </w:t>
      </w:r>
      <w:r w:rsidR="00041E10" w:rsidRPr="0008435A">
        <w:rPr>
          <w:rFonts w:ascii="Maiandra GD" w:eastAsia="Times New Roman" w:hAnsi="Maiandra GD" w:cs="Arial"/>
          <w:sz w:val="24"/>
          <w:szCs w:val="24"/>
        </w:rPr>
        <w:t>robust distribution</w:t>
      </w:r>
      <w:r w:rsidR="002242A2" w:rsidRPr="0008435A">
        <w:rPr>
          <w:rFonts w:ascii="Maiandra GD" w:eastAsia="Times New Roman" w:hAnsi="Maiandra GD" w:cs="Arial"/>
          <w:sz w:val="24"/>
          <w:szCs w:val="24"/>
        </w:rPr>
        <w:t xml:space="preserve"> action plan</w:t>
      </w:r>
      <w:r w:rsidRPr="0008435A">
        <w:rPr>
          <w:rFonts w:ascii="Maiandra GD" w:eastAsia="Times New Roman" w:hAnsi="Maiandra GD" w:cs="Arial"/>
          <w:sz w:val="24"/>
          <w:szCs w:val="24"/>
        </w:rPr>
        <w:t>;</w:t>
      </w:r>
    </w:p>
    <w:p w:rsidR="00C37593" w:rsidRDefault="00C37593" w:rsidP="001139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113903">
        <w:rPr>
          <w:rFonts w:ascii="Maiandra GD" w:eastAsia="Times New Roman" w:hAnsi="Maiandra GD" w:cs="Arial"/>
          <w:sz w:val="24"/>
          <w:szCs w:val="24"/>
        </w:rPr>
        <w:t>Provide technical leadership for the design, formalization, and management of innovative public-private partnerships;</w:t>
      </w:r>
    </w:p>
    <w:p w:rsidR="00113903" w:rsidRPr="00113903" w:rsidRDefault="00113903" w:rsidP="001139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 xml:space="preserve">Facilitate the building of partnerships with finance institutions; </w:t>
      </w:r>
    </w:p>
    <w:p w:rsidR="00C37593" w:rsidRPr="00113903" w:rsidRDefault="00C37593" w:rsidP="001139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113903">
        <w:rPr>
          <w:rFonts w:ascii="Maiandra GD" w:eastAsia="Times New Roman" w:hAnsi="Maiandra GD" w:cs="Arial"/>
          <w:sz w:val="24"/>
          <w:szCs w:val="24"/>
        </w:rPr>
        <w:t>Support the development of innovative financing tools to promote investment in sustainable clean cookstove enterprises;</w:t>
      </w:r>
    </w:p>
    <w:p w:rsidR="00C37593" w:rsidRPr="00201B17" w:rsidRDefault="00C37593" w:rsidP="00201B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113903">
        <w:rPr>
          <w:rFonts w:ascii="Maiandra GD" w:eastAsia="Times New Roman" w:hAnsi="Maiandra GD" w:cs="Arial"/>
          <w:sz w:val="24"/>
          <w:szCs w:val="24"/>
        </w:rPr>
        <w:t xml:space="preserve">Coordinate with other donors, local organizations and government structures to ensure </w:t>
      </w:r>
      <w:r w:rsidR="00201B17">
        <w:rPr>
          <w:rFonts w:ascii="Maiandra GD" w:eastAsia="Times New Roman" w:hAnsi="Maiandra GD" w:cs="Arial"/>
          <w:sz w:val="24"/>
          <w:szCs w:val="24"/>
        </w:rPr>
        <w:t>growth in the market for clean cooking energy services;</w:t>
      </w:r>
      <w:r w:rsidR="00113903" w:rsidRPr="00201B17">
        <w:rPr>
          <w:rFonts w:ascii="Maiandra GD" w:eastAsia="Times New Roman" w:hAnsi="Maiandra GD" w:cs="Arial"/>
          <w:sz w:val="24"/>
          <w:szCs w:val="24"/>
        </w:rPr>
        <w:t xml:space="preserve"> and</w:t>
      </w:r>
    </w:p>
    <w:p w:rsidR="00AF091C" w:rsidRPr="00113903" w:rsidRDefault="00C37593" w:rsidP="001139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113903">
        <w:rPr>
          <w:rFonts w:ascii="Maiandra GD" w:eastAsia="Times New Roman" w:hAnsi="Maiandra GD" w:cs="Arial"/>
          <w:sz w:val="24"/>
          <w:szCs w:val="24"/>
        </w:rPr>
        <w:t>Develop and implement outreach strategies to the private sector.</w:t>
      </w:r>
    </w:p>
    <w:p w:rsidR="00AF091C" w:rsidRPr="0074046A" w:rsidRDefault="00AF091C" w:rsidP="00113903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74046A">
        <w:rPr>
          <w:rFonts w:ascii="Maiandra GD" w:hAnsi="Maiandra GD" w:cstheme="minorHAnsi"/>
          <w:sz w:val="24"/>
          <w:szCs w:val="24"/>
          <w:u w:val="single"/>
        </w:rPr>
        <w:t>EDUCATION, EXPERIENCE &amp;</w:t>
      </w:r>
      <w:r w:rsidR="0074046A">
        <w:rPr>
          <w:rFonts w:ascii="Maiandra GD" w:hAnsi="Maiandra GD" w:cstheme="minorHAnsi"/>
          <w:sz w:val="24"/>
          <w:szCs w:val="24"/>
          <w:u w:val="single"/>
        </w:rPr>
        <w:t xml:space="preserve"> </w:t>
      </w:r>
      <w:r w:rsidRPr="0074046A">
        <w:rPr>
          <w:rFonts w:ascii="Maiandra GD" w:hAnsi="Maiandra GD" w:cstheme="minorHAnsi"/>
          <w:sz w:val="24"/>
          <w:szCs w:val="24"/>
          <w:u w:val="single"/>
        </w:rPr>
        <w:t>CERTIFICATIONS</w:t>
      </w:r>
    </w:p>
    <w:p w:rsidR="00AF091C" w:rsidRPr="0059135D" w:rsidRDefault="001A448F" w:rsidP="00113903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A </w:t>
      </w:r>
      <w:r w:rsidR="00B15879" w:rsidRPr="0059135D">
        <w:rPr>
          <w:rFonts w:ascii="Maiandra GD" w:hAnsi="Maiandra GD" w:cstheme="minorHAnsi"/>
          <w:sz w:val="24"/>
          <w:szCs w:val="24"/>
        </w:rPr>
        <w:t>D</w:t>
      </w:r>
      <w:r w:rsidR="00AF091C" w:rsidRPr="0059135D">
        <w:rPr>
          <w:rFonts w:ascii="Maiandra GD" w:hAnsi="Maiandra GD" w:cstheme="minorHAnsi"/>
          <w:sz w:val="24"/>
          <w:szCs w:val="24"/>
        </w:rPr>
        <w:t xml:space="preserve">egree or its equivalent </w:t>
      </w:r>
      <w:r w:rsidR="00113903">
        <w:rPr>
          <w:rFonts w:ascii="Maiandra GD" w:hAnsi="Maiandra GD" w:cstheme="minorHAnsi"/>
          <w:sz w:val="24"/>
          <w:szCs w:val="24"/>
        </w:rPr>
        <w:t xml:space="preserve">in Business </w:t>
      </w:r>
      <w:r w:rsidR="00E52CCC">
        <w:rPr>
          <w:rFonts w:ascii="Maiandra GD" w:hAnsi="Maiandra GD" w:cstheme="minorHAnsi"/>
          <w:sz w:val="24"/>
          <w:szCs w:val="24"/>
        </w:rPr>
        <w:t xml:space="preserve">Administration, </w:t>
      </w:r>
      <w:r w:rsidR="00113903">
        <w:rPr>
          <w:rFonts w:ascii="Maiandra GD" w:hAnsi="Maiandra GD" w:cstheme="minorHAnsi"/>
          <w:sz w:val="24"/>
          <w:szCs w:val="24"/>
        </w:rPr>
        <w:t>Marketing</w:t>
      </w:r>
      <w:r w:rsidR="00E52CCC">
        <w:rPr>
          <w:rFonts w:ascii="Maiandra GD" w:hAnsi="Maiandra GD" w:cstheme="minorHAnsi"/>
          <w:sz w:val="24"/>
          <w:szCs w:val="24"/>
        </w:rPr>
        <w:t xml:space="preserve"> or related fields</w:t>
      </w:r>
      <w:r w:rsidR="00113903">
        <w:rPr>
          <w:rFonts w:ascii="Maiandra GD" w:hAnsi="Maiandra GD" w:cstheme="minorHAnsi"/>
          <w:sz w:val="24"/>
          <w:szCs w:val="24"/>
        </w:rPr>
        <w:t>.</w:t>
      </w:r>
    </w:p>
    <w:p w:rsidR="00B15879" w:rsidRPr="0059135D" w:rsidRDefault="00B15879" w:rsidP="00113903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A Master’s Degree will be an added advantage.</w:t>
      </w:r>
    </w:p>
    <w:p w:rsidR="00AF091C" w:rsidRPr="00FC7A90" w:rsidRDefault="00AF091C" w:rsidP="00FC7A90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At le</w:t>
      </w:r>
      <w:r w:rsidR="00FC7A90">
        <w:rPr>
          <w:rFonts w:ascii="Maiandra GD" w:hAnsi="Maiandra GD" w:cstheme="minorHAnsi"/>
          <w:sz w:val="24"/>
          <w:szCs w:val="24"/>
        </w:rPr>
        <w:t xml:space="preserve">ast 5 years’ </w:t>
      </w:r>
      <w:r w:rsidR="0067007B">
        <w:rPr>
          <w:rFonts w:ascii="Maiandra GD" w:hAnsi="Maiandra GD" w:cstheme="minorHAnsi"/>
          <w:sz w:val="24"/>
          <w:szCs w:val="24"/>
        </w:rPr>
        <w:t>related e</w:t>
      </w:r>
      <w:r w:rsidR="00FC7A90">
        <w:rPr>
          <w:rFonts w:ascii="Maiandra GD" w:hAnsi="Maiandra GD" w:cstheme="minorHAnsi"/>
          <w:sz w:val="24"/>
          <w:szCs w:val="24"/>
        </w:rPr>
        <w:t>xperience</w:t>
      </w:r>
      <w:r w:rsidRPr="0059135D">
        <w:rPr>
          <w:rFonts w:ascii="Maiandra GD" w:hAnsi="Maiandra GD" w:cstheme="minorHAnsi"/>
          <w:sz w:val="24"/>
          <w:szCs w:val="24"/>
        </w:rPr>
        <w:t xml:space="preserve"> and at least three in </w:t>
      </w:r>
      <w:r w:rsidR="00FC7A90">
        <w:rPr>
          <w:rFonts w:ascii="Maiandra GD" w:hAnsi="Maiandra GD" w:cstheme="minorHAnsi"/>
          <w:sz w:val="24"/>
          <w:szCs w:val="24"/>
        </w:rPr>
        <w:t xml:space="preserve">the business development </w:t>
      </w:r>
      <w:r w:rsidR="0067007B">
        <w:rPr>
          <w:rFonts w:ascii="Maiandra GD" w:hAnsi="Maiandra GD" w:cstheme="minorHAnsi"/>
          <w:sz w:val="24"/>
          <w:szCs w:val="24"/>
        </w:rPr>
        <w:t xml:space="preserve">or financial </w:t>
      </w:r>
      <w:r w:rsidR="00FC7A90">
        <w:rPr>
          <w:rFonts w:ascii="Maiandra GD" w:hAnsi="Maiandra GD" w:cstheme="minorHAnsi"/>
          <w:sz w:val="24"/>
          <w:szCs w:val="24"/>
        </w:rPr>
        <w:t>services sector.</w:t>
      </w:r>
    </w:p>
    <w:p w:rsidR="004741AB" w:rsidRPr="0059135D" w:rsidRDefault="004741AB" w:rsidP="00113903">
      <w:pPr>
        <w:numPr>
          <w:ilvl w:val="0"/>
          <w:numId w:val="7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 xml:space="preserve">Experience in </w:t>
      </w:r>
      <w:r w:rsidR="0067007B">
        <w:rPr>
          <w:rFonts w:ascii="Maiandra GD" w:hAnsi="Maiandra GD" w:cstheme="minorHAnsi"/>
          <w:sz w:val="24"/>
          <w:szCs w:val="24"/>
        </w:rPr>
        <w:t xml:space="preserve">developing or </w:t>
      </w:r>
      <w:r w:rsidRPr="0059135D">
        <w:rPr>
          <w:rFonts w:ascii="Maiandra GD" w:hAnsi="Maiandra GD" w:cstheme="minorHAnsi"/>
          <w:sz w:val="24"/>
          <w:szCs w:val="24"/>
        </w:rPr>
        <w:t xml:space="preserve">providing innovative financing solutions for the promotion </w:t>
      </w:r>
      <w:r w:rsidR="00A93734">
        <w:rPr>
          <w:rFonts w:ascii="Maiandra GD" w:hAnsi="Maiandra GD" w:cstheme="minorHAnsi"/>
          <w:sz w:val="24"/>
          <w:szCs w:val="24"/>
        </w:rPr>
        <w:t xml:space="preserve">of </w:t>
      </w:r>
      <w:r w:rsidR="0067007B">
        <w:rPr>
          <w:rFonts w:ascii="Maiandra GD" w:hAnsi="Maiandra GD" w:cstheme="minorHAnsi"/>
          <w:sz w:val="24"/>
          <w:szCs w:val="24"/>
        </w:rPr>
        <w:t>products and services;</w:t>
      </w:r>
    </w:p>
    <w:p w:rsidR="00FC7A90" w:rsidRDefault="00AF091C" w:rsidP="00113903">
      <w:pPr>
        <w:numPr>
          <w:ilvl w:val="0"/>
          <w:numId w:val="7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 xml:space="preserve">Demonstrated ability to </w:t>
      </w:r>
      <w:r w:rsidR="00FC7A90">
        <w:rPr>
          <w:rFonts w:ascii="Maiandra GD" w:hAnsi="Maiandra GD" w:cstheme="minorHAnsi"/>
          <w:sz w:val="24"/>
          <w:szCs w:val="24"/>
        </w:rPr>
        <w:t>carry out capacity bui</w:t>
      </w:r>
      <w:r w:rsidR="0067007B">
        <w:rPr>
          <w:rFonts w:ascii="Maiandra GD" w:hAnsi="Maiandra GD" w:cstheme="minorHAnsi"/>
          <w:sz w:val="24"/>
          <w:szCs w:val="24"/>
        </w:rPr>
        <w:t>lding programmes and outreaches;</w:t>
      </w:r>
    </w:p>
    <w:p w:rsidR="00AF091C" w:rsidRPr="0059135D" w:rsidRDefault="00AF091C" w:rsidP="00113903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 xml:space="preserve">Exceptional interpersonal communication, </w:t>
      </w:r>
      <w:r w:rsidR="0067007B">
        <w:rPr>
          <w:rFonts w:ascii="Maiandra GD" w:hAnsi="Maiandra GD" w:cstheme="minorHAnsi"/>
          <w:sz w:val="24"/>
          <w:szCs w:val="24"/>
        </w:rPr>
        <w:t>teamwork, and partnering skills;</w:t>
      </w:r>
    </w:p>
    <w:p w:rsidR="00AF091C" w:rsidRPr="0059135D" w:rsidRDefault="00AF091C" w:rsidP="00113903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Understanding of donor reporting formats</w:t>
      </w:r>
      <w:r w:rsidR="0067007B">
        <w:rPr>
          <w:rFonts w:ascii="Maiandra GD" w:hAnsi="Maiandra GD" w:cstheme="minorHAnsi"/>
          <w:sz w:val="24"/>
          <w:szCs w:val="24"/>
        </w:rPr>
        <w:t>; and</w:t>
      </w:r>
    </w:p>
    <w:p w:rsidR="00FE7FD8" w:rsidRDefault="00AF091C" w:rsidP="00FE7FD8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Excellent written and verbal communication skills.</w:t>
      </w:r>
    </w:p>
    <w:p w:rsidR="00FE7FD8" w:rsidRDefault="00FE7FD8" w:rsidP="00FE7FD8">
      <w:p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</w:p>
    <w:p w:rsidR="00A276A7" w:rsidRDefault="00A276A7" w:rsidP="00FE7FD8">
      <w:p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</w:p>
    <w:p w:rsidR="00FE7FD8" w:rsidRPr="00FE7FD8" w:rsidRDefault="00FE7FD8" w:rsidP="00FE7FD8">
      <w:p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</w:p>
    <w:tbl>
      <w:tblPr>
        <w:tblW w:w="96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7"/>
        <w:gridCol w:w="6741"/>
        <w:gridCol w:w="12"/>
      </w:tblGrid>
      <w:tr w:rsidR="00FE7FD8" w:rsidRPr="0059135D" w:rsidTr="005E6852">
        <w:trPr>
          <w:gridBefore w:val="1"/>
          <w:gridAfter w:val="1"/>
          <w:wBefore w:w="18" w:type="dxa"/>
          <w:wAfter w:w="12" w:type="dxa"/>
        </w:trPr>
        <w:tc>
          <w:tcPr>
            <w:tcW w:w="9630" w:type="dxa"/>
            <w:gridSpan w:val="2"/>
            <w:shd w:val="pct20" w:color="auto" w:fill="auto"/>
          </w:tcPr>
          <w:p w:rsidR="00FE7FD8" w:rsidRPr="0059135D" w:rsidRDefault="005F1CD6" w:rsidP="005E6852">
            <w:pPr>
              <w:tabs>
                <w:tab w:val="center" w:pos="4560"/>
              </w:tabs>
              <w:suppressAutoHyphens/>
              <w:spacing w:before="90" w:after="54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FE7FD8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FE7FD8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FE7FD8" w:rsidRPr="0059135D" w:rsidTr="005E6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FE7FD8" w:rsidRPr="003B1F61" w:rsidRDefault="00FE7FD8" w:rsidP="005E6852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3B1F61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6750" w:type="dxa"/>
            <w:gridSpan w:val="2"/>
          </w:tcPr>
          <w:p w:rsidR="00FE7FD8" w:rsidRPr="00FE7FD8" w:rsidRDefault="00FE7FD8" w:rsidP="005E6852">
            <w:pPr>
              <w:pStyle w:val="Kop2"/>
              <w:rPr>
                <w:rFonts w:ascii="Maiandra GD" w:hAnsi="Maiandra GD" w:cstheme="minorHAnsi"/>
                <w:b w:val="0"/>
                <w:i w:val="0"/>
                <w:sz w:val="24"/>
                <w:szCs w:val="24"/>
              </w:rPr>
            </w:pPr>
            <w:r w:rsidRPr="00FE7FD8">
              <w:rPr>
                <w:rFonts w:ascii="Maiandra GD" w:hAnsi="Maiandra GD"/>
                <w:b w:val="0"/>
                <w:i w:val="0"/>
                <w:sz w:val="24"/>
                <w:szCs w:val="24"/>
              </w:rPr>
              <w:t>Project Advisor Gender &amp; Social Development</w:t>
            </w:r>
          </w:p>
        </w:tc>
      </w:tr>
    </w:tbl>
    <w:p w:rsidR="00FE7FD8" w:rsidRPr="003B1F61" w:rsidRDefault="00FE7FD8" w:rsidP="00FE7FD8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3B1F61">
        <w:rPr>
          <w:rFonts w:ascii="Maiandra GD" w:hAnsi="Maiandra GD" w:cstheme="minorHAnsi"/>
          <w:sz w:val="24"/>
          <w:szCs w:val="24"/>
          <w:u w:val="single"/>
        </w:rPr>
        <w:t>JOB SUMMARY</w:t>
      </w:r>
    </w:p>
    <w:p w:rsidR="00112E83" w:rsidRDefault="00FE7FD8" w:rsidP="00FE7FD8">
      <w:p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The </w:t>
      </w:r>
      <w:r w:rsidRPr="00FE7FD8">
        <w:rPr>
          <w:rFonts w:ascii="Maiandra GD" w:hAnsi="Maiandra GD" w:cs="Arial"/>
          <w:sz w:val="24"/>
          <w:szCs w:val="24"/>
        </w:rPr>
        <w:t xml:space="preserve">Project </w:t>
      </w:r>
      <w:r w:rsidRPr="00FE7FD8">
        <w:rPr>
          <w:rFonts w:ascii="Maiandra GD" w:hAnsi="Maiandra GD"/>
          <w:sz w:val="24"/>
          <w:szCs w:val="24"/>
        </w:rPr>
        <w:t>Advisor Gender &amp; Social</w:t>
      </w:r>
      <w:r w:rsidRPr="00FE7FD8">
        <w:rPr>
          <w:rFonts w:ascii="Maiandra GD" w:hAnsi="Maiandra GD" w:cs="Arial"/>
          <w:sz w:val="24"/>
          <w:szCs w:val="24"/>
        </w:rPr>
        <w:t xml:space="preserve"> Dev</w:t>
      </w:r>
      <w:r w:rsidRPr="00FE7FD8">
        <w:rPr>
          <w:rFonts w:ascii="Maiandra GD" w:hAnsi="Maiandra GD"/>
          <w:sz w:val="24"/>
          <w:szCs w:val="24"/>
        </w:rPr>
        <w:t>elopment</w:t>
      </w:r>
      <w:r w:rsidRPr="0059135D">
        <w:rPr>
          <w:rFonts w:ascii="Maiandra GD" w:hAnsi="Maiandra GD" w:cstheme="minorHAnsi"/>
          <w:sz w:val="24"/>
          <w:szCs w:val="24"/>
        </w:rPr>
        <w:t xml:space="preserve"> will </w:t>
      </w:r>
      <w:r w:rsidR="00112E83">
        <w:rPr>
          <w:rFonts w:ascii="Maiandra GD" w:hAnsi="Maiandra GD" w:cstheme="minorHAnsi"/>
          <w:sz w:val="24"/>
          <w:szCs w:val="24"/>
        </w:rPr>
        <w:t xml:space="preserve">coordinate activities aimed at mainstreaming gender issues in the project. </w:t>
      </w:r>
      <w:r w:rsidR="00480E2E">
        <w:rPr>
          <w:rFonts w:ascii="Maiandra GD" w:hAnsi="Maiandra GD" w:cstheme="minorHAnsi"/>
          <w:sz w:val="24"/>
          <w:szCs w:val="24"/>
        </w:rPr>
        <w:t>He/</w:t>
      </w:r>
      <w:r w:rsidR="00112E83">
        <w:rPr>
          <w:rFonts w:ascii="Maiandra GD" w:hAnsi="Maiandra GD" w:cstheme="minorHAnsi"/>
          <w:sz w:val="24"/>
          <w:szCs w:val="24"/>
        </w:rPr>
        <w:t xml:space="preserve">She will facilitate the </w:t>
      </w:r>
      <w:r w:rsidR="00480E2E">
        <w:rPr>
          <w:rFonts w:ascii="Maiandra GD" w:hAnsi="Maiandra GD" w:cstheme="minorHAnsi"/>
          <w:sz w:val="24"/>
          <w:szCs w:val="24"/>
        </w:rPr>
        <w:t xml:space="preserve">achievement of project goals to expand </w:t>
      </w:r>
      <w:r w:rsidR="002242A2" w:rsidRPr="0008435A">
        <w:rPr>
          <w:rFonts w:ascii="Maiandra GD" w:hAnsi="Maiandra GD" w:cstheme="minorHAnsi"/>
          <w:sz w:val="24"/>
          <w:szCs w:val="24"/>
        </w:rPr>
        <w:t xml:space="preserve">social inclusion, promote women </w:t>
      </w:r>
      <w:r w:rsidR="00480E2E" w:rsidRPr="0008435A">
        <w:rPr>
          <w:rFonts w:ascii="Maiandra GD" w:hAnsi="Maiandra GD" w:cstheme="minorHAnsi"/>
          <w:sz w:val="24"/>
          <w:szCs w:val="24"/>
        </w:rPr>
        <w:t xml:space="preserve">participation </w:t>
      </w:r>
      <w:r w:rsidR="00112E83" w:rsidRPr="0008435A">
        <w:rPr>
          <w:rFonts w:ascii="Maiandra GD" w:hAnsi="Maiandra GD" w:cstheme="minorHAnsi"/>
          <w:sz w:val="24"/>
          <w:szCs w:val="24"/>
        </w:rPr>
        <w:t>in clean cookstoves businesses, provide support for establishment of women and y</w:t>
      </w:r>
      <w:r w:rsidR="002242A2" w:rsidRPr="0008435A">
        <w:rPr>
          <w:rFonts w:ascii="Maiandra GD" w:hAnsi="Maiandra GD" w:cstheme="minorHAnsi"/>
          <w:sz w:val="24"/>
          <w:szCs w:val="24"/>
        </w:rPr>
        <w:t>ouths social enterprises, raise</w:t>
      </w:r>
      <w:r w:rsidR="00112E83" w:rsidRPr="0008435A">
        <w:rPr>
          <w:rFonts w:ascii="Maiandra GD" w:hAnsi="Maiandra GD" w:cstheme="minorHAnsi"/>
          <w:sz w:val="24"/>
          <w:szCs w:val="24"/>
        </w:rPr>
        <w:t xml:space="preserve"> aw</w:t>
      </w:r>
      <w:r w:rsidR="00480E2E" w:rsidRPr="0008435A">
        <w:rPr>
          <w:rFonts w:ascii="Maiandra GD" w:hAnsi="Maiandra GD" w:cstheme="minorHAnsi"/>
          <w:sz w:val="24"/>
          <w:szCs w:val="24"/>
        </w:rPr>
        <w:t>arenes</w:t>
      </w:r>
      <w:r w:rsidR="00480E2E">
        <w:rPr>
          <w:rFonts w:ascii="Maiandra GD" w:hAnsi="Maiandra GD" w:cstheme="minorHAnsi"/>
          <w:sz w:val="24"/>
          <w:szCs w:val="24"/>
        </w:rPr>
        <w:t>s</w:t>
      </w:r>
      <w:r w:rsidR="002242A2">
        <w:rPr>
          <w:rFonts w:ascii="Maiandra GD" w:hAnsi="Maiandra GD" w:cstheme="minorHAnsi"/>
          <w:sz w:val="24"/>
          <w:szCs w:val="24"/>
        </w:rPr>
        <w:t xml:space="preserve"> and support</w:t>
      </w:r>
      <w:r w:rsidR="00480E2E">
        <w:rPr>
          <w:rFonts w:ascii="Maiandra GD" w:hAnsi="Maiandra GD" w:cstheme="minorHAnsi"/>
          <w:sz w:val="24"/>
          <w:szCs w:val="24"/>
        </w:rPr>
        <w:t xml:space="preserve"> </w:t>
      </w:r>
      <w:r w:rsidR="00112E83">
        <w:rPr>
          <w:rFonts w:ascii="Maiandra GD" w:hAnsi="Maiandra GD" w:cstheme="minorHAnsi"/>
          <w:sz w:val="24"/>
          <w:szCs w:val="24"/>
        </w:rPr>
        <w:t xml:space="preserve">on the role of women and youths in </w:t>
      </w:r>
      <w:r w:rsidR="00E52CCC">
        <w:rPr>
          <w:rFonts w:ascii="Maiandra GD" w:hAnsi="Maiandra GD" w:cstheme="minorHAnsi"/>
          <w:sz w:val="24"/>
          <w:szCs w:val="24"/>
        </w:rPr>
        <w:t xml:space="preserve">the </w:t>
      </w:r>
      <w:r w:rsidR="00112E83">
        <w:rPr>
          <w:rFonts w:ascii="Maiandra GD" w:hAnsi="Maiandra GD" w:cstheme="minorHAnsi"/>
          <w:sz w:val="24"/>
          <w:szCs w:val="24"/>
        </w:rPr>
        <w:t xml:space="preserve">development and adoption of gender </w:t>
      </w:r>
      <w:r w:rsidR="0008435A">
        <w:rPr>
          <w:rFonts w:ascii="Maiandra GD" w:hAnsi="Maiandra GD" w:cstheme="minorHAnsi"/>
          <w:sz w:val="24"/>
          <w:szCs w:val="24"/>
        </w:rPr>
        <w:t>friendly</w:t>
      </w:r>
      <w:r w:rsidR="00112E83">
        <w:rPr>
          <w:rFonts w:ascii="Maiandra GD" w:hAnsi="Maiandra GD" w:cstheme="minorHAnsi"/>
          <w:sz w:val="24"/>
          <w:szCs w:val="24"/>
        </w:rPr>
        <w:t xml:space="preserve"> sustainable energy solutions. </w:t>
      </w:r>
    </w:p>
    <w:p w:rsidR="00FE7FD8" w:rsidRPr="0059135D" w:rsidRDefault="00FE7FD8" w:rsidP="003B1F61">
      <w:pPr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words"/>
        </w:rPr>
      </w:pPr>
      <w:r w:rsidRPr="0059135D">
        <w:rPr>
          <w:rFonts w:ascii="Maiandra GD" w:hAnsi="Maiandra GD" w:cstheme="minorHAnsi"/>
          <w:b/>
          <w:sz w:val="24"/>
          <w:szCs w:val="24"/>
          <w:u w:val="words"/>
        </w:rPr>
        <w:t>RESPONSIBILITIES:</w:t>
      </w:r>
    </w:p>
    <w:p w:rsidR="00F13B9C" w:rsidRPr="00F13B9C" w:rsidRDefault="00FE7FD8" w:rsidP="003B1F61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color w:val="111111"/>
          <w:sz w:val="24"/>
          <w:szCs w:val="24"/>
        </w:rPr>
        <w:t>Develo</w:t>
      </w:r>
      <w:r w:rsidR="00841D0F">
        <w:rPr>
          <w:rFonts w:ascii="Maiandra GD" w:hAnsi="Maiandra GD" w:cstheme="minorHAnsi"/>
          <w:color w:val="111111"/>
          <w:sz w:val="24"/>
          <w:szCs w:val="24"/>
        </w:rPr>
        <w:t>p and lead implementation of a gender strategy for the project;</w:t>
      </w:r>
      <w:r w:rsidRPr="0059135D">
        <w:rPr>
          <w:rFonts w:ascii="Maiandra GD" w:hAnsi="Maiandra GD" w:cstheme="minorHAnsi"/>
          <w:color w:val="111111"/>
          <w:sz w:val="24"/>
          <w:szCs w:val="24"/>
        </w:rPr>
        <w:t xml:space="preserve"> </w:t>
      </w:r>
    </w:p>
    <w:p w:rsidR="00F13B9C" w:rsidRPr="00E60F1E" w:rsidRDefault="00841D0F" w:rsidP="00FE7FD8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color w:val="111111"/>
          <w:sz w:val="24"/>
          <w:szCs w:val="24"/>
        </w:rPr>
        <w:t xml:space="preserve">Identify </w:t>
      </w:r>
      <w:r w:rsidR="00F13B9C">
        <w:rPr>
          <w:rFonts w:ascii="Maiandra GD" w:hAnsi="Maiandra GD" w:cstheme="minorHAnsi"/>
          <w:color w:val="111111"/>
          <w:sz w:val="24"/>
          <w:szCs w:val="24"/>
        </w:rPr>
        <w:t>women</w:t>
      </w:r>
      <w:r>
        <w:rPr>
          <w:rFonts w:ascii="Maiandra GD" w:hAnsi="Maiandra GD" w:cstheme="minorHAnsi"/>
          <w:color w:val="111111"/>
          <w:sz w:val="24"/>
          <w:szCs w:val="24"/>
        </w:rPr>
        <w:t xml:space="preserve"> groups and women-led </w:t>
      </w:r>
      <w:r w:rsidR="00F13B9C">
        <w:rPr>
          <w:rFonts w:ascii="Maiandra GD" w:hAnsi="Maiandra GD" w:cstheme="minorHAnsi"/>
          <w:color w:val="111111"/>
          <w:sz w:val="24"/>
          <w:szCs w:val="24"/>
        </w:rPr>
        <w:t xml:space="preserve">enterprises for </w:t>
      </w:r>
      <w:r>
        <w:rPr>
          <w:rFonts w:ascii="Maiandra GD" w:hAnsi="Maiandra GD" w:cstheme="minorHAnsi"/>
          <w:color w:val="111111"/>
          <w:sz w:val="24"/>
          <w:szCs w:val="24"/>
        </w:rPr>
        <w:t>participation in stove construction and marketing</w:t>
      </w:r>
      <w:r w:rsidR="00F13B9C">
        <w:rPr>
          <w:rFonts w:ascii="Maiandra GD" w:hAnsi="Maiandra GD" w:cstheme="minorHAnsi"/>
          <w:color w:val="111111"/>
          <w:sz w:val="24"/>
          <w:szCs w:val="24"/>
        </w:rPr>
        <w:t>;</w:t>
      </w:r>
    </w:p>
    <w:p w:rsidR="00E60F1E" w:rsidRPr="00F13B9C" w:rsidRDefault="00E60F1E" w:rsidP="00FE7FD8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color w:val="111111"/>
          <w:sz w:val="24"/>
          <w:szCs w:val="24"/>
        </w:rPr>
        <w:t xml:space="preserve">Monitor the progress of enterprises and provide support </w:t>
      </w:r>
      <w:r w:rsidR="00841D0F">
        <w:rPr>
          <w:rFonts w:ascii="Maiandra GD" w:hAnsi="Maiandra GD" w:cstheme="minorHAnsi"/>
          <w:color w:val="111111"/>
          <w:sz w:val="24"/>
          <w:szCs w:val="24"/>
        </w:rPr>
        <w:t>as</w:t>
      </w:r>
      <w:r>
        <w:rPr>
          <w:rFonts w:ascii="Maiandra GD" w:hAnsi="Maiandra GD" w:cstheme="minorHAnsi"/>
          <w:color w:val="111111"/>
          <w:sz w:val="24"/>
          <w:szCs w:val="24"/>
        </w:rPr>
        <w:t xml:space="preserve"> needed;</w:t>
      </w:r>
    </w:p>
    <w:p w:rsidR="00F13B9C" w:rsidRPr="00E60F1E" w:rsidRDefault="00841D0F" w:rsidP="00E60F1E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Coordinate </w:t>
      </w:r>
      <w:r w:rsidR="00E60F1E">
        <w:rPr>
          <w:rFonts w:ascii="Maiandra GD" w:hAnsi="Maiandra GD" w:cstheme="minorHAnsi"/>
          <w:sz w:val="24"/>
          <w:szCs w:val="24"/>
        </w:rPr>
        <w:t>capacity building for women and youths on clean cookstoves businesses;</w:t>
      </w:r>
      <w:r w:rsidR="00E60F1E" w:rsidRPr="00E60F1E">
        <w:rPr>
          <w:rFonts w:ascii="Maiandra GD" w:hAnsi="Maiandra GD" w:cstheme="minorHAnsi"/>
          <w:sz w:val="24"/>
          <w:szCs w:val="24"/>
        </w:rPr>
        <w:t xml:space="preserve"> </w:t>
      </w:r>
      <w:r w:rsidR="005702CD">
        <w:rPr>
          <w:rFonts w:ascii="Maiandra GD" w:hAnsi="Maiandra GD" w:cstheme="minorHAnsi"/>
          <w:sz w:val="24"/>
          <w:szCs w:val="24"/>
        </w:rPr>
        <w:t>and</w:t>
      </w:r>
    </w:p>
    <w:p w:rsidR="00FE7FD8" w:rsidRDefault="00FE7FD8" w:rsidP="005702CD">
      <w:pPr>
        <w:numPr>
          <w:ilvl w:val="0"/>
          <w:numId w:val="5"/>
        </w:num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 xml:space="preserve">Work with </w:t>
      </w:r>
      <w:r w:rsidR="00E60F1E">
        <w:rPr>
          <w:rFonts w:ascii="Maiandra GD" w:hAnsi="Maiandra GD" w:cstheme="minorHAnsi"/>
          <w:sz w:val="24"/>
          <w:szCs w:val="24"/>
        </w:rPr>
        <w:t>project team</w:t>
      </w:r>
      <w:r w:rsidRPr="0059135D">
        <w:rPr>
          <w:rFonts w:ascii="Maiandra GD" w:hAnsi="Maiandra GD" w:cstheme="minorHAnsi"/>
          <w:sz w:val="24"/>
          <w:szCs w:val="24"/>
        </w:rPr>
        <w:t xml:space="preserve"> to facilitate all publicity efforts and outreach initiatives to special</w:t>
      </w:r>
      <w:r w:rsidR="00E60F1E">
        <w:rPr>
          <w:rFonts w:ascii="Maiandra GD" w:hAnsi="Maiandra GD" w:cstheme="minorHAnsi"/>
          <w:sz w:val="24"/>
          <w:szCs w:val="24"/>
        </w:rPr>
        <w:t xml:space="preserve"> interest groups and</w:t>
      </w:r>
      <w:r w:rsidRPr="0059135D">
        <w:rPr>
          <w:rFonts w:ascii="Maiandra GD" w:hAnsi="Maiandra GD" w:cstheme="minorHAnsi"/>
          <w:sz w:val="24"/>
          <w:szCs w:val="24"/>
        </w:rPr>
        <w:t xml:space="preserve"> partner organizations with understan</w:t>
      </w:r>
      <w:r w:rsidR="00E60F1E">
        <w:rPr>
          <w:rFonts w:ascii="Maiandra GD" w:hAnsi="Maiandra GD" w:cstheme="minorHAnsi"/>
          <w:sz w:val="24"/>
          <w:szCs w:val="24"/>
        </w:rPr>
        <w:t>ding why mainstreaming gender issues energy access is important;</w:t>
      </w:r>
      <w:r w:rsidR="00841D0F">
        <w:rPr>
          <w:rFonts w:ascii="Maiandra GD" w:hAnsi="Maiandra GD" w:cstheme="minorHAnsi"/>
          <w:sz w:val="24"/>
          <w:szCs w:val="24"/>
        </w:rPr>
        <w:t xml:space="preserve"> and</w:t>
      </w:r>
    </w:p>
    <w:p w:rsidR="003F069F" w:rsidRPr="0008435A" w:rsidRDefault="001A448F" w:rsidP="005702CD">
      <w:pPr>
        <w:numPr>
          <w:ilvl w:val="0"/>
          <w:numId w:val="5"/>
        </w:num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8435A">
        <w:rPr>
          <w:rFonts w:ascii="Maiandra GD" w:hAnsi="Maiandra GD" w:cstheme="minorHAnsi"/>
          <w:sz w:val="24"/>
          <w:szCs w:val="24"/>
        </w:rPr>
        <w:lastRenderedPageBreak/>
        <w:t>Collaborate with other project staff to t</w:t>
      </w:r>
      <w:r w:rsidR="00841D0F" w:rsidRPr="0008435A">
        <w:rPr>
          <w:rFonts w:ascii="Maiandra GD" w:hAnsi="Maiandra GD" w:cstheme="minorHAnsi"/>
          <w:sz w:val="24"/>
          <w:szCs w:val="24"/>
        </w:rPr>
        <w:t>rack progress towards the meeting of gender targets of the goals.</w:t>
      </w:r>
    </w:p>
    <w:p w:rsidR="001A448F" w:rsidRPr="0008435A" w:rsidRDefault="001A448F" w:rsidP="005702CD">
      <w:pPr>
        <w:numPr>
          <w:ilvl w:val="0"/>
          <w:numId w:val="5"/>
        </w:num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8435A">
        <w:rPr>
          <w:rFonts w:ascii="Maiandra GD" w:hAnsi="Maiandra GD" w:cstheme="minorHAnsi"/>
          <w:sz w:val="24"/>
          <w:szCs w:val="24"/>
        </w:rPr>
        <w:t>Review project activities, communications and beneficiaries to ensure gender equity and responsibility are observed</w:t>
      </w:r>
    </w:p>
    <w:p w:rsidR="00841D0F" w:rsidRPr="005702CD" w:rsidRDefault="00841D0F" w:rsidP="003F069F">
      <w:pPr>
        <w:spacing w:line="240" w:lineRule="auto"/>
        <w:ind w:left="360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 </w:t>
      </w:r>
    </w:p>
    <w:p w:rsidR="00FE7FD8" w:rsidRPr="003B1F61" w:rsidRDefault="00FE7FD8" w:rsidP="00FE7FD8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3B1F61">
        <w:rPr>
          <w:rFonts w:ascii="Maiandra GD" w:hAnsi="Maiandra GD" w:cstheme="minorHAnsi"/>
          <w:sz w:val="24"/>
          <w:szCs w:val="24"/>
          <w:u w:val="single"/>
        </w:rPr>
        <w:t>EDUCATION, EXPERIENCE &amp;</w:t>
      </w:r>
      <w:r w:rsidR="003B1F61" w:rsidRPr="003B1F61">
        <w:rPr>
          <w:rFonts w:ascii="Maiandra GD" w:hAnsi="Maiandra GD" w:cstheme="minorHAnsi"/>
          <w:sz w:val="24"/>
          <w:szCs w:val="24"/>
          <w:u w:val="single"/>
        </w:rPr>
        <w:t xml:space="preserve"> </w:t>
      </w:r>
      <w:r w:rsidRPr="003B1F61">
        <w:rPr>
          <w:rFonts w:ascii="Maiandra GD" w:hAnsi="Maiandra GD" w:cstheme="minorHAnsi"/>
          <w:sz w:val="24"/>
          <w:szCs w:val="24"/>
          <w:u w:val="single"/>
        </w:rPr>
        <w:t>CERTIFICATIONS</w:t>
      </w:r>
    </w:p>
    <w:p w:rsidR="003F069F" w:rsidRDefault="00FE7FD8" w:rsidP="00FE7FD8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 xml:space="preserve">University Degree or its equivalent in </w:t>
      </w:r>
      <w:r w:rsidR="003F069F">
        <w:rPr>
          <w:rFonts w:ascii="Maiandra GD" w:hAnsi="Maiandra GD" w:cstheme="minorHAnsi"/>
          <w:sz w:val="24"/>
          <w:szCs w:val="24"/>
        </w:rPr>
        <w:t xml:space="preserve">Development Studies, </w:t>
      </w:r>
      <w:r w:rsidRPr="0059135D">
        <w:rPr>
          <w:rFonts w:ascii="Maiandra GD" w:hAnsi="Maiandra GD" w:cstheme="minorHAnsi"/>
          <w:sz w:val="24"/>
          <w:szCs w:val="24"/>
        </w:rPr>
        <w:t xml:space="preserve">Social Sciences </w:t>
      </w:r>
      <w:r w:rsidR="003F069F">
        <w:rPr>
          <w:rFonts w:ascii="Maiandra GD" w:hAnsi="Maiandra GD" w:cstheme="minorHAnsi"/>
          <w:sz w:val="24"/>
          <w:szCs w:val="24"/>
        </w:rPr>
        <w:t>or related fields;</w:t>
      </w:r>
    </w:p>
    <w:p w:rsidR="003F069F" w:rsidRDefault="00A276A7" w:rsidP="003F069F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At least 3</w:t>
      </w:r>
      <w:r w:rsidR="00FE7FD8" w:rsidRPr="0059135D">
        <w:rPr>
          <w:rFonts w:ascii="Maiandra GD" w:hAnsi="Maiandra GD" w:cstheme="minorHAnsi"/>
          <w:sz w:val="24"/>
          <w:szCs w:val="24"/>
        </w:rPr>
        <w:t xml:space="preserve"> </w:t>
      </w:r>
      <w:r w:rsidR="0053626D">
        <w:rPr>
          <w:rFonts w:ascii="Maiandra GD" w:hAnsi="Maiandra GD" w:cstheme="minorHAnsi"/>
          <w:sz w:val="24"/>
          <w:szCs w:val="24"/>
        </w:rPr>
        <w:t>years</w:t>
      </w:r>
      <w:r w:rsidR="00FE7FD8" w:rsidRPr="0059135D">
        <w:rPr>
          <w:rFonts w:ascii="Maiandra GD" w:hAnsi="Maiandra GD" w:cstheme="minorHAnsi"/>
          <w:sz w:val="24"/>
          <w:szCs w:val="24"/>
        </w:rPr>
        <w:t xml:space="preserve"> post-graduation experience </w:t>
      </w:r>
      <w:r w:rsidR="003F069F">
        <w:rPr>
          <w:rFonts w:ascii="Maiandra GD" w:hAnsi="Maiandra GD" w:cstheme="minorHAnsi"/>
          <w:sz w:val="24"/>
          <w:szCs w:val="24"/>
        </w:rPr>
        <w:t xml:space="preserve">on </w:t>
      </w:r>
      <w:r>
        <w:rPr>
          <w:rFonts w:ascii="Maiandra GD" w:hAnsi="Maiandra GD" w:cstheme="minorHAnsi"/>
          <w:sz w:val="24"/>
          <w:szCs w:val="24"/>
        </w:rPr>
        <w:t>gender</w:t>
      </w:r>
      <w:r w:rsidR="003F069F">
        <w:rPr>
          <w:rFonts w:ascii="Maiandra GD" w:hAnsi="Maiandra GD" w:cstheme="minorHAnsi"/>
          <w:sz w:val="24"/>
          <w:szCs w:val="24"/>
        </w:rPr>
        <w:t>-related</w:t>
      </w:r>
      <w:r w:rsidR="00FE7FD8" w:rsidRPr="0059135D">
        <w:rPr>
          <w:rFonts w:ascii="Maiandra GD" w:hAnsi="Maiandra GD" w:cstheme="minorHAnsi"/>
          <w:sz w:val="24"/>
          <w:szCs w:val="24"/>
        </w:rPr>
        <w:t xml:space="preserve"> issues</w:t>
      </w:r>
      <w:r w:rsidR="003F069F">
        <w:rPr>
          <w:rFonts w:ascii="Maiandra GD" w:hAnsi="Maiandra GD" w:cstheme="minorHAnsi"/>
          <w:sz w:val="24"/>
          <w:szCs w:val="24"/>
        </w:rPr>
        <w:t>;</w:t>
      </w:r>
    </w:p>
    <w:p w:rsidR="003F069F" w:rsidRPr="003F069F" w:rsidRDefault="003F069F" w:rsidP="003F069F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Experience on women and energy issues, especially in Northern Nigeria will be an added advantage;</w:t>
      </w:r>
    </w:p>
    <w:p w:rsidR="00FE7FD8" w:rsidRPr="0059135D" w:rsidRDefault="00FE7FD8" w:rsidP="00FE7FD8">
      <w:pPr>
        <w:numPr>
          <w:ilvl w:val="0"/>
          <w:numId w:val="7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Excellent written and oral communication skills</w:t>
      </w:r>
      <w:r w:rsidR="003F069F">
        <w:rPr>
          <w:rFonts w:ascii="Maiandra GD" w:hAnsi="Maiandra GD" w:cstheme="minorHAnsi"/>
          <w:sz w:val="24"/>
          <w:szCs w:val="24"/>
        </w:rPr>
        <w:t>;</w:t>
      </w:r>
    </w:p>
    <w:p w:rsidR="00FE7FD8" w:rsidRPr="0059135D" w:rsidRDefault="00FE7FD8" w:rsidP="00FE7FD8">
      <w:pPr>
        <w:numPr>
          <w:ilvl w:val="0"/>
          <w:numId w:val="7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Demonstrated ability to lead and work collegially with other technical staff, experts, and with counterparts from the public, private and NGO sectors.</w:t>
      </w:r>
    </w:p>
    <w:p w:rsidR="00FE7FD8" w:rsidRPr="0059135D" w:rsidRDefault="00FE7FD8" w:rsidP="00FE7FD8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 xml:space="preserve">Exceptional interpersonal </w:t>
      </w:r>
      <w:r w:rsidR="00234002">
        <w:rPr>
          <w:rFonts w:ascii="Maiandra GD" w:hAnsi="Maiandra GD" w:cstheme="minorHAnsi"/>
          <w:sz w:val="24"/>
          <w:szCs w:val="24"/>
        </w:rPr>
        <w:t>skills</w:t>
      </w:r>
      <w:r w:rsidRPr="0059135D">
        <w:rPr>
          <w:rFonts w:ascii="Maiandra GD" w:hAnsi="Maiandra GD" w:cstheme="minorHAnsi"/>
          <w:sz w:val="24"/>
          <w:szCs w:val="24"/>
        </w:rPr>
        <w:t>, teamwork, and partnering skills.</w:t>
      </w:r>
    </w:p>
    <w:p w:rsidR="00FE7FD8" w:rsidRPr="0059135D" w:rsidRDefault="00FE7FD8" w:rsidP="00FE7FD8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Ability to influence others through articulate written and verbal communication</w:t>
      </w:r>
    </w:p>
    <w:p w:rsidR="00FE7FD8" w:rsidRDefault="00FE7FD8" w:rsidP="00FE7FD8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Excellent written and verbal communication skills in English language proficiency.</w:t>
      </w:r>
    </w:p>
    <w:p w:rsidR="00234002" w:rsidRPr="0059135D" w:rsidRDefault="00234002" w:rsidP="00FE7FD8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Ability to communicate in Hausa or Fulfulde will be an added advantage. </w:t>
      </w:r>
    </w:p>
    <w:p w:rsidR="00AF091C" w:rsidRPr="0059135D" w:rsidRDefault="00AF091C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p w:rsidR="00F411F6" w:rsidRPr="00FE7FD8" w:rsidRDefault="00F411F6" w:rsidP="00F411F6">
      <w:p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</w:p>
    <w:tbl>
      <w:tblPr>
        <w:tblW w:w="96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7"/>
        <w:gridCol w:w="6741"/>
        <w:gridCol w:w="12"/>
      </w:tblGrid>
      <w:tr w:rsidR="00F411F6" w:rsidRPr="0059135D" w:rsidTr="005E6852">
        <w:trPr>
          <w:gridBefore w:val="1"/>
          <w:gridAfter w:val="1"/>
          <w:wBefore w:w="18" w:type="dxa"/>
          <w:wAfter w:w="12" w:type="dxa"/>
        </w:trPr>
        <w:tc>
          <w:tcPr>
            <w:tcW w:w="9630" w:type="dxa"/>
            <w:gridSpan w:val="2"/>
            <w:shd w:val="pct20" w:color="auto" w:fill="auto"/>
          </w:tcPr>
          <w:p w:rsidR="00F411F6" w:rsidRPr="0059135D" w:rsidRDefault="005F1CD6" w:rsidP="005E6852">
            <w:pPr>
              <w:tabs>
                <w:tab w:val="center" w:pos="4560"/>
              </w:tabs>
              <w:suppressAutoHyphens/>
              <w:spacing w:before="90" w:after="54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F411F6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F411F6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F411F6" w:rsidRPr="0059135D" w:rsidTr="005E6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F411F6" w:rsidRPr="003B1F61" w:rsidRDefault="00F411F6" w:rsidP="005E6852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3B1F61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6750" w:type="dxa"/>
            <w:gridSpan w:val="2"/>
          </w:tcPr>
          <w:p w:rsidR="00F411F6" w:rsidRPr="00FE7FD8" w:rsidRDefault="00F411F6" w:rsidP="005E6852">
            <w:pPr>
              <w:pStyle w:val="Kop2"/>
              <w:rPr>
                <w:rFonts w:ascii="Maiandra GD" w:hAnsi="Maiandra GD" w:cstheme="minorHAnsi"/>
                <w:b w:val="0"/>
                <w:i w:val="0"/>
                <w:sz w:val="24"/>
                <w:szCs w:val="24"/>
              </w:rPr>
            </w:pPr>
            <w:r w:rsidRPr="00FE7FD8">
              <w:rPr>
                <w:rFonts w:ascii="Maiandra GD" w:hAnsi="Maiandra GD"/>
                <w:b w:val="0"/>
                <w:i w:val="0"/>
                <w:sz w:val="24"/>
                <w:szCs w:val="24"/>
              </w:rPr>
              <w:t>Project Advisor</w:t>
            </w:r>
          </w:p>
        </w:tc>
      </w:tr>
    </w:tbl>
    <w:p w:rsidR="00F411F6" w:rsidRPr="003B1F61" w:rsidRDefault="00F411F6" w:rsidP="00F411F6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3B1F61">
        <w:rPr>
          <w:rFonts w:ascii="Maiandra GD" w:hAnsi="Maiandra GD" w:cstheme="minorHAnsi"/>
          <w:sz w:val="24"/>
          <w:szCs w:val="24"/>
          <w:u w:val="single"/>
        </w:rPr>
        <w:t>JOB SUMMARY</w:t>
      </w:r>
    </w:p>
    <w:p w:rsidR="0055662B" w:rsidRDefault="00F411F6" w:rsidP="00F411F6">
      <w:p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The </w:t>
      </w:r>
      <w:r w:rsidRPr="00FE7FD8">
        <w:rPr>
          <w:rFonts w:ascii="Maiandra GD" w:hAnsi="Maiandra GD" w:cs="Arial"/>
          <w:sz w:val="24"/>
          <w:szCs w:val="24"/>
        </w:rPr>
        <w:t xml:space="preserve">Project </w:t>
      </w:r>
      <w:r w:rsidR="00245DD3">
        <w:rPr>
          <w:rFonts w:ascii="Maiandra GD" w:hAnsi="Maiandra GD"/>
          <w:sz w:val="24"/>
          <w:szCs w:val="24"/>
        </w:rPr>
        <w:t>Advisor</w:t>
      </w:r>
      <w:r w:rsidRPr="0059135D">
        <w:rPr>
          <w:rFonts w:ascii="Maiandra GD" w:hAnsi="Maiandra GD" w:cstheme="minorHAnsi"/>
          <w:sz w:val="24"/>
          <w:szCs w:val="24"/>
        </w:rPr>
        <w:t xml:space="preserve"> will </w:t>
      </w:r>
      <w:r w:rsidR="00245DD3">
        <w:rPr>
          <w:rFonts w:ascii="Maiandra GD" w:hAnsi="Maiandra GD" w:cstheme="minorHAnsi"/>
          <w:sz w:val="24"/>
          <w:szCs w:val="24"/>
        </w:rPr>
        <w:t xml:space="preserve">provide </w:t>
      </w:r>
      <w:r w:rsidR="00C671EF">
        <w:rPr>
          <w:rFonts w:ascii="Maiandra GD" w:hAnsi="Maiandra GD" w:cstheme="minorHAnsi"/>
          <w:sz w:val="24"/>
          <w:szCs w:val="24"/>
        </w:rPr>
        <w:t xml:space="preserve">technical </w:t>
      </w:r>
      <w:r w:rsidR="00245DD3">
        <w:rPr>
          <w:rFonts w:ascii="Maiandra GD" w:hAnsi="Maiandra GD" w:cstheme="minorHAnsi"/>
          <w:sz w:val="24"/>
          <w:szCs w:val="24"/>
        </w:rPr>
        <w:t xml:space="preserve">support to </w:t>
      </w:r>
      <w:r w:rsidR="00C671EF">
        <w:rPr>
          <w:rFonts w:ascii="Maiandra GD" w:hAnsi="Maiandra GD" w:cstheme="minorHAnsi"/>
          <w:sz w:val="24"/>
          <w:szCs w:val="24"/>
        </w:rPr>
        <w:t xml:space="preserve">the programme management to ensure that the goals of the project area </w:t>
      </w:r>
      <w:r w:rsidR="00E52CCC">
        <w:rPr>
          <w:rFonts w:ascii="Maiandra GD" w:hAnsi="Maiandra GD" w:cstheme="minorHAnsi"/>
          <w:sz w:val="24"/>
          <w:szCs w:val="24"/>
        </w:rPr>
        <w:t xml:space="preserve">is </w:t>
      </w:r>
      <w:r w:rsidR="00C671EF">
        <w:rPr>
          <w:rFonts w:ascii="Maiandra GD" w:hAnsi="Maiandra GD" w:cstheme="minorHAnsi"/>
          <w:sz w:val="24"/>
          <w:szCs w:val="24"/>
        </w:rPr>
        <w:t xml:space="preserve">realised, measured and reported effectively. </w:t>
      </w:r>
      <w:r w:rsidR="00245DD3">
        <w:rPr>
          <w:rFonts w:ascii="Maiandra GD" w:hAnsi="Maiandra GD" w:cstheme="minorHAnsi"/>
          <w:sz w:val="24"/>
          <w:szCs w:val="24"/>
        </w:rPr>
        <w:t>He/She will provide technical oversight</w:t>
      </w:r>
      <w:r w:rsidR="001A448F">
        <w:rPr>
          <w:rFonts w:ascii="Maiandra GD" w:hAnsi="Maiandra GD" w:cstheme="minorHAnsi"/>
          <w:sz w:val="24"/>
          <w:szCs w:val="24"/>
        </w:rPr>
        <w:t xml:space="preserve"> </w:t>
      </w:r>
      <w:r w:rsidR="001A448F" w:rsidRPr="0008435A">
        <w:rPr>
          <w:rFonts w:ascii="Maiandra GD" w:hAnsi="Maiandra GD" w:cstheme="minorHAnsi"/>
          <w:sz w:val="24"/>
          <w:szCs w:val="24"/>
        </w:rPr>
        <w:t>and coordination</w:t>
      </w:r>
      <w:r w:rsidR="0008435A">
        <w:rPr>
          <w:rFonts w:ascii="Maiandra GD" w:hAnsi="Maiandra GD" w:cstheme="minorHAnsi"/>
          <w:sz w:val="24"/>
          <w:szCs w:val="24"/>
        </w:rPr>
        <w:t xml:space="preserve"> of project</w:t>
      </w:r>
      <w:r w:rsidR="00245DD3">
        <w:rPr>
          <w:rFonts w:ascii="Maiandra GD" w:hAnsi="Maiandra GD" w:cstheme="minorHAnsi"/>
          <w:sz w:val="24"/>
          <w:szCs w:val="24"/>
        </w:rPr>
        <w:t xml:space="preserve">, ensure quality delivery of results, support project planning, and monitoring and evaluation. </w:t>
      </w:r>
    </w:p>
    <w:p w:rsidR="00F411F6" w:rsidRPr="0059135D" w:rsidRDefault="00F411F6" w:rsidP="003B1F61">
      <w:pPr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words"/>
        </w:rPr>
      </w:pPr>
      <w:r w:rsidRPr="0059135D">
        <w:rPr>
          <w:rFonts w:ascii="Maiandra GD" w:hAnsi="Maiandra GD" w:cstheme="minorHAnsi"/>
          <w:b/>
          <w:sz w:val="24"/>
          <w:szCs w:val="24"/>
          <w:u w:val="words"/>
        </w:rPr>
        <w:t>RESPONSIBILITIES:</w:t>
      </w:r>
    </w:p>
    <w:p w:rsidR="00F411F6" w:rsidRPr="00F411F6" w:rsidRDefault="00F411F6" w:rsidP="003B1F61">
      <w:pPr>
        <w:pStyle w:val="Lijstalinea"/>
        <w:numPr>
          <w:ilvl w:val="0"/>
          <w:numId w:val="17"/>
        </w:numPr>
        <w:spacing w:after="0" w:line="240" w:lineRule="auto"/>
        <w:jc w:val="both"/>
        <w:rPr>
          <w:rFonts w:ascii="Maiandra GD" w:hAnsi="Maiandra GD" w:cs="Arial"/>
          <w:b/>
          <w:sz w:val="24"/>
          <w:szCs w:val="24"/>
        </w:rPr>
      </w:pPr>
      <w:r w:rsidRPr="00F411F6">
        <w:rPr>
          <w:rFonts w:ascii="Maiandra GD" w:hAnsi="Maiandra GD" w:cs="Arial"/>
          <w:sz w:val="24"/>
          <w:szCs w:val="24"/>
        </w:rPr>
        <w:t>Provide technical oversigh</w:t>
      </w:r>
      <w:r>
        <w:rPr>
          <w:rFonts w:ascii="Maiandra GD" w:hAnsi="Maiandra GD" w:cs="Arial"/>
          <w:sz w:val="24"/>
          <w:szCs w:val="24"/>
        </w:rPr>
        <w:t xml:space="preserve">t </w:t>
      </w:r>
      <w:r w:rsidR="00C671EF">
        <w:rPr>
          <w:rFonts w:ascii="Maiandra GD" w:hAnsi="Maiandra GD" w:cs="Arial"/>
          <w:sz w:val="24"/>
          <w:szCs w:val="24"/>
        </w:rPr>
        <w:t>of</w:t>
      </w:r>
      <w:r>
        <w:rPr>
          <w:rFonts w:ascii="Maiandra GD" w:hAnsi="Maiandra GD" w:cs="Arial"/>
          <w:sz w:val="24"/>
          <w:szCs w:val="24"/>
        </w:rPr>
        <w:t xml:space="preserve"> the project </w:t>
      </w:r>
      <w:r w:rsidRPr="00F411F6">
        <w:rPr>
          <w:rFonts w:ascii="Maiandra GD" w:hAnsi="Maiandra GD" w:cs="Arial"/>
          <w:sz w:val="24"/>
          <w:szCs w:val="24"/>
        </w:rPr>
        <w:t>implementation</w:t>
      </w:r>
      <w:r w:rsidR="00C671EF">
        <w:rPr>
          <w:rFonts w:ascii="Maiandra GD" w:hAnsi="Maiandra GD" w:cs="Arial"/>
          <w:sz w:val="24"/>
          <w:szCs w:val="24"/>
        </w:rPr>
        <w:t xml:space="preserve"> process</w:t>
      </w:r>
      <w:r>
        <w:rPr>
          <w:rFonts w:ascii="Maiandra GD" w:hAnsi="Maiandra GD" w:cs="Arial"/>
          <w:sz w:val="24"/>
          <w:szCs w:val="24"/>
        </w:rPr>
        <w:t>;</w:t>
      </w:r>
    </w:p>
    <w:p w:rsidR="00F411F6" w:rsidRPr="00F411F6" w:rsidRDefault="00F411F6" w:rsidP="00F411F6">
      <w:pPr>
        <w:pStyle w:val="Lijstalinea"/>
        <w:numPr>
          <w:ilvl w:val="0"/>
          <w:numId w:val="17"/>
        </w:numPr>
        <w:spacing w:line="240" w:lineRule="auto"/>
        <w:jc w:val="both"/>
        <w:rPr>
          <w:rFonts w:ascii="Maiandra GD" w:hAnsi="Maiandra GD" w:cs="Arial"/>
          <w:b/>
          <w:sz w:val="24"/>
          <w:szCs w:val="24"/>
        </w:rPr>
      </w:pPr>
      <w:r w:rsidRPr="00F411F6">
        <w:rPr>
          <w:rFonts w:ascii="Maiandra GD" w:hAnsi="Maiandra GD" w:cs="Arial"/>
          <w:sz w:val="24"/>
          <w:szCs w:val="24"/>
        </w:rPr>
        <w:t>Ens</w:t>
      </w:r>
      <w:r w:rsidR="00245DD3">
        <w:rPr>
          <w:rFonts w:ascii="Maiandra GD" w:hAnsi="Maiandra GD" w:cs="Arial"/>
          <w:sz w:val="24"/>
          <w:szCs w:val="24"/>
        </w:rPr>
        <w:t>ure quality delivery of project</w:t>
      </w:r>
      <w:r w:rsidRPr="00F411F6">
        <w:rPr>
          <w:rFonts w:ascii="Maiandra GD" w:hAnsi="Maiandra GD" w:cs="Arial"/>
          <w:sz w:val="24"/>
          <w:szCs w:val="24"/>
        </w:rPr>
        <w:t xml:space="preserve"> outputs and outcomes </w:t>
      </w:r>
      <w:r w:rsidR="00C671EF">
        <w:rPr>
          <w:rFonts w:ascii="Maiandra GD" w:hAnsi="Maiandra GD" w:cs="Arial"/>
          <w:sz w:val="24"/>
          <w:szCs w:val="24"/>
        </w:rPr>
        <w:t xml:space="preserve">consistent with </w:t>
      </w:r>
      <w:r w:rsidRPr="00F411F6">
        <w:rPr>
          <w:rFonts w:ascii="Maiandra GD" w:hAnsi="Maiandra GD" w:cs="Arial"/>
          <w:sz w:val="24"/>
          <w:szCs w:val="24"/>
        </w:rPr>
        <w:t>logframes</w:t>
      </w:r>
      <w:r w:rsidR="00C671EF">
        <w:rPr>
          <w:rFonts w:ascii="Maiandra GD" w:hAnsi="Maiandra GD" w:cs="Arial"/>
          <w:sz w:val="24"/>
          <w:szCs w:val="24"/>
        </w:rPr>
        <w:t xml:space="preserve"> milestones and targets;</w:t>
      </w:r>
    </w:p>
    <w:p w:rsidR="00F411F6" w:rsidRPr="00F411F6" w:rsidRDefault="00F411F6" w:rsidP="00F411F6">
      <w:pPr>
        <w:pStyle w:val="Lijstalinea"/>
        <w:numPr>
          <w:ilvl w:val="0"/>
          <w:numId w:val="17"/>
        </w:numPr>
        <w:spacing w:line="240" w:lineRule="auto"/>
        <w:jc w:val="both"/>
        <w:rPr>
          <w:rFonts w:ascii="Maiandra GD" w:hAnsi="Maiandra GD" w:cs="Arial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Ensure implementation</w:t>
      </w:r>
      <w:r w:rsidRPr="00F411F6">
        <w:rPr>
          <w:rFonts w:ascii="Maiandra GD" w:hAnsi="Maiandra GD" w:cs="Arial"/>
          <w:sz w:val="24"/>
          <w:szCs w:val="24"/>
        </w:rPr>
        <w:t xml:space="preserve"> meet the </w:t>
      </w:r>
      <w:r>
        <w:rPr>
          <w:rFonts w:ascii="Maiandra GD" w:hAnsi="Maiandra GD" w:cs="Arial"/>
          <w:sz w:val="24"/>
          <w:szCs w:val="24"/>
        </w:rPr>
        <w:t xml:space="preserve">technical </w:t>
      </w:r>
      <w:r w:rsidRPr="00F411F6">
        <w:rPr>
          <w:rFonts w:ascii="Maiandra GD" w:hAnsi="Maiandra GD" w:cs="Arial"/>
          <w:sz w:val="24"/>
          <w:szCs w:val="24"/>
        </w:rPr>
        <w:t>requirements of the grant contract</w:t>
      </w:r>
      <w:r>
        <w:rPr>
          <w:rFonts w:ascii="Maiandra GD" w:hAnsi="Maiandra GD" w:cs="Arial"/>
          <w:sz w:val="24"/>
          <w:szCs w:val="24"/>
        </w:rPr>
        <w:t>;</w:t>
      </w:r>
    </w:p>
    <w:p w:rsidR="00F411F6" w:rsidRPr="00C671EF" w:rsidRDefault="00F411F6" w:rsidP="00F411F6">
      <w:pPr>
        <w:pStyle w:val="Lijstalinea"/>
        <w:numPr>
          <w:ilvl w:val="0"/>
          <w:numId w:val="17"/>
        </w:numPr>
        <w:spacing w:line="240" w:lineRule="auto"/>
        <w:jc w:val="both"/>
        <w:rPr>
          <w:rFonts w:ascii="Maiandra GD" w:hAnsi="Maiandra GD" w:cs="Arial"/>
          <w:b/>
          <w:sz w:val="24"/>
          <w:szCs w:val="24"/>
        </w:rPr>
      </w:pPr>
      <w:r w:rsidRPr="00F411F6">
        <w:rPr>
          <w:rFonts w:ascii="Maiandra GD" w:hAnsi="Maiandra GD" w:cs="Arial"/>
          <w:sz w:val="24"/>
          <w:szCs w:val="24"/>
        </w:rPr>
        <w:t>Pro</w:t>
      </w:r>
      <w:r w:rsidR="00C671EF">
        <w:rPr>
          <w:rFonts w:ascii="Maiandra GD" w:hAnsi="Maiandra GD" w:cs="Arial"/>
          <w:sz w:val="24"/>
          <w:szCs w:val="24"/>
        </w:rPr>
        <w:t xml:space="preserve">vide support to activity </w:t>
      </w:r>
      <w:r w:rsidRPr="00F411F6">
        <w:rPr>
          <w:rFonts w:ascii="Maiandra GD" w:hAnsi="Maiandra GD" w:cs="Arial"/>
          <w:sz w:val="24"/>
          <w:szCs w:val="24"/>
        </w:rPr>
        <w:t>planning</w:t>
      </w:r>
      <w:r w:rsidR="00C671EF">
        <w:rPr>
          <w:rFonts w:ascii="Maiandra GD" w:hAnsi="Maiandra GD" w:cs="Arial"/>
          <w:sz w:val="24"/>
          <w:szCs w:val="24"/>
        </w:rPr>
        <w:t xml:space="preserve">, </w:t>
      </w:r>
      <w:r w:rsidRPr="00F411F6">
        <w:rPr>
          <w:rFonts w:ascii="Maiandra GD" w:hAnsi="Maiandra GD" w:cs="Arial"/>
          <w:sz w:val="24"/>
          <w:szCs w:val="24"/>
        </w:rPr>
        <w:t xml:space="preserve"> </w:t>
      </w:r>
      <w:r w:rsidR="00C671EF">
        <w:rPr>
          <w:rFonts w:ascii="Maiandra GD" w:hAnsi="Maiandra GD" w:cs="Arial"/>
          <w:sz w:val="24"/>
          <w:szCs w:val="24"/>
        </w:rPr>
        <w:t>coordination of project activities and reporting</w:t>
      </w:r>
      <w:r>
        <w:rPr>
          <w:rFonts w:ascii="Maiandra GD" w:hAnsi="Maiandra GD" w:cs="Arial"/>
          <w:sz w:val="24"/>
          <w:szCs w:val="24"/>
        </w:rPr>
        <w:t>;</w:t>
      </w:r>
    </w:p>
    <w:p w:rsidR="00C671EF" w:rsidRPr="00F411F6" w:rsidRDefault="00C671EF" w:rsidP="00F411F6">
      <w:pPr>
        <w:pStyle w:val="Lijstalinea"/>
        <w:numPr>
          <w:ilvl w:val="0"/>
          <w:numId w:val="17"/>
        </w:numPr>
        <w:spacing w:line="240" w:lineRule="auto"/>
        <w:jc w:val="both"/>
        <w:rPr>
          <w:rFonts w:ascii="Maiandra GD" w:hAnsi="Maiandra GD" w:cs="Arial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Provide support in tracking budgets, spending and financial reporting;</w:t>
      </w:r>
    </w:p>
    <w:p w:rsidR="00F411F6" w:rsidRPr="00F411F6" w:rsidRDefault="00C671EF" w:rsidP="00F411F6">
      <w:pPr>
        <w:pStyle w:val="Lijstalinea"/>
        <w:numPr>
          <w:ilvl w:val="0"/>
          <w:numId w:val="17"/>
        </w:numPr>
        <w:spacing w:line="240" w:lineRule="auto"/>
        <w:jc w:val="both"/>
        <w:rPr>
          <w:rFonts w:ascii="Maiandra GD" w:hAnsi="Maiandra GD" w:cs="Arial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Lead on p</w:t>
      </w:r>
      <w:r w:rsidR="00F411F6" w:rsidRPr="00F411F6">
        <w:rPr>
          <w:rFonts w:ascii="Maiandra GD" w:hAnsi="Maiandra GD" w:cs="Arial"/>
          <w:sz w:val="24"/>
          <w:szCs w:val="24"/>
        </w:rPr>
        <w:t>roject monitoring and evaluation</w:t>
      </w:r>
      <w:r w:rsidR="00F411F6">
        <w:rPr>
          <w:rFonts w:ascii="Maiandra GD" w:hAnsi="Maiandra GD" w:cs="Arial"/>
          <w:sz w:val="24"/>
          <w:szCs w:val="24"/>
        </w:rPr>
        <w:t>; and</w:t>
      </w:r>
    </w:p>
    <w:p w:rsidR="00F411F6" w:rsidRPr="00F411F6" w:rsidRDefault="00F411F6" w:rsidP="00F411F6">
      <w:pPr>
        <w:pStyle w:val="Lijstalinea"/>
        <w:numPr>
          <w:ilvl w:val="0"/>
          <w:numId w:val="17"/>
        </w:numPr>
        <w:spacing w:line="240" w:lineRule="auto"/>
        <w:jc w:val="both"/>
        <w:rPr>
          <w:rFonts w:ascii="Maiandra GD" w:hAnsi="Maiandra GD" w:cs="Arial"/>
          <w:b/>
          <w:sz w:val="24"/>
          <w:szCs w:val="24"/>
        </w:rPr>
      </w:pPr>
      <w:r w:rsidRPr="00F411F6">
        <w:rPr>
          <w:rFonts w:ascii="Maiandra GD" w:hAnsi="Maiandra GD" w:cs="Arial"/>
          <w:sz w:val="24"/>
          <w:szCs w:val="24"/>
        </w:rPr>
        <w:t>Coordinat</w:t>
      </w:r>
      <w:r w:rsidR="00C671EF">
        <w:rPr>
          <w:rFonts w:ascii="Maiandra GD" w:hAnsi="Maiandra GD" w:cs="Arial"/>
          <w:sz w:val="24"/>
          <w:szCs w:val="24"/>
        </w:rPr>
        <w:t>e relationship with Oxfam and other project stakeholders.</w:t>
      </w:r>
    </w:p>
    <w:p w:rsidR="00F411F6" w:rsidRPr="003B1F61" w:rsidRDefault="00F411F6" w:rsidP="00F411F6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3B1F61">
        <w:rPr>
          <w:rFonts w:ascii="Maiandra GD" w:hAnsi="Maiandra GD" w:cstheme="minorHAnsi"/>
          <w:sz w:val="24"/>
          <w:szCs w:val="24"/>
          <w:u w:val="single"/>
        </w:rPr>
        <w:t>EDUCATION, EXPERIENCE &amp;</w:t>
      </w:r>
      <w:r w:rsidR="006949CD">
        <w:rPr>
          <w:rFonts w:ascii="Maiandra GD" w:hAnsi="Maiandra GD" w:cstheme="minorHAnsi"/>
          <w:sz w:val="24"/>
          <w:szCs w:val="24"/>
          <w:u w:val="single"/>
        </w:rPr>
        <w:t xml:space="preserve"> </w:t>
      </w:r>
      <w:r w:rsidRPr="003B1F61">
        <w:rPr>
          <w:rFonts w:ascii="Maiandra GD" w:hAnsi="Maiandra GD" w:cstheme="minorHAnsi"/>
          <w:sz w:val="24"/>
          <w:szCs w:val="24"/>
          <w:u w:val="single"/>
        </w:rPr>
        <w:t>CERTIFICATIONS</w:t>
      </w:r>
    </w:p>
    <w:p w:rsidR="0055662B" w:rsidRDefault="007C1D8D" w:rsidP="00F411F6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A Post-Graduate </w:t>
      </w:r>
      <w:r w:rsidR="00F411F6" w:rsidRPr="0059135D">
        <w:rPr>
          <w:rFonts w:ascii="Maiandra GD" w:hAnsi="Maiandra GD" w:cstheme="minorHAnsi"/>
          <w:sz w:val="24"/>
          <w:szCs w:val="24"/>
        </w:rPr>
        <w:t xml:space="preserve">University Degree in </w:t>
      </w:r>
      <w:r>
        <w:rPr>
          <w:rFonts w:ascii="Maiandra GD" w:hAnsi="Maiandra GD" w:cstheme="minorHAnsi"/>
          <w:sz w:val="24"/>
          <w:szCs w:val="24"/>
        </w:rPr>
        <w:t>E</w:t>
      </w:r>
      <w:r w:rsidR="0055662B">
        <w:rPr>
          <w:rFonts w:ascii="Maiandra GD" w:hAnsi="Maiandra GD" w:cstheme="minorHAnsi"/>
          <w:sz w:val="24"/>
          <w:szCs w:val="24"/>
        </w:rPr>
        <w:t>ngineering</w:t>
      </w:r>
      <w:r>
        <w:rPr>
          <w:rFonts w:ascii="Maiandra GD" w:hAnsi="Maiandra GD" w:cstheme="minorHAnsi"/>
          <w:sz w:val="24"/>
          <w:szCs w:val="24"/>
        </w:rPr>
        <w:t>, Environmental</w:t>
      </w:r>
      <w:r w:rsidR="00F411F6" w:rsidRPr="0059135D">
        <w:rPr>
          <w:rFonts w:ascii="Maiandra GD" w:hAnsi="Maiandra GD" w:cstheme="minorHAnsi"/>
          <w:sz w:val="24"/>
          <w:szCs w:val="24"/>
        </w:rPr>
        <w:t xml:space="preserve"> or Social Sciences</w:t>
      </w:r>
      <w:r w:rsidR="0055662B">
        <w:rPr>
          <w:rFonts w:ascii="Maiandra GD" w:hAnsi="Maiandra GD" w:cstheme="minorHAnsi"/>
          <w:sz w:val="24"/>
          <w:szCs w:val="24"/>
        </w:rPr>
        <w:t>.</w:t>
      </w:r>
      <w:r w:rsidR="00F411F6" w:rsidRPr="0059135D">
        <w:rPr>
          <w:rFonts w:ascii="Maiandra GD" w:hAnsi="Maiandra GD" w:cstheme="minorHAnsi"/>
          <w:sz w:val="24"/>
          <w:szCs w:val="24"/>
        </w:rPr>
        <w:t xml:space="preserve"> </w:t>
      </w:r>
    </w:p>
    <w:p w:rsidR="0055662B" w:rsidRDefault="0055662B" w:rsidP="0055662B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De</w:t>
      </w:r>
      <w:r w:rsidR="00E52CCC">
        <w:rPr>
          <w:rFonts w:ascii="Maiandra GD" w:hAnsi="Maiandra GD" w:cstheme="minorHAnsi"/>
          <w:sz w:val="24"/>
          <w:szCs w:val="24"/>
        </w:rPr>
        <w:t>monstrated competence in programme leadership,</w:t>
      </w:r>
      <w:r>
        <w:rPr>
          <w:rFonts w:ascii="Maiandra GD" w:hAnsi="Maiandra GD" w:cstheme="minorHAnsi"/>
          <w:sz w:val="24"/>
          <w:szCs w:val="24"/>
        </w:rPr>
        <w:t xml:space="preserve"> planning, and monitoring and evaluation.</w:t>
      </w:r>
    </w:p>
    <w:p w:rsidR="00F411F6" w:rsidRPr="0059135D" w:rsidRDefault="00F411F6" w:rsidP="0055662B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lastRenderedPageBreak/>
        <w:t>Excellent written and oral communication skills</w:t>
      </w:r>
    </w:p>
    <w:p w:rsidR="00F411F6" w:rsidRPr="0059135D" w:rsidRDefault="00F411F6" w:rsidP="00F411F6">
      <w:pPr>
        <w:numPr>
          <w:ilvl w:val="0"/>
          <w:numId w:val="7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Demonstrated ability to lead and work collegially with other technical staff, experts, and with counterparts from the public, private and NGO sectors.</w:t>
      </w:r>
    </w:p>
    <w:p w:rsidR="00F411F6" w:rsidRPr="0059135D" w:rsidRDefault="00F411F6" w:rsidP="00F411F6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Exceptional interpersonal communication, teamwork, and partnering skills.</w:t>
      </w:r>
    </w:p>
    <w:p w:rsidR="00F411F6" w:rsidRPr="0059135D" w:rsidRDefault="00F411F6" w:rsidP="00F411F6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Ability to influence others through articulate written and verbal communication</w:t>
      </w:r>
    </w:p>
    <w:p w:rsidR="00F411F6" w:rsidRPr="0059135D" w:rsidRDefault="00F411F6" w:rsidP="00F411F6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59135D">
        <w:rPr>
          <w:rFonts w:ascii="Maiandra GD" w:hAnsi="Maiandra GD" w:cstheme="minorHAnsi"/>
          <w:sz w:val="24"/>
          <w:szCs w:val="24"/>
        </w:rPr>
        <w:t>Excellent written and verbal communication skills in English language proficiency.</w:t>
      </w:r>
    </w:p>
    <w:p w:rsidR="00F411F6" w:rsidRDefault="00F411F6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p w:rsidR="001F68B9" w:rsidRPr="00FE7FD8" w:rsidRDefault="001F68B9" w:rsidP="001F68B9">
      <w:p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</w:p>
    <w:tbl>
      <w:tblPr>
        <w:tblW w:w="96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7"/>
        <w:gridCol w:w="6741"/>
        <w:gridCol w:w="12"/>
      </w:tblGrid>
      <w:tr w:rsidR="001F68B9" w:rsidRPr="0059135D" w:rsidTr="005E6852">
        <w:trPr>
          <w:gridBefore w:val="1"/>
          <w:gridAfter w:val="1"/>
          <w:wBefore w:w="18" w:type="dxa"/>
          <w:wAfter w:w="12" w:type="dxa"/>
        </w:trPr>
        <w:tc>
          <w:tcPr>
            <w:tcW w:w="9630" w:type="dxa"/>
            <w:gridSpan w:val="2"/>
            <w:shd w:val="pct20" w:color="auto" w:fill="auto"/>
          </w:tcPr>
          <w:p w:rsidR="001F68B9" w:rsidRPr="0059135D" w:rsidRDefault="005F1CD6" w:rsidP="005E6852">
            <w:pPr>
              <w:tabs>
                <w:tab w:val="center" w:pos="4560"/>
              </w:tabs>
              <w:suppressAutoHyphens/>
              <w:spacing w:before="90" w:after="54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1F68B9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1F68B9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1F68B9" w:rsidRPr="0059135D" w:rsidTr="005E6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1F68B9" w:rsidRPr="003B1F61" w:rsidRDefault="001F68B9" w:rsidP="005E6852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3B1F61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6750" w:type="dxa"/>
            <w:gridSpan w:val="2"/>
          </w:tcPr>
          <w:p w:rsidR="001F68B9" w:rsidRPr="00FE7FD8" w:rsidRDefault="001F68B9" w:rsidP="005E6852">
            <w:pPr>
              <w:pStyle w:val="Kop2"/>
              <w:rPr>
                <w:rFonts w:ascii="Maiandra GD" w:hAnsi="Maiandra GD" w:cstheme="minorHAnsi"/>
                <w:b w:val="0"/>
                <w:i w:val="0"/>
                <w:sz w:val="24"/>
                <w:szCs w:val="24"/>
              </w:rPr>
            </w:pPr>
            <w:r w:rsidRPr="00FE7FD8">
              <w:rPr>
                <w:rFonts w:ascii="Maiandra GD" w:hAnsi="Maiandra GD"/>
                <w:b w:val="0"/>
                <w:i w:val="0"/>
                <w:sz w:val="24"/>
                <w:szCs w:val="24"/>
              </w:rPr>
              <w:t xml:space="preserve">Project </w:t>
            </w:r>
            <w:r>
              <w:rPr>
                <w:rFonts w:ascii="Maiandra GD" w:hAnsi="Maiandra GD"/>
                <w:b w:val="0"/>
                <w:i w:val="0"/>
                <w:sz w:val="24"/>
                <w:szCs w:val="24"/>
              </w:rPr>
              <w:t>Officer</w:t>
            </w:r>
          </w:p>
        </w:tc>
      </w:tr>
    </w:tbl>
    <w:p w:rsidR="001F68B9" w:rsidRPr="003B1F61" w:rsidRDefault="001F68B9" w:rsidP="001F68B9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3B1F61">
        <w:rPr>
          <w:rFonts w:ascii="Maiandra GD" w:hAnsi="Maiandra GD" w:cstheme="minorHAnsi"/>
          <w:sz w:val="24"/>
          <w:szCs w:val="24"/>
          <w:u w:val="single"/>
        </w:rPr>
        <w:t>JOB SUMMARY</w:t>
      </w:r>
    </w:p>
    <w:p w:rsidR="001F68B9" w:rsidRDefault="001F68B9" w:rsidP="001F68B9">
      <w:p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The </w:t>
      </w:r>
      <w:r w:rsidRPr="0008435A">
        <w:rPr>
          <w:rFonts w:ascii="Maiandra GD" w:hAnsi="Maiandra GD" w:cs="Arial"/>
          <w:sz w:val="24"/>
          <w:szCs w:val="24"/>
        </w:rPr>
        <w:t xml:space="preserve">Project </w:t>
      </w:r>
      <w:r w:rsidR="00AF2BF5" w:rsidRPr="0008435A">
        <w:rPr>
          <w:rFonts w:ascii="Maiandra GD" w:hAnsi="Maiandra GD" w:cs="Arial"/>
          <w:sz w:val="24"/>
          <w:szCs w:val="24"/>
        </w:rPr>
        <w:t>Officer</w:t>
      </w:r>
      <w:r w:rsidRPr="0059135D">
        <w:rPr>
          <w:rFonts w:ascii="Maiandra GD" w:hAnsi="Maiandra GD" w:cstheme="minorHAnsi"/>
          <w:sz w:val="24"/>
          <w:szCs w:val="24"/>
        </w:rPr>
        <w:t xml:space="preserve"> will </w:t>
      </w:r>
      <w:r>
        <w:rPr>
          <w:rFonts w:ascii="Maiandra GD" w:hAnsi="Maiandra GD" w:cstheme="minorHAnsi"/>
          <w:sz w:val="24"/>
          <w:szCs w:val="24"/>
        </w:rPr>
        <w:t xml:space="preserve">provide support </w:t>
      </w:r>
      <w:r w:rsidR="00815007">
        <w:rPr>
          <w:rFonts w:ascii="Maiandra GD" w:hAnsi="Maiandra GD" w:cstheme="minorHAnsi"/>
          <w:sz w:val="24"/>
          <w:szCs w:val="24"/>
        </w:rPr>
        <w:t xml:space="preserve">to </w:t>
      </w:r>
      <w:r w:rsidR="00556D10">
        <w:rPr>
          <w:rFonts w:ascii="Maiandra GD" w:hAnsi="Maiandra GD" w:cstheme="minorHAnsi"/>
          <w:sz w:val="24"/>
          <w:szCs w:val="24"/>
        </w:rPr>
        <w:t xml:space="preserve">the Programme Officer </w:t>
      </w:r>
      <w:r>
        <w:rPr>
          <w:rFonts w:ascii="Maiandra GD" w:hAnsi="Maiandra GD" w:cstheme="minorHAnsi"/>
          <w:sz w:val="24"/>
          <w:szCs w:val="24"/>
        </w:rPr>
        <w:t xml:space="preserve">to ensure that all technical </w:t>
      </w:r>
      <w:r w:rsidR="007A13B5">
        <w:rPr>
          <w:rFonts w:ascii="Maiandra GD" w:hAnsi="Maiandra GD" w:cstheme="minorHAnsi"/>
          <w:sz w:val="24"/>
          <w:szCs w:val="24"/>
        </w:rPr>
        <w:t xml:space="preserve">targets </w:t>
      </w:r>
      <w:r>
        <w:rPr>
          <w:rFonts w:ascii="Maiandra GD" w:hAnsi="Maiandra GD" w:cstheme="minorHAnsi"/>
          <w:sz w:val="24"/>
          <w:szCs w:val="24"/>
        </w:rPr>
        <w:t xml:space="preserve">of the project are achieved. He/She will provide </w:t>
      </w:r>
      <w:r w:rsidR="00556D10">
        <w:rPr>
          <w:rFonts w:ascii="Maiandra GD" w:hAnsi="Maiandra GD" w:cstheme="minorHAnsi"/>
          <w:sz w:val="24"/>
          <w:szCs w:val="24"/>
        </w:rPr>
        <w:t xml:space="preserve">support to </w:t>
      </w:r>
      <w:r>
        <w:rPr>
          <w:rFonts w:ascii="Maiandra GD" w:hAnsi="Maiandra GD" w:cstheme="minorHAnsi"/>
          <w:sz w:val="24"/>
          <w:szCs w:val="24"/>
        </w:rPr>
        <w:t>tec</w:t>
      </w:r>
      <w:r w:rsidR="00556D10">
        <w:rPr>
          <w:rFonts w:ascii="Maiandra GD" w:hAnsi="Maiandra GD" w:cstheme="minorHAnsi"/>
          <w:sz w:val="24"/>
          <w:szCs w:val="24"/>
        </w:rPr>
        <w:t>hnical oversight, ensure</w:t>
      </w:r>
      <w:r>
        <w:rPr>
          <w:rFonts w:ascii="Maiandra GD" w:hAnsi="Maiandra GD" w:cstheme="minorHAnsi"/>
          <w:sz w:val="24"/>
          <w:szCs w:val="24"/>
        </w:rPr>
        <w:t xml:space="preserve"> delivery of results, support project planning, and monitoring and evaluation. </w:t>
      </w:r>
    </w:p>
    <w:p w:rsidR="001F68B9" w:rsidRPr="0059135D" w:rsidRDefault="001F68B9" w:rsidP="003B1F61">
      <w:pPr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words"/>
        </w:rPr>
      </w:pPr>
      <w:r w:rsidRPr="0059135D">
        <w:rPr>
          <w:rFonts w:ascii="Maiandra GD" w:hAnsi="Maiandra GD" w:cstheme="minorHAnsi"/>
          <w:b/>
          <w:sz w:val="24"/>
          <w:szCs w:val="24"/>
          <w:u w:val="words"/>
        </w:rPr>
        <w:t>RESPONSIBILITIES:</w:t>
      </w:r>
    </w:p>
    <w:p w:rsidR="007A13B5" w:rsidRPr="003211D0" w:rsidRDefault="007A13B5" w:rsidP="007A13B5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Assist in developing appropriate </w:t>
      </w:r>
      <w:r w:rsidRPr="003211D0">
        <w:rPr>
          <w:rFonts w:ascii="Maiandra GD" w:hAnsi="Maiandra GD" w:cstheme="minorHAnsi"/>
          <w:sz w:val="24"/>
          <w:szCs w:val="24"/>
        </w:rPr>
        <w:t>stove designs and production;</w:t>
      </w:r>
    </w:p>
    <w:p w:rsidR="007A13B5" w:rsidRDefault="007A13B5" w:rsidP="007A13B5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Assist</w:t>
      </w:r>
      <w:r w:rsidRPr="003211D0">
        <w:rPr>
          <w:rFonts w:ascii="Maiandra GD" w:hAnsi="Maiandra GD" w:cstheme="minorHAnsi"/>
          <w:sz w:val="24"/>
          <w:szCs w:val="24"/>
        </w:rPr>
        <w:t xml:space="preserve"> </w:t>
      </w:r>
      <w:r>
        <w:rPr>
          <w:rFonts w:ascii="Maiandra GD" w:hAnsi="Maiandra GD" w:cstheme="minorHAnsi"/>
          <w:sz w:val="24"/>
          <w:szCs w:val="24"/>
        </w:rPr>
        <w:t>the delivery of quality assurance measures, including stove testing and post-installation performance assessment</w:t>
      </w:r>
      <w:r w:rsidRPr="003211D0">
        <w:rPr>
          <w:rFonts w:ascii="Maiandra GD" w:hAnsi="Maiandra GD" w:cstheme="minorHAnsi"/>
          <w:sz w:val="24"/>
          <w:szCs w:val="24"/>
        </w:rPr>
        <w:t>;</w:t>
      </w:r>
    </w:p>
    <w:p w:rsidR="007A13B5" w:rsidRPr="003211D0" w:rsidRDefault="007A13B5" w:rsidP="007A13B5">
      <w:pPr>
        <w:pStyle w:val="Default"/>
        <w:numPr>
          <w:ilvl w:val="0"/>
          <w:numId w:val="5"/>
        </w:numPr>
        <w:jc w:val="both"/>
        <w:rPr>
          <w:rFonts w:ascii="Maiandra GD" w:hAnsi="Maiandra GD" w:cs="Arial"/>
        </w:rPr>
      </w:pPr>
      <w:r>
        <w:rPr>
          <w:rFonts w:ascii="Maiandra GD" w:hAnsi="Maiandra GD" w:cstheme="minorHAnsi"/>
        </w:rPr>
        <w:t>Assist</w:t>
      </w:r>
      <w:r>
        <w:rPr>
          <w:rFonts w:ascii="Maiandra GD" w:hAnsi="Maiandra GD" w:cs="Arial"/>
        </w:rPr>
        <w:t xml:space="preserve"> in co</w:t>
      </w:r>
      <w:r w:rsidRPr="003211D0">
        <w:rPr>
          <w:rFonts w:ascii="Maiandra GD" w:hAnsi="Maiandra GD" w:cs="Arial"/>
        </w:rPr>
        <w:t>ordinat</w:t>
      </w:r>
      <w:r>
        <w:rPr>
          <w:rFonts w:ascii="Maiandra GD" w:hAnsi="Maiandra GD" w:cs="Arial"/>
        </w:rPr>
        <w:t>ing</w:t>
      </w:r>
      <w:r w:rsidRPr="003211D0">
        <w:rPr>
          <w:rFonts w:ascii="Maiandra GD" w:hAnsi="Maiandra GD" w:cs="Arial"/>
        </w:rPr>
        <w:t xml:space="preserve"> training</w:t>
      </w:r>
      <w:r>
        <w:rPr>
          <w:rFonts w:ascii="Maiandra GD" w:hAnsi="Maiandra GD" w:cs="Arial"/>
        </w:rPr>
        <w:t xml:space="preserve"> of stove producers, retailers, financing institutions;</w:t>
      </w:r>
    </w:p>
    <w:p w:rsidR="007A13B5" w:rsidRPr="003211D0" w:rsidRDefault="007A13B5" w:rsidP="007A13B5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Assist market development of clean cooking energy products in project areas;</w:t>
      </w:r>
    </w:p>
    <w:p w:rsidR="007A13B5" w:rsidRPr="003211D0" w:rsidRDefault="007A13B5" w:rsidP="007A13B5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Assist </w:t>
      </w:r>
      <w:r w:rsidRPr="003211D0">
        <w:rPr>
          <w:rFonts w:ascii="Maiandra GD" w:hAnsi="Maiandra GD" w:cstheme="minorHAnsi"/>
          <w:sz w:val="24"/>
          <w:szCs w:val="24"/>
        </w:rPr>
        <w:t xml:space="preserve">baseline data collection, </w:t>
      </w:r>
      <w:r>
        <w:rPr>
          <w:rFonts w:ascii="Maiandra GD" w:hAnsi="Maiandra GD" w:cstheme="minorHAnsi"/>
          <w:sz w:val="24"/>
          <w:szCs w:val="24"/>
        </w:rPr>
        <w:t>development of M&amp;E mechanisms and project reporting</w:t>
      </w:r>
      <w:r w:rsidRPr="003211D0">
        <w:rPr>
          <w:rFonts w:ascii="Maiandra GD" w:hAnsi="Maiandra GD" w:cstheme="minorHAnsi"/>
          <w:sz w:val="24"/>
          <w:szCs w:val="24"/>
        </w:rPr>
        <w:t xml:space="preserve">; </w:t>
      </w:r>
    </w:p>
    <w:p w:rsidR="007A13B5" w:rsidRPr="003211D0" w:rsidRDefault="007A13B5" w:rsidP="007A13B5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Assist</w:t>
      </w:r>
      <w:r w:rsidRPr="003211D0">
        <w:rPr>
          <w:rFonts w:ascii="Maiandra GD" w:hAnsi="Maiandra GD" w:cstheme="minorHAnsi"/>
          <w:sz w:val="24"/>
          <w:szCs w:val="24"/>
        </w:rPr>
        <w:t xml:space="preserve"> the development of policy and financial mechanisms to support the rapid scale up of the project;</w:t>
      </w:r>
      <w:r>
        <w:rPr>
          <w:rFonts w:ascii="Maiandra GD" w:hAnsi="Maiandra GD" w:cstheme="minorHAnsi"/>
          <w:sz w:val="24"/>
          <w:szCs w:val="24"/>
        </w:rPr>
        <w:t xml:space="preserve"> and</w:t>
      </w:r>
    </w:p>
    <w:p w:rsidR="007A13B5" w:rsidRDefault="007A13B5" w:rsidP="007A13B5">
      <w:pPr>
        <w:numPr>
          <w:ilvl w:val="0"/>
          <w:numId w:val="5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Assist</w:t>
      </w:r>
      <w:r w:rsidRPr="003211D0">
        <w:rPr>
          <w:rFonts w:ascii="Maiandra GD" w:hAnsi="Maiandra GD" w:cstheme="minorHAnsi"/>
          <w:sz w:val="24"/>
          <w:szCs w:val="24"/>
        </w:rPr>
        <w:t xml:space="preserve"> </w:t>
      </w:r>
      <w:r>
        <w:rPr>
          <w:rFonts w:ascii="Maiandra GD" w:hAnsi="Maiandra GD" w:cstheme="minorHAnsi"/>
          <w:sz w:val="24"/>
          <w:szCs w:val="24"/>
        </w:rPr>
        <w:t xml:space="preserve"> in  </w:t>
      </w:r>
      <w:r w:rsidRPr="003211D0">
        <w:rPr>
          <w:rFonts w:ascii="Maiandra GD" w:hAnsi="Maiandra GD" w:cstheme="minorHAnsi"/>
          <w:sz w:val="24"/>
          <w:szCs w:val="24"/>
        </w:rPr>
        <w:t>communicati</w:t>
      </w:r>
      <w:r>
        <w:rPr>
          <w:rFonts w:ascii="Maiandra GD" w:hAnsi="Maiandra GD" w:cstheme="minorHAnsi"/>
          <w:sz w:val="24"/>
          <w:szCs w:val="24"/>
        </w:rPr>
        <w:t xml:space="preserve">ng </w:t>
      </w:r>
      <w:r w:rsidRPr="003211D0">
        <w:rPr>
          <w:rFonts w:ascii="Maiandra GD" w:hAnsi="Maiandra GD" w:cstheme="minorHAnsi"/>
          <w:sz w:val="24"/>
          <w:szCs w:val="24"/>
        </w:rPr>
        <w:t xml:space="preserve">project results and </w:t>
      </w:r>
      <w:r>
        <w:rPr>
          <w:rFonts w:ascii="Maiandra GD" w:hAnsi="Maiandra GD" w:cstheme="minorHAnsi"/>
          <w:sz w:val="24"/>
          <w:szCs w:val="24"/>
        </w:rPr>
        <w:t xml:space="preserve">meeting </w:t>
      </w:r>
      <w:r w:rsidRPr="003211D0">
        <w:rPr>
          <w:rFonts w:ascii="Maiandra GD" w:hAnsi="Maiandra GD" w:cstheme="minorHAnsi"/>
          <w:sz w:val="24"/>
          <w:szCs w:val="24"/>
        </w:rPr>
        <w:t>reporting obligations</w:t>
      </w:r>
      <w:r>
        <w:rPr>
          <w:rFonts w:ascii="Maiandra GD" w:hAnsi="Maiandra GD" w:cstheme="minorHAnsi"/>
          <w:sz w:val="24"/>
          <w:szCs w:val="24"/>
        </w:rPr>
        <w:t>.</w:t>
      </w:r>
    </w:p>
    <w:p w:rsidR="007A13B5" w:rsidRDefault="007A13B5" w:rsidP="007A13B5">
      <w:pPr>
        <w:spacing w:after="0" w:line="240" w:lineRule="auto"/>
        <w:ind w:left="360"/>
        <w:jc w:val="both"/>
        <w:rPr>
          <w:rFonts w:ascii="Maiandra GD" w:hAnsi="Maiandra GD" w:cstheme="minorHAnsi"/>
          <w:sz w:val="24"/>
          <w:szCs w:val="24"/>
        </w:rPr>
      </w:pPr>
    </w:p>
    <w:p w:rsidR="004A3D4F" w:rsidRPr="003B1F61" w:rsidRDefault="004A3D4F" w:rsidP="003B1F61">
      <w:pPr>
        <w:spacing w:after="0" w:line="240" w:lineRule="auto"/>
        <w:rPr>
          <w:rFonts w:ascii="Maiandra GD" w:hAnsi="Maiandra GD" w:cstheme="minorHAnsi"/>
          <w:sz w:val="24"/>
          <w:szCs w:val="24"/>
          <w:u w:val="single"/>
        </w:rPr>
      </w:pPr>
      <w:r w:rsidRPr="003B1F61">
        <w:rPr>
          <w:rFonts w:ascii="Maiandra GD" w:hAnsi="Maiandra GD" w:cstheme="minorHAnsi"/>
          <w:b/>
          <w:sz w:val="24"/>
          <w:szCs w:val="24"/>
          <w:u w:val="single"/>
        </w:rPr>
        <w:t>EDUCATION, EXPERIENCE &amp; CERTIFICATIONS</w:t>
      </w:r>
      <w:r w:rsidRPr="003B1F61">
        <w:rPr>
          <w:rFonts w:ascii="Maiandra GD" w:hAnsi="Maiandra GD" w:cstheme="minorHAnsi"/>
          <w:sz w:val="24"/>
          <w:szCs w:val="24"/>
          <w:u w:val="single"/>
        </w:rPr>
        <w:t xml:space="preserve"> </w:t>
      </w:r>
    </w:p>
    <w:p w:rsidR="000F48E4" w:rsidRPr="003F25D2" w:rsidRDefault="006B781C" w:rsidP="003F25D2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</w:t>
      </w:r>
      <w:r w:rsidR="004A3D4F" w:rsidRPr="006B781C">
        <w:rPr>
          <w:rFonts w:ascii="Maiandra GD" w:hAnsi="Maiandra GD" w:cstheme="minorHAnsi"/>
          <w:sz w:val="24"/>
          <w:szCs w:val="24"/>
        </w:rPr>
        <w:t xml:space="preserve"> Degree or its equivalent in Engineering or Environmental Sciences</w:t>
      </w:r>
      <w:r>
        <w:rPr>
          <w:rFonts w:ascii="Maiandra GD" w:hAnsi="Maiandra GD" w:cstheme="minorHAnsi"/>
          <w:sz w:val="24"/>
          <w:szCs w:val="24"/>
        </w:rPr>
        <w:t>.</w:t>
      </w:r>
    </w:p>
    <w:p w:rsidR="000F48E4" w:rsidRDefault="004A3D4F" w:rsidP="000F48E4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F48E4">
        <w:rPr>
          <w:rFonts w:ascii="Maiandra GD" w:hAnsi="Maiandra GD" w:cstheme="minorHAnsi"/>
          <w:sz w:val="24"/>
          <w:szCs w:val="24"/>
        </w:rPr>
        <w:t>At le</w:t>
      </w:r>
      <w:r w:rsidR="006B781C" w:rsidRPr="000F48E4">
        <w:rPr>
          <w:rFonts w:ascii="Maiandra GD" w:hAnsi="Maiandra GD" w:cstheme="minorHAnsi"/>
          <w:sz w:val="24"/>
          <w:szCs w:val="24"/>
        </w:rPr>
        <w:t>ast 3</w:t>
      </w:r>
      <w:r w:rsidRPr="000F48E4">
        <w:rPr>
          <w:rFonts w:ascii="Maiandra GD" w:hAnsi="Maiandra GD" w:cstheme="minorHAnsi"/>
          <w:sz w:val="24"/>
          <w:szCs w:val="24"/>
        </w:rPr>
        <w:t xml:space="preserve"> years’ working experience </w:t>
      </w:r>
      <w:r w:rsidR="003F25D2">
        <w:rPr>
          <w:rFonts w:ascii="Maiandra GD" w:hAnsi="Maiandra GD" w:cstheme="minorHAnsi"/>
          <w:sz w:val="24"/>
          <w:szCs w:val="24"/>
        </w:rPr>
        <w:t>in the renewable energy sector</w:t>
      </w:r>
      <w:r w:rsidRPr="000F48E4">
        <w:rPr>
          <w:rFonts w:ascii="Maiandra GD" w:hAnsi="Maiandra GD" w:cstheme="minorHAnsi"/>
          <w:sz w:val="24"/>
          <w:szCs w:val="24"/>
        </w:rPr>
        <w:t>.</w:t>
      </w:r>
    </w:p>
    <w:p w:rsidR="000F48E4" w:rsidRDefault="000F48E4" w:rsidP="000F48E4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F48E4">
        <w:rPr>
          <w:rFonts w:ascii="Maiandra GD" w:hAnsi="Maiandra GD" w:cstheme="minorHAnsi"/>
          <w:sz w:val="24"/>
          <w:szCs w:val="24"/>
        </w:rPr>
        <w:t>Good</w:t>
      </w:r>
      <w:r w:rsidR="004A3D4F" w:rsidRPr="000F48E4">
        <w:rPr>
          <w:rFonts w:ascii="Maiandra GD" w:hAnsi="Maiandra GD" w:cstheme="minorHAnsi"/>
          <w:sz w:val="24"/>
          <w:szCs w:val="24"/>
        </w:rPr>
        <w:t xml:space="preserve"> understanding of the issues of energy poverty in Nigeria.</w:t>
      </w:r>
    </w:p>
    <w:p w:rsidR="000F48E4" w:rsidRDefault="004A3D4F" w:rsidP="000F48E4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F48E4">
        <w:rPr>
          <w:rFonts w:ascii="Maiandra GD" w:hAnsi="Maiandra GD" w:cstheme="minorHAnsi"/>
          <w:sz w:val="24"/>
          <w:szCs w:val="24"/>
        </w:rPr>
        <w:t>Strong analytical skills</w:t>
      </w:r>
      <w:r w:rsidR="000F48E4">
        <w:rPr>
          <w:rFonts w:ascii="Maiandra GD" w:hAnsi="Maiandra GD" w:cstheme="minorHAnsi"/>
          <w:sz w:val="24"/>
          <w:szCs w:val="24"/>
        </w:rPr>
        <w:t>.</w:t>
      </w:r>
    </w:p>
    <w:p w:rsidR="000F48E4" w:rsidRDefault="004A3D4F" w:rsidP="000F48E4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F48E4">
        <w:rPr>
          <w:rFonts w:ascii="Maiandra GD" w:hAnsi="Maiandra GD" w:cstheme="minorHAnsi"/>
          <w:sz w:val="24"/>
          <w:szCs w:val="24"/>
        </w:rPr>
        <w:t>High level oral and written communication skills</w:t>
      </w:r>
      <w:r w:rsidR="000F48E4">
        <w:rPr>
          <w:rFonts w:ascii="Maiandra GD" w:hAnsi="Maiandra GD" w:cstheme="minorHAnsi"/>
          <w:sz w:val="24"/>
          <w:szCs w:val="24"/>
        </w:rPr>
        <w:t>.</w:t>
      </w:r>
    </w:p>
    <w:p w:rsidR="004A3D4F" w:rsidRPr="000F48E4" w:rsidRDefault="004A3D4F" w:rsidP="000F48E4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F48E4">
        <w:rPr>
          <w:rFonts w:ascii="Maiandra GD" w:hAnsi="Maiandra GD" w:cstheme="minorHAnsi"/>
          <w:sz w:val="24"/>
          <w:szCs w:val="24"/>
        </w:rPr>
        <w:t>Exceptional interpersonal communication, teamwork, and partnering skills.</w:t>
      </w:r>
    </w:p>
    <w:p w:rsidR="0055662B" w:rsidRDefault="0055662B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p w:rsidR="003F25D2" w:rsidRPr="00FE7FD8" w:rsidRDefault="003F25D2" w:rsidP="003F25D2">
      <w:p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</w:p>
    <w:tbl>
      <w:tblPr>
        <w:tblW w:w="96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7"/>
        <w:gridCol w:w="6741"/>
        <w:gridCol w:w="12"/>
      </w:tblGrid>
      <w:tr w:rsidR="003F25D2" w:rsidRPr="0059135D" w:rsidTr="005E6852">
        <w:trPr>
          <w:gridBefore w:val="1"/>
          <w:gridAfter w:val="1"/>
          <w:wBefore w:w="18" w:type="dxa"/>
          <w:wAfter w:w="12" w:type="dxa"/>
        </w:trPr>
        <w:tc>
          <w:tcPr>
            <w:tcW w:w="9630" w:type="dxa"/>
            <w:gridSpan w:val="2"/>
            <w:shd w:val="pct20" w:color="auto" w:fill="auto"/>
          </w:tcPr>
          <w:p w:rsidR="003F25D2" w:rsidRPr="0059135D" w:rsidRDefault="005F1CD6" w:rsidP="005E6852">
            <w:pPr>
              <w:tabs>
                <w:tab w:val="center" w:pos="4560"/>
              </w:tabs>
              <w:suppressAutoHyphens/>
              <w:spacing w:before="90" w:after="54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3F25D2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3F25D2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3F25D2" w:rsidRPr="0059135D" w:rsidTr="005E6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3F25D2" w:rsidRPr="0072238E" w:rsidRDefault="003F25D2" w:rsidP="005E6852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72238E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6750" w:type="dxa"/>
            <w:gridSpan w:val="2"/>
          </w:tcPr>
          <w:p w:rsidR="003F25D2" w:rsidRPr="00FE7FD8" w:rsidRDefault="003F25D2" w:rsidP="005E6852">
            <w:pPr>
              <w:pStyle w:val="Kop2"/>
              <w:rPr>
                <w:rFonts w:ascii="Maiandra GD" w:hAnsi="Maiandra GD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i w:val="0"/>
                <w:sz w:val="24"/>
                <w:szCs w:val="24"/>
              </w:rPr>
              <w:t>Field</w:t>
            </w:r>
            <w:r w:rsidRPr="00FE7FD8">
              <w:rPr>
                <w:rFonts w:ascii="Maiandra GD" w:hAnsi="Maiandra GD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 w:val="0"/>
                <w:i w:val="0"/>
                <w:sz w:val="24"/>
                <w:szCs w:val="24"/>
              </w:rPr>
              <w:t>Officers</w:t>
            </w:r>
            <w:r w:rsidR="00AF2BF5">
              <w:rPr>
                <w:rFonts w:ascii="Maiandra GD" w:hAnsi="Maiandra GD"/>
                <w:b w:val="0"/>
                <w:i w:val="0"/>
                <w:sz w:val="24"/>
                <w:szCs w:val="24"/>
              </w:rPr>
              <w:t xml:space="preserve"> (7 nos.)</w:t>
            </w:r>
          </w:p>
        </w:tc>
      </w:tr>
    </w:tbl>
    <w:p w:rsidR="003F25D2" w:rsidRPr="0072238E" w:rsidRDefault="003F25D2" w:rsidP="003F25D2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72238E">
        <w:rPr>
          <w:rFonts w:ascii="Maiandra GD" w:hAnsi="Maiandra GD" w:cstheme="minorHAnsi"/>
          <w:sz w:val="24"/>
          <w:szCs w:val="24"/>
          <w:u w:val="single"/>
        </w:rPr>
        <w:t>JOB SUMMARY</w:t>
      </w:r>
    </w:p>
    <w:p w:rsidR="003F25D2" w:rsidRDefault="003F25D2" w:rsidP="003F25D2">
      <w:p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The </w:t>
      </w:r>
      <w:r>
        <w:rPr>
          <w:rFonts w:ascii="Maiandra GD" w:hAnsi="Maiandra GD" w:cs="Arial"/>
          <w:sz w:val="24"/>
          <w:szCs w:val="24"/>
        </w:rPr>
        <w:t>Field Officers</w:t>
      </w:r>
      <w:r w:rsidRPr="0059135D">
        <w:rPr>
          <w:rFonts w:ascii="Maiandra GD" w:hAnsi="Maiandra GD" w:cstheme="minorHAnsi"/>
          <w:sz w:val="24"/>
          <w:szCs w:val="24"/>
        </w:rPr>
        <w:t xml:space="preserve"> will </w:t>
      </w:r>
      <w:r w:rsidR="002D2F65">
        <w:rPr>
          <w:rFonts w:ascii="Maiandra GD" w:hAnsi="Maiandra GD" w:cstheme="minorHAnsi"/>
          <w:sz w:val="24"/>
          <w:szCs w:val="24"/>
        </w:rPr>
        <w:t>b</w:t>
      </w:r>
      <w:r>
        <w:rPr>
          <w:rFonts w:ascii="Maiandra GD" w:hAnsi="Maiandra GD" w:cstheme="minorHAnsi"/>
          <w:sz w:val="24"/>
          <w:szCs w:val="24"/>
        </w:rPr>
        <w:t xml:space="preserve">e responsible for assisting in the delivery of overall project results in the project areas. </w:t>
      </w:r>
      <w:r w:rsidR="0064496F">
        <w:rPr>
          <w:rFonts w:ascii="Maiandra GD" w:hAnsi="Maiandra GD" w:cstheme="minorHAnsi"/>
          <w:sz w:val="24"/>
          <w:szCs w:val="24"/>
        </w:rPr>
        <w:t xml:space="preserve">They will assist in coordinating activities with project stakeholders, assist in building contacts with project partners and beneficiaries, maintain effective communication with </w:t>
      </w:r>
      <w:r w:rsidR="001A0D28">
        <w:rPr>
          <w:rFonts w:ascii="Maiandra GD" w:hAnsi="Maiandra GD" w:cstheme="minorHAnsi"/>
          <w:sz w:val="24"/>
          <w:szCs w:val="24"/>
        </w:rPr>
        <w:t xml:space="preserve">the </w:t>
      </w:r>
      <w:r w:rsidR="0064496F">
        <w:rPr>
          <w:rFonts w:ascii="Maiandra GD" w:hAnsi="Maiandra GD" w:cstheme="minorHAnsi"/>
          <w:sz w:val="24"/>
          <w:szCs w:val="24"/>
        </w:rPr>
        <w:t xml:space="preserve">project management unit and the host </w:t>
      </w:r>
      <w:r w:rsidR="0064496F">
        <w:rPr>
          <w:rFonts w:ascii="Maiandra GD" w:hAnsi="Maiandra GD" w:cstheme="minorHAnsi"/>
          <w:sz w:val="24"/>
          <w:szCs w:val="24"/>
        </w:rPr>
        <w:lastRenderedPageBreak/>
        <w:t xml:space="preserve">communities and assist in communicating the results of the project to a </w:t>
      </w:r>
      <w:r w:rsidR="006D7967">
        <w:rPr>
          <w:rFonts w:ascii="Maiandra GD" w:hAnsi="Maiandra GD" w:cstheme="minorHAnsi"/>
          <w:sz w:val="24"/>
          <w:szCs w:val="24"/>
        </w:rPr>
        <w:t>w</w:t>
      </w:r>
      <w:r w:rsidR="0064496F">
        <w:rPr>
          <w:rFonts w:ascii="Maiandra GD" w:hAnsi="Maiandra GD" w:cstheme="minorHAnsi"/>
          <w:sz w:val="24"/>
          <w:szCs w:val="24"/>
        </w:rPr>
        <w:t xml:space="preserve">ide stakeholder base. </w:t>
      </w:r>
    </w:p>
    <w:p w:rsidR="003F25D2" w:rsidRPr="0059135D" w:rsidRDefault="003F25D2" w:rsidP="003F25D2">
      <w:pPr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words"/>
        </w:rPr>
      </w:pPr>
      <w:r w:rsidRPr="0059135D">
        <w:rPr>
          <w:rFonts w:ascii="Maiandra GD" w:hAnsi="Maiandra GD" w:cstheme="minorHAnsi"/>
          <w:b/>
          <w:sz w:val="24"/>
          <w:szCs w:val="24"/>
          <w:u w:val="words"/>
        </w:rPr>
        <w:t>RESPONSIBILITIES:</w:t>
      </w:r>
    </w:p>
    <w:p w:rsidR="0064496F" w:rsidRPr="0064496F" w:rsidRDefault="0064496F" w:rsidP="0064496F">
      <w:pPr>
        <w:pStyle w:val="Lijstalinea"/>
        <w:numPr>
          <w:ilvl w:val="0"/>
          <w:numId w:val="25"/>
        </w:numPr>
        <w:spacing w:after="0" w:line="240" w:lineRule="auto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eastAsia="Times New Roman" w:hAnsi="Maiandra GD" w:cs="Arial"/>
          <w:color w:val="000000"/>
          <w:sz w:val="24"/>
          <w:szCs w:val="24"/>
        </w:rPr>
        <w:t>Organize and lead tea</w:t>
      </w:r>
      <w:r>
        <w:rPr>
          <w:rFonts w:ascii="Maiandra GD" w:eastAsia="Times New Roman" w:hAnsi="Maiandra GD" w:cs="Arial"/>
          <w:color w:val="000000"/>
          <w:sz w:val="24"/>
          <w:szCs w:val="24"/>
        </w:rPr>
        <w:t>ms where appropriate to conduct;</w:t>
      </w:r>
    </w:p>
    <w:p w:rsidR="0064496F" w:rsidRPr="0064496F" w:rsidRDefault="0064496F" w:rsidP="0064496F">
      <w:pPr>
        <w:spacing w:after="0" w:line="240" w:lineRule="auto"/>
        <w:ind w:firstLine="720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eastAsia="Times New Roman" w:hAnsi="Maiandra GD" w:cs="Arial"/>
          <w:color w:val="000000"/>
          <w:sz w:val="24"/>
          <w:szCs w:val="24"/>
        </w:rPr>
        <w:t xml:space="preserve">      a. Baseline socio-economic surveys and monitoring</w:t>
      </w:r>
      <w:r>
        <w:rPr>
          <w:rFonts w:ascii="Maiandra GD" w:eastAsia="Times New Roman" w:hAnsi="Maiandra GD" w:cs="Arial"/>
          <w:color w:val="000000"/>
          <w:sz w:val="24"/>
          <w:szCs w:val="24"/>
        </w:rPr>
        <w:t>;</w:t>
      </w:r>
    </w:p>
    <w:p w:rsidR="0064496F" w:rsidRPr="0064496F" w:rsidRDefault="0064496F" w:rsidP="0064496F">
      <w:pPr>
        <w:spacing w:after="0" w:line="240" w:lineRule="auto"/>
        <w:ind w:left="720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eastAsia="Times New Roman" w:hAnsi="Maiandra GD" w:cs="Arial"/>
          <w:color w:val="000000"/>
          <w:sz w:val="24"/>
          <w:szCs w:val="24"/>
        </w:rPr>
        <w:t xml:space="preserve">      b. Workshops for relevant stakeholders</w:t>
      </w:r>
      <w:r>
        <w:rPr>
          <w:rFonts w:ascii="Maiandra GD" w:eastAsia="Times New Roman" w:hAnsi="Maiandra GD" w:cs="Arial"/>
          <w:color w:val="000000"/>
          <w:sz w:val="24"/>
          <w:szCs w:val="24"/>
        </w:rPr>
        <w:t>;</w:t>
      </w:r>
      <w:r w:rsidRPr="0064496F"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</w:p>
    <w:p w:rsidR="0064496F" w:rsidRPr="0064496F" w:rsidRDefault="0064496F" w:rsidP="0064496F">
      <w:pPr>
        <w:pStyle w:val="Lijstalinea"/>
        <w:numPr>
          <w:ilvl w:val="0"/>
          <w:numId w:val="25"/>
        </w:numPr>
        <w:spacing w:after="0" w:line="240" w:lineRule="auto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eastAsia="Times New Roman" w:hAnsi="Maiandra GD" w:cs="Arial"/>
          <w:color w:val="000000"/>
          <w:sz w:val="24"/>
          <w:szCs w:val="24"/>
        </w:rPr>
        <w:t>Research to encourage and promote the use of fuel-efficient stoves</w:t>
      </w:r>
      <w:r>
        <w:rPr>
          <w:rFonts w:ascii="Maiandra GD" w:eastAsia="Times New Roman" w:hAnsi="Maiandra GD" w:cs="Arial"/>
          <w:color w:val="000000"/>
          <w:sz w:val="24"/>
          <w:szCs w:val="24"/>
        </w:rPr>
        <w:t>;</w:t>
      </w:r>
    </w:p>
    <w:p w:rsidR="0064496F" w:rsidRPr="0064496F" w:rsidRDefault="0064496F" w:rsidP="0064496F">
      <w:pPr>
        <w:pStyle w:val="Lijstalinea"/>
        <w:numPr>
          <w:ilvl w:val="0"/>
          <w:numId w:val="25"/>
        </w:numPr>
        <w:spacing w:after="0" w:line="240" w:lineRule="auto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hAnsi="Maiandra GD" w:cs="Arial"/>
          <w:sz w:val="24"/>
          <w:szCs w:val="24"/>
        </w:rPr>
        <w:t>Assist the Project Management Unit  in ensuring smooth running of the project</w:t>
      </w:r>
      <w:r>
        <w:rPr>
          <w:rFonts w:ascii="Maiandra GD" w:hAnsi="Maiandra GD" w:cs="Arial"/>
          <w:sz w:val="24"/>
          <w:szCs w:val="24"/>
        </w:rPr>
        <w:t>;</w:t>
      </w:r>
    </w:p>
    <w:p w:rsidR="0064496F" w:rsidRPr="0064496F" w:rsidRDefault="0064496F" w:rsidP="0064496F">
      <w:pPr>
        <w:pStyle w:val="Lijstalinea"/>
        <w:numPr>
          <w:ilvl w:val="0"/>
          <w:numId w:val="25"/>
        </w:numPr>
        <w:spacing w:after="0" w:line="240" w:lineRule="auto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hAnsi="Maiandra GD" w:cs="Arial"/>
          <w:sz w:val="24"/>
          <w:szCs w:val="24"/>
        </w:rPr>
        <w:t>Assist in building contacts with project partners and beneficiaries</w:t>
      </w:r>
      <w:r>
        <w:rPr>
          <w:rFonts w:ascii="Maiandra GD" w:hAnsi="Maiandra GD" w:cs="Arial"/>
          <w:sz w:val="24"/>
          <w:szCs w:val="24"/>
        </w:rPr>
        <w:t>;</w:t>
      </w:r>
    </w:p>
    <w:p w:rsidR="0064496F" w:rsidRPr="0064496F" w:rsidRDefault="0064496F" w:rsidP="0064496F">
      <w:pPr>
        <w:pStyle w:val="Lijstalinea"/>
        <w:numPr>
          <w:ilvl w:val="0"/>
          <w:numId w:val="25"/>
        </w:numPr>
        <w:spacing w:after="0" w:line="240" w:lineRule="auto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hAnsi="Maiandra GD" w:cs="Arial"/>
          <w:sz w:val="24"/>
          <w:szCs w:val="24"/>
        </w:rPr>
        <w:t>Handle logistic supports as delegated by the head office</w:t>
      </w:r>
      <w:r>
        <w:rPr>
          <w:rFonts w:ascii="Maiandra GD" w:hAnsi="Maiandra GD" w:cs="Arial"/>
          <w:sz w:val="24"/>
          <w:szCs w:val="24"/>
        </w:rPr>
        <w:t>;</w:t>
      </w:r>
      <w:r w:rsidRPr="0064496F">
        <w:rPr>
          <w:rFonts w:ascii="Maiandra GD" w:hAnsi="Maiandra GD" w:cs="Arial"/>
          <w:sz w:val="24"/>
          <w:szCs w:val="24"/>
        </w:rPr>
        <w:t xml:space="preserve"> </w:t>
      </w:r>
    </w:p>
    <w:p w:rsidR="0064496F" w:rsidRPr="0064496F" w:rsidRDefault="0064496F" w:rsidP="0064496F">
      <w:pPr>
        <w:pStyle w:val="Lijstalinea"/>
        <w:numPr>
          <w:ilvl w:val="0"/>
          <w:numId w:val="25"/>
        </w:numPr>
        <w:spacing w:after="0" w:line="240" w:lineRule="auto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hAnsi="Maiandra GD" w:cs="Arial"/>
          <w:sz w:val="24"/>
          <w:szCs w:val="24"/>
        </w:rPr>
        <w:t>Monitoring and tracking of stove</w:t>
      </w:r>
      <w:r w:rsidR="001A0D28">
        <w:rPr>
          <w:rFonts w:ascii="Maiandra GD" w:hAnsi="Maiandra GD" w:cs="Arial"/>
          <w:sz w:val="24"/>
          <w:szCs w:val="24"/>
        </w:rPr>
        <w:t>s sales and subsidy verification</w:t>
      </w:r>
      <w:r>
        <w:rPr>
          <w:rFonts w:ascii="Maiandra GD" w:hAnsi="Maiandra GD" w:cs="Arial"/>
          <w:sz w:val="24"/>
          <w:szCs w:val="24"/>
        </w:rPr>
        <w:t>; and</w:t>
      </w:r>
    </w:p>
    <w:p w:rsidR="0064496F" w:rsidRPr="0064496F" w:rsidRDefault="0064496F" w:rsidP="0064496F">
      <w:pPr>
        <w:pStyle w:val="Lijstalinea"/>
        <w:numPr>
          <w:ilvl w:val="0"/>
          <w:numId w:val="25"/>
        </w:numPr>
        <w:spacing w:line="240" w:lineRule="auto"/>
        <w:jc w:val="both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64496F">
        <w:rPr>
          <w:rFonts w:ascii="Maiandra GD" w:hAnsi="Maiandra GD" w:cs="Arial"/>
          <w:sz w:val="24"/>
          <w:szCs w:val="24"/>
        </w:rPr>
        <w:t>Any other related duties that may be delegated</w:t>
      </w:r>
      <w:r>
        <w:rPr>
          <w:rFonts w:ascii="Maiandra GD" w:hAnsi="Maiandra GD" w:cs="Arial"/>
          <w:sz w:val="24"/>
          <w:szCs w:val="24"/>
        </w:rPr>
        <w:t>.</w:t>
      </w:r>
    </w:p>
    <w:p w:rsidR="003F25D2" w:rsidRPr="0072238E" w:rsidRDefault="003F25D2" w:rsidP="003F25D2">
      <w:pPr>
        <w:spacing w:after="0" w:line="240" w:lineRule="auto"/>
        <w:rPr>
          <w:rFonts w:ascii="Maiandra GD" w:hAnsi="Maiandra GD" w:cstheme="minorHAnsi"/>
          <w:sz w:val="24"/>
          <w:szCs w:val="24"/>
          <w:u w:val="single"/>
        </w:rPr>
      </w:pPr>
      <w:r w:rsidRPr="0072238E">
        <w:rPr>
          <w:rFonts w:ascii="Maiandra GD" w:hAnsi="Maiandra GD" w:cstheme="minorHAnsi"/>
          <w:b/>
          <w:sz w:val="24"/>
          <w:szCs w:val="24"/>
          <w:u w:val="single"/>
        </w:rPr>
        <w:t>EDUCATION, EXPERIENCE &amp; CERTIFICATIONS</w:t>
      </w:r>
      <w:r w:rsidRPr="0072238E">
        <w:rPr>
          <w:rFonts w:ascii="Maiandra GD" w:hAnsi="Maiandra GD" w:cstheme="minorHAnsi"/>
          <w:sz w:val="24"/>
          <w:szCs w:val="24"/>
          <w:u w:val="single"/>
        </w:rPr>
        <w:t xml:space="preserve"> </w:t>
      </w:r>
    </w:p>
    <w:p w:rsidR="003F25D2" w:rsidRDefault="003F25D2" w:rsidP="003F25D2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</w:t>
      </w:r>
      <w:r w:rsidR="0064496F">
        <w:rPr>
          <w:rFonts w:ascii="Maiandra GD" w:hAnsi="Maiandra GD" w:cstheme="minorHAnsi"/>
          <w:sz w:val="24"/>
          <w:szCs w:val="24"/>
        </w:rPr>
        <w:t xml:space="preserve"> Minimum of Ordinary National Diploma</w:t>
      </w:r>
      <w:r w:rsidR="001A0D28">
        <w:rPr>
          <w:rFonts w:ascii="Maiandra GD" w:hAnsi="Maiandra GD" w:cstheme="minorHAnsi"/>
          <w:sz w:val="24"/>
          <w:szCs w:val="24"/>
        </w:rPr>
        <w:t xml:space="preserve"> (OND)</w:t>
      </w:r>
      <w:r w:rsidR="00AE2F4C">
        <w:rPr>
          <w:rFonts w:ascii="Maiandra GD" w:hAnsi="Maiandra GD" w:cstheme="minorHAnsi"/>
          <w:sz w:val="24"/>
          <w:szCs w:val="24"/>
        </w:rPr>
        <w:t xml:space="preserve"> or </w:t>
      </w:r>
      <w:r w:rsidR="00AE2F4C" w:rsidRPr="0008435A">
        <w:rPr>
          <w:rFonts w:ascii="Maiandra GD" w:hAnsi="Maiandra GD" w:cstheme="minorHAnsi"/>
          <w:sz w:val="24"/>
          <w:szCs w:val="24"/>
        </w:rPr>
        <w:t>its equivalent</w:t>
      </w:r>
      <w:r w:rsidR="001A0D28" w:rsidRPr="0008435A">
        <w:rPr>
          <w:rFonts w:ascii="Maiandra GD" w:hAnsi="Maiandra GD" w:cstheme="minorHAnsi"/>
          <w:sz w:val="24"/>
          <w:szCs w:val="24"/>
        </w:rPr>
        <w:t>.</w:t>
      </w:r>
    </w:p>
    <w:p w:rsidR="0064496F" w:rsidRPr="00B90E87" w:rsidRDefault="0064496F" w:rsidP="0064496F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r w:rsidRPr="00B90E87">
        <w:rPr>
          <w:rFonts w:ascii="Maiandra GD" w:eastAsia="Times New Roman" w:hAnsi="Maiandra GD" w:cs="Times New Roman"/>
          <w:sz w:val="24"/>
          <w:szCs w:val="24"/>
        </w:rPr>
        <w:t>At least two (2) years</w:t>
      </w:r>
      <w:r w:rsidR="00E54478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Pr="00B90E87">
        <w:rPr>
          <w:rFonts w:ascii="Maiandra GD" w:eastAsia="Times New Roman" w:hAnsi="Maiandra GD" w:cs="Times New Roman"/>
          <w:sz w:val="24"/>
          <w:szCs w:val="24"/>
        </w:rPr>
        <w:t>experience in project delivery assistance and other related fields</w:t>
      </w:r>
      <w:r w:rsidR="001A0D28">
        <w:rPr>
          <w:rFonts w:ascii="Maiandra GD" w:eastAsia="Times New Roman" w:hAnsi="Maiandra GD" w:cs="Times New Roman"/>
          <w:sz w:val="24"/>
          <w:szCs w:val="24"/>
        </w:rPr>
        <w:t>;</w:t>
      </w:r>
    </w:p>
    <w:p w:rsidR="0064496F" w:rsidRPr="00B90E87" w:rsidRDefault="0064496F" w:rsidP="0064496F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r w:rsidRPr="00B90E87">
        <w:rPr>
          <w:rFonts w:ascii="Maiandra GD" w:eastAsia="Times New Roman" w:hAnsi="Maiandra GD" w:cs="Times New Roman"/>
          <w:sz w:val="24"/>
          <w:szCs w:val="24"/>
        </w:rPr>
        <w:t>Good network within government and CSO circles</w:t>
      </w:r>
      <w:r w:rsidR="001A0D28">
        <w:rPr>
          <w:rFonts w:ascii="Maiandra GD" w:eastAsia="Times New Roman" w:hAnsi="Maiandra GD" w:cs="Times New Roman"/>
          <w:sz w:val="24"/>
          <w:szCs w:val="24"/>
        </w:rPr>
        <w:t>;</w:t>
      </w:r>
    </w:p>
    <w:p w:rsidR="0064496F" w:rsidRPr="001A0D28" w:rsidRDefault="0064496F" w:rsidP="0064496F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r w:rsidRPr="00B90E87">
        <w:rPr>
          <w:rFonts w:ascii="Maiandra GD" w:eastAsia="Times New Roman" w:hAnsi="Maiandra GD" w:cs="Times New Roman"/>
          <w:sz w:val="24"/>
          <w:szCs w:val="24"/>
        </w:rPr>
        <w:t>High level oral and written communication skills</w:t>
      </w:r>
      <w:r w:rsidR="001A0D28">
        <w:rPr>
          <w:rFonts w:ascii="Maiandra GD" w:eastAsia="Times New Roman" w:hAnsi="Maiandra GD" w:cs="Times New Roman"/>
          <w:sz w:val="24"/>
          <w:szCs w:val="24"/>
        </w:rPr>
        <w:t>;</w:t>
      </w:r>
    </w:p>
    <w:p w:rsidR="001A0D28" w:rsidRPr="00B90E87" w:rsidRDefault="001A0D28" w:rsidP="0064496F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r>
        <w:rPr>
          <w:rFonts w:ascii="Maiandra GD" w:eastAsia="Times New Roman" w:hAnsi="Maiandra GD" w:cs="Times New Roman"/>
          <w:sz w:val="24"/>
          <w:szCs w:val="24"/>
        </w:rPr>
        <w:t xml:space="preserve">Must speak Hausa or other local languages </w:t>
      </w:r>
      <w:r w:rsidR="00AF2BF5">
        <w:rPr>
          <w:rFonts w:ascii="Maiandra GD" w:eastAsia="Times New Roman" w:hAnsi="Maiandra GD" w:cs="Times New Roman"/>
          <w:sz w:val="24"/>
          <w:szCs w:val="24"/>
        </w:rPr>
        <w:t>and resident in</w:t>
      </w:r>
      <w:r>
        <w:rPr>
          <w:rFonts w:ascii="Maiandra GD" w:eastAsia="Times New Roman" w:hAnsi="Maiandra GD" w:cs="Times New Roman"/>
          <w:sz w:val="24"/>
          <w:szCs w:val="24"/>
        </w:rPr>
        <w:t xml:space="preserve"> Katsina State; and </w:t>
      </w:r>
    </w:p>
    <w:p w:rsidR="0064496F" w:rsidRPr="00B90E87" w:rsidRDefault="0064496F" w:rsidP="0064496F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r w:rsidRPr="00B90E87">
        <w:rPr>
          <w:rFonts w:ascii="Maiandra GD" w:eastAsia="Times New Roman" w:hAnsi="Maiandra GD" w:cs="Times New Roman"/>
          <w:sz w:val="24"/>
          <w:szCs w:val="24"/>
        </w:rPr>
        <w:t>Proficiency in use of Information Technology</w:t>
      </w:r>
      <w:r w:rsidR="001A0D28">
        <w:rPr>
          <w:rFonts w:ascii="Maiandra GD" w:eastAsia="Times New Roman" w:hAnsi="Maiandra GD" w:cs="Times New Roman"/>
          <w:sz w:val="24"/>
          <w:szCs w:val="24"/>
        </w:rPr>
        <w:t>.</w:t>
      </w:r>
    </w:p>
    <w:p w:rsidR="00EE230C" w:rsidRDefault="00EE230C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tbl>
      <w:tblPr>
        <w:tblW w:w="87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6"/>
        <w:gridCol w:w="5842"/>
        <w:gridCol w:w="12"/>
      </w:tblGrid>
      <w:tr w:rsidR="00AE2F4C" w:rsidRPr="0059135D" w:rsidTr="00E71C52">
        <w:trPr>
          <w:gridBefore w:val="1"/>
          <w:gridAfter w:val="1"/>
          <w:wBefore w:w="18" w:type="dxa"/>
          <w:wAfter w:w="12" w:type="dxa"/>
        </w:trPr>
        <w:tc>
          <w:tcPr>
            <w:tcW w:w="8730" w:type="dxa"/>
            <w:gridSpan w:val="2"/>
            <w:shd w:val="pct20" w:color="auto" w:fill="auto"/>
          </w:tcPr>
          <w:p w:rsidR="00AE2F4C" w:rsidRPr="0059135D" w:rsidRDefault="005F1CD6" w:rsidP="00E71C52">
            <w:pPr>
              <w:tabs>
                <w:tab w:val="center" w:pos="4560"/>
              </w:tabs>
              <w:suppressAutoHyphens/>
              <w:spacing w:before="90" w:after="54" w:line="240" w:lineRule="auto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AE2F4C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AE2F4C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AE2F4C" w:rsidRPr="0059135D" w:rsidTr="00E71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AE2F4C" w:rsidRPr="00F37D36" w:rsidRDefault="00AE2F4C" w:rsidP="00E71C52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F37D36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5850" w:type="dxa"/>
            <w:gridSpan w:val="2"/>
          </w:tcPr>
          <w:p w:rsidR="00AE2F4C" w:rsidRPr="0059135D" w:rsidRDefault="00AE2F4C" w:rsidP="00E71C52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t>Financ</w:t>
            </w:r>
            <w:r>
              <w:rPr>
                <w:rFonts w:ascii="Maiandra GD" w:hAnsi="Maiandra GD" w:cstheme="minorHAnsi"/>
                <w:spacing w:val="-3"/>
                <w:sz w:val="24"/>
                <w:szCs w:val="24"/>
              </w:rPr>
              <w:t>e Officer</w:t>
            </w:r>
          </w:p>
        </w:tc>
      </w:tr>
    </w:tbl>
    <w:p w:rsidR="00AE2F4C" w:rsidRPr="00F37D36" w:rsidRDefault="00AE2F4C" w:rsidP="00AE2F4C">
      <w:pPr>
        <w:pStyle w:val="Kop1"/>
        <w:rPr>
          <w:rFonts w:ascii="Maiandra GD" w:hAnsi="Maiandra GD" w:cstheme="minorHAnsi"/>
          <w:sz w:val="24"/>
          <w:szCs w:val="24"/>
          <w:u w:val="single"/>
        </w:rPr>
      </w:pPr>
      <w:r w:rsidRPr="00F37D36">
        <w:rPr>
          <w:rFonts w:ascii="Maiandra GD" w:hAnsi="Maiandra GD" w:cstheme="minorHAnsi"/>
          <w:sz w:val="24"/>
          <w:szCs w:val="24"/>
          <w:u w:val="single"/>
        </w:rPr>
        <w:t>JOB SUMMARY:</w:t>
      </w:r>
    </w:p>
    <w:p w:rsidR="00AE2F4C" w:rsidRPr="0059135D" w:rsidRDefault="00AE2F4C" w:rsidP="00AE2F4C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aiandra GD" w:hAnsi="Maiandra GD" w:cstheme="minorHAnsi"/>
          <w:b w:val="0"/>
          <w:sz w:val="24"/>
          <w:szCs w:val="24"/>
        </w:rPr>
      </w:pPr>
      <w:r w:rsidRPr="0059135D">
        <w:rPr>
          <w:rFonts w:ascii="Maiandra GD" w:hAnsi="Maiandra GD" w:cstheme="minorHAnsi"/>
          <w:b w:val="0"/>
          <w:sz w:val="24"/>
          <w:szCs w:val="24"/>
        </w:rPr>
        <w:t xml:space="preserve">The </w:t>
      </w:r>
      <w:r>
        <w:rPr>
          <w:rFonts w:ascii="Maiandra GD" w:hAnsi="Maiandra GD" w:cstheme="minorHAnsi"/>
          <w:b w:val="0"/>
          <w:sz w:val="24"/>
          <w:szCs w:val="24"/>
        </w:rPr>
        <w:t xml:space="preserve">Finance Officer will </w:t>
      </w:r>
      <w:r w:rsidRPr="0059135D">
        <w:rPr>
          <w:rFonts w:ascii="Maiandra GD" w:hAnsi="Maiandra GD" w:cstheme="minorHAnsi"/>
          <w:b w:val="0"/>
          <w:sz w:val="24"/>
          <w:szCs w:val="24"/>
        </w:rPr>
        <w:t>support develop</w:t>
      </w:r>
      <w:r>
        <w:rPr>
          <w:rFonts w:ascii="Maiandra GD" w:hAnsi="Maiandra GD" w:cstheme="minorHAnsi"/>
          <w:b w:val="0"/>
          <w:sz w:val="24"/>
          <w:szCs w:val="24"/>
        </w:rPr>
        <w:t>ment and implementation of</w:t>
      </w:r>
      <w:r w:rsidRPr="0059135D">
        <w:rPr>
          <w:rFonts w:ascii="Maiandra GD" w:hAnsi="Maiandra GD" w:cstheme="minorHAnsi"/>
          <w:b w:val="0"/>
          <w:sz w:val="24"/>
          <w:szCs w:val="24"/>
        </w:rPr>
        <w:t xml:space="preserve"> efficient</w:t>
      </w:r>
      <w:r>
        <w:rPr>
          <w:rFonts w:ascii="Maiandra GD" w:hAnsi="Maiandra GD" w:cstheme="minorHAnsi"/>
          <w:b w:val="0"/>
          <w:sz w:val="24"/>
          <w:szCs w:val="24"/>
        </w:rPr>
        <w:t xml:space="preserve"> financial</w:t>
      </w:r>
      <w:r w:rsidRPr="0059135D">
        <w:rPr>
          <w:rFonts w:ascii="Maiandra GD" w:hAnsi="Maiandra GD" w:cstheme="minorHAnsi"/>
          <w:b w:val="0"/>
          <w:sz w:val="24"/>
          <w:szCs w:val="24"/>
        </w:rPr>
        <w:t xml:space="preserve"> management systems for the project office. </w:t>
      </w:r>
      <w:r>
        <w:rPr>
          <w:rFonts w:ascii="Maiandra GD" w:hAnsi="Maiandra GD" w:cstheme="minorHAnsi"/>
          <w:b w:val="0"/>
          <w:sz w:val="24"/>
          <w:szCs w:val="24"/>
        </w:rPr>
        <w:t>He/Sh</w:t>
      </w:r>
      <w:r w:rsidRPr="0059135D">
        <w:rPr>
          <w:rFonts w:ascii="Maiandra GD" w:hAnsi="Maiandra GD" w:cstheme="minorHAnsi"/>
          <w:b w:val="0"/>
          <w:sz w:val="24"/>
          <w:szCs w:val="24"/>
        </w:rPr>
        <w:t xml:space="preserve">e </w:t>
      </w:r>
      <w:r>
        <w:rPr>
          <w:rFonts w:ascii="Maiandra GD" w:hAnsi="Maiandra GD" w:cstheme="minorHAnsi"/>
          <w:b w:val="0"/>
          <w:sz w:val="24"/>
          <w:szCs w:val="24"/>
        </w:rPr>
        <w:t>will work</w:t>
      </w:r>
      <w:r w:rsidRPr="0059135D">
        <w:rPr>
          <w:rFonts w:ascii="Maiandra GD" w:hAnsi="Maiandra GD" w:cstheme="minorHAnsi"/>
          <w:b w:val="0"/>
          <w:sz w:val="24"/>
          <w:szCs w:val="24"/>
        </w:rPr>
        <w:t xml:space="preserve"> </w:t>
      </w:r>
      <w:r>
        <w:rPr>
          <w:rFonts w:ascii="Maiandra GD" w:hAnsi="Maiandra GD" w:cstheme="minorHAnsi"/>
          <w:b w:val="0"/>
          <w:sz w:val="24"/>
          <w:szCs w:val="24"/>
        </w:rPr>
        <w:t xml:space="preserve">closely with the project management unit to </w:t>
      </w:r>
      <w:r w:rsidRPr="0059135D">
        <w:rPr>
          <w:rFonts w:ascii="Maiandra GD" w:hAnsi="Maiandra GD" w:cstheme="minorHAnsi"/>
          <w:b w:val="0"/>
          <w:sz w:val="24"/>
          <w:szCs w:val="24"/>
        </w:rPr>
        <w:t>ensur</w:t>
      </w:r>
      <w:r>
        <w:rPr>
          <w:rFonts w:ascii="Maiandra GD" w:hAnsi="Maiandra GD" w:cstheme="minorHAnsi"/>
          <w:b w:val="0"/>
          <w:sz w:val="24"/>
          <w:szCs w:val="24"/>
        </w:rPr>
        <w:t>e</w:t>
      </w:r>
      <w:r w:rsidRPr="0059135D">
        <w:rPr>
          <w:rFonts w:ascii="Maiandra GD" w:hAnsi="Maiandra GD" w:cstheme="minorHAnsi"/>
          <w:b w:val="0"/>
          <w:sz w:val="24"/>
          <w:szCs w:val="24"/>
        </w:rPr>
        <w:t xml:space="preserve"> compliance </w:t>
      </w:r>
      <w:r>
        <w:rPr>
          <w:rFonts w:ascii="Maiandra GD" w:hAnsi="Maiandra GD" w:cstheme="minorHAnsi"/>
          <w:b w:val="0"/>
          <w:sz w:val="24"/>
          <w:szCs w:val="24"/>
        </w:rPr>
        <w:t>with project financial reporting obligations</w:t>
      </w:r>
      <w:r w:rsidRPr="0059135D">
        <w:rPr>
          <w:rFonts w:ascii="Maiandra GD" w:hAnsi="Maiandra GD" w:cstheme="minorHAnsi"/>
          <w:b w:val="0"/>
          <w:sz w:val="24"/>
          <w:szCs w:val="24"/>
        </w:rPr>
        <w:t>.</w:t>
      </w:r>
    </w:p>
    <w:p w:rsidR="00AE2F4C" w:rsidRPr="009C1A79" w:rsidRDefault="00AE2F4C" w:rsidP="00AE2F4C">
      <w:pPr>
        <w:spacing w:line="240" w:lineRule="auto"/>
        <w:rPr>
          <w:rFonts w:ascii="Maiandra GD" w:hAnsi="Maiandra GD" w:cstheme="minorHAnsi"/>
          <w:sz w:val="24"/>
          <w:szCs w:val="24"/>
          <w:lang w:val="en-US"/>
        </w:rPr>
      </w:pPr>
    </w:p>
    <w:p w:rsidR="00AE2F4C" w:rsidRPr="0059135D" w:rsidRDefault="00AE2F4C" w:rsidP="00AE2F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words"/>
        </w:rPr>
      </w:pPr>
      <w:r w:rsidRPr="0059135D">
        <w:rPr>
          <w:rFonts w:ascii="Maiandra GD" w:hAnsi="Maiandra GD" w:cstheme="minorHAnsi"/>
          <w:b/>
          <w:sz w:val="24"/>
          <w:szCs w:val="24"/>
          <w:u w:val="words"/>
        </w:rPr>
        <w:t>RESPONSIBILITIES:</w:t>
      </w:r>
    </w:p>
    <w:p w:rsidR="00AE2F4C" w:rsidRPr="000220DE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Support budget tracking</w:t>
      </w:r>
      <w:r w:rsidRPr="000220DE">
        <w:rPr>
          <w:rFonts w:ascii="Maiandra GD" w:eastAsia="Times New Roman" w:hAnsi="Maiandra GD" w:cs="Arial"/>
          <w:sz w:val="24"/>
          <w:szCs w:val="24"/>
        </w:rPr>
        <w:t>, preparation of account</w:t>
      </w:r>
      <w:r>
        <w:rPr>
          <w:rFonts w:ascii="Maiandra GD" w:eastAsia="Times New Roman" w:hAnsi="Maiandra GD" w:cs="Arial"/>
          <w:sz w:val="24"/>
          <w:szCs w:val="24"/>
        </w:rPr>
        <w:t xml:space="preserve"> and m</w:t>
      </w:r>
      <w:r w:rsidRPr="000220DE">
        <w:rPr>
          <w:rFonts w:ascii="Maiandra GD" w:eastAsia="Times New Roman" w:hAnsi="Maiandra GD" w:cs="Arial"/>
          <w:sz w:val="24"/>
          <w:szCs w:val="24"/>
        </w:rPr>
        <w:t>anag</w:t>
      </w:r>
      <w:r>
        <w:rPr>
          <w:rFonts w:ascii="Maiandra GD" w:eastAsia="Times New Roman" w:hAnsi="Maiandra GD" w:cs="Arial"/>
          <w:sz w:val="24"/>
          <w:szCs w:val="24"/>
        </w:rPr>
        <w:t xml:space="preserve">ement of </w:t>
      </w:r>
      <w:r w:rsidRPr="000220DE">
        <w:rPr>
          <w:rFonts w:ascii="Maiandra GD" w:eastAsia="Times New Roman" w:hAnsi="Maiandra GD" w:cs="Arial"/>
          <w:sz w:val="24"/>
          <w:szCs w:val="24"/>
        </w:rPr>
        <w:t>payroll;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94280A">
        <w:rPr>
          <w:rFonts w:ascii="Maiandra GD" w:eastAsia="Times New Roman" w:hAnsi="Maiandra GD" w:cs="Arial"/>
          <w:sz w:val="24"/>
          <w:szCs w:val="24"/>
        </w:rPr>
        <w:t>Contribut</w:t>
      </w:r>
      <w:r>
        <w:rPr>
          <w:rFonts w:ascii="Maiandra GD" w:eastAsia="Times New Roman" w:hAnsi="Maiandra GD" w:cs="Arial"/>
          <w:sz w:val="24"/>
          <w:szCs w:val="24"/>
        </w:rPr>
        <w:t>e</w:t>
      </w:r>
      <w:r w:rsidRPr="0094280A">
        <w:rPr>
          <w:rFonts w:ascii="Maiandra GD" w:eastAsia="Times New Roman" w:hAnsi="Maiandra GD" w:cs="Arial"/>
          <w:sz w:val="24"/>
          <w:szCs w:val="24"/>
        </w:rPr>
        <w:t xml:space="preserve"> to the development and maintenance of financial systems and processes;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94280A">
        <w:rPr>
          <w:rFonts w:ascii="Maiandra GD" w:eastAsia="Times New Roman" w:hAnsi="Maiandra GD" w:cs="Arial"/>
          <w:sz w:val="24"/>
          <w:szCs w:val="24"/>
        </w:rPr>
        <w:t>Providing advice and inf</w:t>
      </w:r>
      <w:r>
        <w:rPr>
          <w:rFonts w:ascii="Maiandra GD" w:eastAsia="Times New Roman" w:hAnsi="Maiandra GD" w:cs="Arial"/>
          <w:sz w:val="24"/>
          <w:szCs w:val="24"/>
        </w:rPr>
        <w:t>ormation to the Finance Administrator</w:t>
      </w:r>
      <w:r w:rsidRPr="0094280A">
        <w:rPr>
          <w:rFonts w:ascii="Maiandra GD" w:eastAsia="Times New Roman" w:hAnsi="Maiandra GD" w:cs="Arial"/>
          <w:sz w:val="24"/>
          <w:szCs w:val="24"/>
        </w:rPr>
        <w:t>;</w:t>
      </w:r>
    </w:p>
    <w:p w:rsidR="00AE2F4C" w:rsidRPr="0008435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94280A">
        <w:rPr>
          <w:rFonts w:ascii="Maiandra GD" w:eastAsia="Times New Roman" w:hAnsi="Maiandra GD" w:cs="Arial"/>
          <w:sz w:val="24"/>
          <w:szCs w:val="24"/>
        </w:rPr>
        <w:t>Ensuring all financial regulations</w:t>
      </w:r>
      <w:r>
        <w:rPr>
          <w:rFonts w:ascii="Maiandra GD" w:eastAsia="Times New Roman" w:hAnsi="Maiandra GD" w:cs="Arial"/>
          <w:sz w:val="24"/>
          <w:szCs w:val="24"/>
        </w:rPr>
        <w:t>(</w:t>
      </w:r>
      <w:r w:rsidRPr="0008435A">
        <w:rPr>
          <w:rFonts w:ascii="Maiandra GD" w:eastAsia="Times New Roman" w:hAnsi="Maiandra GD" w:cs="Arial"/>
          <w:sz w:val="24"/>
          <w:szCs w:val="24"/>
        </w:rPr>
        <w:t>ICEED and donor agency) are adhered to;</w:t>
      </w:r>
    </w:p>
    <w:p w:rsidR="00AE2F4C" w:rsidRPr="0008435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08435A">
        <w:rPr>
          <w:rFonts w:ascii="Maiandra GD" w:hAnsi="Maiandra GD" w:cs="Arial"/>
          <w:sz w:val="24"/>
          <w:szCs w:val="24"/>
        </w:rPr>
        <w:t>Prepare monthly financial report and bank reconciliation;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94280A">
        <w:rPr>
          <w:rFonts w:ascii="Maiandra GD" w:hAnsi="Maiandra GD" w:cs="Arial"/>
          <w:sz w:val="24"/>
          <w:szCs w:val="24"/>
        </w:rPr>
        <w:t xml:space="preserve">Quarterly </w:t>
      </w:r>
      <w:r>
        <w:rPr>
          <w:rFonts w:ascii="Maiandra GD" w:hAnsi="Maiandra GD" w:cs="Arial"/>
          <w:sz w:val="24"/>
          <w:szCs w:val="24"/>
        </w:rPr>
        <w:t xml:space="preserve">financial </w:t>
      </w:r>
      <w:r w:rsidRPr="0094280A">
        <w:rPr>
          <w:rFonts w:ascii="Maiandra GD" w:hAnsi="Maiandra GD" w:cs="Arial"/>
          <w:sz w:val="24"/>
          <w:szCs w:val="24"/>
        </w:rPr>
        <w:t>reporting on progress against project indicators using monitoring and evaluation tools;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94280A">
        <w:rPr>
          <w:rFonts w:ascii="Maiandra GD" w:hAnsi="Maiandra GD" w:cs="Arial"/>
          <w:sz w:val="24"/>
          <w:szCs w:val="24"/>
        </w:rPr>
        <w:t>Set up office management systems with efficient filing and retrieval systems for electronic and non-electronic information;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94280A">
        <w:rPr>
          <w:rFonts w:ascii="Maiandra GD" w:hAnsi="Maiandra GD" w:cs="Arial"/>
          <w:sz w:val="24"/>
          <w:szCs w:val="24"/>
        </w:rPr>
        <w:t>Ensure expenses are properly coded and conform to cost</w:t>
      </w:r>
      <w:r>
        <w:rPr>
          <w:rFonts w:ascii="Maiandra GD" w:hAnsi="Maiandra GD" w:cs="Arial"/>
          <w:sz w:val="24"/>
          <w:szCs w:val="24"/>
        </w:rPr>
        <w:t xml:space="preserve"> principles as outlined in the EU financial manual and</w:t>
      </w:r>
      <w:r w:rsidRPr="0094280A">
        <w:rPr>
          <w:rFonts w:ascii="Maiandra GD" w:hAnsi="Maiandra GD" w:cs="Arial"/>
          <w:sz w:val="24"/>
          <w:szCs w:val="24"/>
        </w:rPr>
        <w:t xml:space="preserve"> reporting format;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E</w:t>
      </w:r>
      <w:r w:rsidRPr="0094280A">
        <w:rPr>
          <w:rFonts w:ascii="Maiandra GD" w:hAnsi="Maiandra GD" w:cs="Arial"/>
          <w:sz w:val="24"/>
          <w:szCs w:val="24"/>
        </w:rPr>
        <w:t>nsur</w:t>
      </w:r>
      <w:r>
        <w:rPr>
          <w:rFonts w:ascii="Maiandra GD" w:hAnsi="Maiandra GD" w:cs="Arial"/>
          <w:sz w:val="24"/>
          <w:szCs w:val="24"/>
        </w:rPr>
        <w:t>e</w:t>
      </w:r>
      <w:r w:rsidRPr="0094280A">
        <w:rPr>
          <w:rFonts w:ascii="Maiandra GD" w:hAnsi="Maiandra GD" w:cs="Arial"/>
          <w:sz w:val="24"/>
          <w:szCs w:val="24"/>
        </w:rPr>
        <w:t xml:space="preserve"> internal control sy</w:t>
      </w:r>
      <w:r>
        <w:rPr>
          <w:rFonts w:ascii="Maiandra GD" w:hAnsi="Maiandra GD" w:cs="Arial"/>
          <w:sz w:val="24"/>
          <w:szCs w:val="24"/>
        </w:rPr>
        <w:t>stems are followed</w:t>
      </w:r>
      <w:r w:rsidRPr="0094280A">
        <w:rPr>
          <w:rFonts w:ascii="Maiandra GD" w:hAnsi="Maiandra GD" w:cs="Arial"/>
          <w:sz w:val="24"/>
          <w:szCs w:val="24"/>
        </w:rPr>
        <w:t>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94280A">
        <w:rPr>
          <w:rFonts w:ascii="Maiandra GD" w:hAnsi="Maiandra GD" w:cs="Arial"/>
          <w:sz w:val="24"/>
          <w:szCs w:val="24"/>
        </w:rPr>
        <w:lastRenderedPageBreak/>
        <w:t>Provide support during audits and all compliance related visits including ensuring follow up and implementation of Corrective Action Plans;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</w:rPr>
      </w:pPr>
      <w:r w:rsidRPr="0094280A">
        <w:rPr>
          <w:rFonts w:ascii="Maiandra GD" w:hAnsi="Maiandra GD" w:cs="Arial"/>
          <w:sz w:val="24"/>
          <w:szCs w:val="24"/>
        </w:rPr>
        <w:t>Review, in detail, office voucher for allowability of expenses by project and ledger code; match all transactions to accompanying receipts; ensure consultant labour charges have appropriate hours and vendor identification numbers;</w:t>
      </w:r>
    </w:p>
    <w:p w:rsidR="00AE2F4C" w:rsidRPr="0094280A" w:rsidRDefault="00AE2F4C" w:rsidP="00AE2F4C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80A">
        <w:rPr>
          <w:rFonts w:ascii="Maiandra GD" w:hAnsi="Maiandra GD" w:cs="Arial"/>
          <w:sz w:val="24"/>
          <w:szCs w:val="24"/>
        </w:rPr>
        <w:t>Provide other services as may be delegated</w:t>
      </w:r>
      <w:r>
        <w:rPr>
          <w:rFonts w:ascii="Maiandra GD" w:hAnsi="Maiandra GD" w:cs="Arial"/>
          <w:sz w:val="24"/>
          <w:szCs w:val="24"/>
        </w:rPr>
        <w:t>.</w:t>
      </w:r>
    </w:p>
    <w:p w:rsidR="00AE2F4C" w:rsidRPr="0059135D" w:rsidRDefault="00AE2F4C" w:rsidP="00AE2F4C">
      <w:pPr>
        <w:pStyle w:val="Lijstalinea"/>
        <w:spacing w:line="240" w:lineRule="auto"/>
        <w:rPr>
          <w:rFonts w:ascii="Maiandra GD" w:hAnsi="Maiandra GD" w:cstheme="minorHAnsi"/>
          <w:sz w:val="24"/>
          <w:szCs w:val="24"/>
        </w:rPr>
      </w:pPr>
    </w:p>
    <w:p w:rsidR="00AE2F4C" w:rsidRPr="00F37D36" w:rsidRDefault="00AE2F4C" w:rsidP="00AE2F4C">
      <w:pPr>
        <w:spacing w:after="0" w:line="240" w:lineRule="auto"/>
        <w:rPr>
          <w:rFonts w:ascii="Maiandra GD" w:hAnsi="Maiandra GD" w:cstheme="minorHAnsi"/>
          <w:b/>
          <w:sz w:val="24"/>
          <w:szCs w:val="24"/>
          <w:u w:val="single"/>
        </w:rPr>
      </w:pPr>
      <w:r w:rsidRPr="00F37D36">
        <w:rPr>
          <w:rFonts w:ascii="Maiandra GD" w:hAnsi="Maiandra GD" w:cstheme="minorHAnsi"/>
          <w:b/>
          <w:sz w:val="24"/>
          <w:szCs w:val="24"/>
          <w:u w:val="single"/>
        </w:rPr>
        <w:t>EDUCATION, EXPERIENCE &amp; CERTIFICATIONS</w:t>
      </w:r>
    </w:p>
    <w:p w:rsidR="00AE2F4C" w:rsidRDefault="00AE2F4C" w:rsidP="00AE2F4C">
      <w:pPr>
        <w:pStyle w:val="Lijstalinea"/>
        <w:numPr>
          <w:ilvl w:val="0"/>
          <w:numId w:val="32"/>
        </w:numPr>
        <w:spacing w:after="0" w:line="240" w:lineRule="auto"/>
        <w:rPr>
          <w:rFonts w:ascii="Maiandra GD" w:hAnsi="Maiandra GD" w:cstheme="minorHAnsi"/>
          <w:sz w:val="24"/>
          <w:szCs w:val="24"/>
        </w:rPr>
      </w:pPr>
      <w:r w:rsidRPr="009E3915">
        <w:rPr>
          <w:rFonts w:ascii="Maiandra GD" w:hAnsi="Maiandra GD" w:cstheme="minorHAnsi"/>
          <w:sz w:val="24"/>
          <w:szCs w:val="24"/>
        </w:rPr>
        <w:t>A Degree or its equivalent in Finance, Accounting</w:t>
      </w:r>
      <w:r>
        <w:rPr>
          <w:rFonts w:ascii="Maiandra GD" w:hAnsi="Maiandra GD" w:cstheme="minorHAnsi"/>
          <w:sz w:val="24"/>
          <w:szCs w:val="24"/>
        </w:rPr>
        <w:t xml:space="preserve"> or other related fields;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 Master Degree will be an added advantage;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Minimum of three</w:t>
      </w:r>
      <w:r w:rsidRPr="009E3915">
        <w:rPr>
          <w:rFonts w:ascii="Maiandra GD" w:hAnsi="Maiandra GD" w:cstheme="minorHAnsi"/>
          <w:sz w:val="24"/>
          <w:szCs w:val="24"/>
        </w:rPr>
        <w:t xml:space="preserve"> years</w:t>
      </w:r>
      <w:r>
        <w:rPr>
          <w:rFonts w:ascii="Maiandra GD" w:hAnsi="Maiandra GD" w:cstheme="minorHAnsi"/>
          <w:sz w:val="24"/>
          <w:szCs w:val="24"/>
        </w:rPr>
        <w:t>’</w:t>
      </w:r>
      <w:r w:rsidRPr="009E3915">
        <w:rPr>
          <w:rFonts w:ascii="Maiandra GD" w:hAnsi="Maiandra GD" w:cstheme="minorHAnsi"/>
          <w:sz w:val="24"/>
          <w:szCs w:val="24"/>
        </w:rPr>
        <w:t xml:space="preserve"> experience in financial, administrative and contracts mana</w:t>
      </w:r>
      <w:r>
        <w:rPr>
          <w:rFonts w:ascii="Maiandra GD" w:hAnsi="Maiandra GD" w:cstheme="minorHAnsi"/>
          <w:sz w:val="24"/>
          <w:szCs w:val="24"/>
        </w:rPr>
        <w:t>gement of projects;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Knowledge of accounting software;</w:t>
      </w:r>
    </w:p>
    <w:p w:rsidR="00AE2F4C" w:rsidRPr="009E3915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Experience with donor </w:t>
      </w:r>
      <w:r w:rsidRPr="009E3915">
        <w:rPr>
          <w:rFonts w:ascii="Maiandra GD" w:hAnsi="Maiandra GD" w:cstheme="minorHAnsi"/>
          <w:sz w:val="24"/>
          <w:szCs w:val="24"/>
        </w:rPr>
        <w:t>program management will be an added advantage</w:t>
      </w:r>
      <w:r>
        <w:rPr>
          <w:rFonts w:ascii="Maiandra GD" w:hAnsi="Maiandra GD" w:cstheme="minorHAnsi"/>
          <w:sz w:val="24"/>
          <w:szCs w:val="24"/>
        </w:rPr>
        <w:t>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 w:rsidRPr="009E3915">
        <w:rPr>
          <w:rFonts w:ascii="Maiandra GD" w:hAnsi="Maiandra GD" w:cstheme="minorHAnsi"/>
          <w:sz w:val="24"/>
          <w:szCs w:val="24"/>
        </w:rPr>
        <w:t>An accounting professional qualification</w:t>
      </w:r>
      <w:r>
        <w:rPr>
          <w:rFonts w:ascii="Maiandra GD" w:hAnsi="Maiandra GD" w:cstheme="minorHAnsi"/>
          <w:sz w:val="24"/>
          <w:szCs w:val="24"/>
        </w:rPr>
        <w:t>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 w:rsidRPr="009E3915">
        <w:rPr>
          <w:rFonts w:ascii="Maiandra GD" w:hAnsi="Maiandra GD" w:cstheme="minorHAnsi"/>
          <w:sz w:val="24"/>
          <w:szCs w:val="24"/>
        </w:rPr>
        <w:t xml:space="preserve">Proven proficiency in the use of </w:t>
      </w:r>
      <w:r>
        <w:rPr>
          <w:rFonts w:ascii="Maiandra GD" w:hAnsi="Maiandra GD" w:cstheme="minorHAnsi"/>
          <w:sz w:val="24"/>
          <w:szCs w:val="24"/>
        </w:rPr>
        <w:t>monitoring and evaluation tools;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 w:rsidRPr="009E3915">
        <w:rPr>
          <w:rFonts w:ascii="Maiandra GD" w:hAnsi="Maiandra GD" w:cstheme="minorHAnsi"/>
          <w:sz w:val="24"/>
          <w:szCs w:val="24"/>
        </w:rPr>
        <w:t>High Inform</w:t>
      </w:r>
      <w:r>
        <w:rPr>
          <w:rFonts w:ascii="Maiandra GD" w:hAnsi="Maiandra GD" w:cstheme="minorHAnsi"/>
          <w:sz w:val="24"/>
          <w:szCs w:val="24"/>
        </w:rPr>
        <w:t>ation Technology</w:t>
      </w:r>
      <w:r w:rsidRPr="009E3915">
        <w:rPr>
          <w:rFonts w:ascii="Maiandra GD" w:hAnsi="Maiandra GD" w:cstheme="minorHAnsi"/>
          <w:sz w:val="24"/>
          <w:szCs w:val="24"/>
        </w:rPr>
        <w:t xml:space="preserve"> literacy</w:t>
      </w:r>
      <w:r>
        <w:rPr>
          <w:rFonts w:ascii="Maiandra GD" w:hAnsi="Maiandra GD" w:cstheme="minorHAnsi"/>
          <w:sz w:val="24"/>
          <w:szCs w:val="24"/>
        </w:rPr>
        <w:t>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 w:rsidRPr="009E3915">
        <w:rPr>
          <w:rFonts w:ascii="Maiandra GD" w:hAnsi="Maiandra GD" w:cstheme="minorHAnsi"/>
          <w:sz w:val="24"/>
          <w:szCs w:val="24"/>
        </w:rPr>
        <w:t>Excellent communication skills</w:t>
      </w:r>
      <w:r>
        <w:rPr>
          <w:rFonts w:ascii="Maiandra GD" w:hAnsi="Maiandra GD" w:cstheme="minorHAnsi"/>
          <w:sz w:val="24"/>
          <w:szCs w:val="24"/>
        </w:rPr>
        <w:t>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 w:rsidRPr="009E3915">
        <w:rPr>
          <w:rFonts w:ascii="Maiandra GD" w:hAnsi="Maiandra GD" w:cstheme="minorHAnsi"/>
          <w:sz w:val="24"/>
          <w:szCs w:val="24"/>
        </w:rPr>
        <w:t>Ability to work in multi-cultural teams</w:t>
      </w:r>
      <w:r>
        <w:rPr>
          <w:rFonts w:ascii="Maiandra GD" w:hAnsi="Maiandra GD" w:cstheme="minorHAnsi"/>
          <w:sz w:val="24"/>
          <w:szCs w:val="24"/>
        </w:rPr>
        <w:t>;</w:t>
      </w:r>
    </w:p>
    <w:p w:rsidR="00AE2F4C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 w:rsidRPr="009E3915">
        <w:rPr>
          <w:rFonts w:ascii="Maiandra GD" w:hAnsi="Maiandra GD" w:cstheme="minorHAnsi"/>
          <w:spacing w:val="-2"/>
          <w:sz w:val="24"/>
          <w:szCs w:val="24"/>
        </w:rPr>
        <w:t>Strong interpersonal, written and oral communication skills.</w:t>
      </w:r>
      <w:r w:rsidRPr="009E3915">
        <w:rPr>
          <w:rFonts w:ascii="Maiandra GD" w:hAnsi="Maiandra GD" w:cstheme="minorHAnsi"/>
          <w:sz w:val="24"/>
          <w:szCs w:val="24"/>
        </w:rPr>
        <w:t xml:space="preserve"> English fl</w:t>
      </w:r>
      <w:r>
        <w:rPr>
          <w:rFonts w:ascii="Maiandra GD" w:hAnsi="Maiandra GD" w:cstheme="minorHAnsi"/>
          <w:sz w:val="24"/>
          <w:szCs w:val="24"/>
        </w:rPr>
        <w:t>uency required;</w:t>
      </w:r>
    </w:p>
    <w:p w:rsidR="00AE2F4C" w:rsidRPr="005702CD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 w:rsidRPr="009E3915">
        <w:rPr>
          <w:rFonts w:ascii="Maiandra GD" w:hAnsi="Maiandra GD" w:cstheme="minorHAnsi"/>
          <w:spacing w:val="-2"/>
          <w:sz w:val="24"/>
          <w:szCs w:val="24"/>
        </w:rPr>
        <w:t>Ability to be flexible and manage and accomplish multiple priorities; goal oriented</w:t>
      </w:r>
      <w:r>
        <w:rPr>
          <w:rFonts w:ascii="Maiandra GD" w:hAnsi="Maiandra GD" w:cstheme="minorHAnsi"/>
          <w:spacing w:val="-2"/>
          <w:sz w:val="24"/>
          <w:szCs w:val="24"/>
        </w:rPr>
        <w:t>; and</w:t>
      </w:r>
    </w:p>
    <w:p w:rsidR="00AE2F4C" w:rsidRPr="005702CD" w:rsidRDefault="00AE2F4C" w:rsidP="00AE2F4C">
      <w:pPr>
        <w:pStyle w:val="Lijstalinea"/>
        <w:numPr>
          <w:ilvl w:val="0"/>
          <w:numId w:val="32"/>
        </w:numPr>
        <w:spacing w:line="240" w:lineRule="auto"/>
        <w:rPr>
          <w:rFonts w:ascii="Maiandra GD" w:hAnsi="Maiandra GD" w:cstheme="minorHAnsi"/>
          <w:sz w:val="24"/>
          <w:szCs w:val="24"/>
        </w:rPr>
      </w:pPr>
      <w:r w:rsidRPr="005702CD">
        <w:rPr>
          <w:rFonts w:ascii="Maiandra GD" w:hAnsi="Maiandra GD" w:cstheme="minorHAnsi"/>
          <w:sz w:val="24"/>
          <w:szCs w:val="24"/>
        </w:rPr>
        <w:t>Knowledgeable in donor reporting requirements</w:t>
      </w:r>
    </w:p>
    <w:p w:rsidR="0064496F" w:rsidRDefault="0064496F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tbl>
      <w:tblPr>
        <w:tblW w:w="96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7"/>
        <w:gridCol w:w="6741"/>
        <w:gridCol w:w="12"/>
      </w:tblGrid>
      <w:tr w:rsidR="006D7967" w:rsidRPr="0059135D" w:rsidTr="005E6852">
        <w:trPr>
          <w:gridBefore w:val="1"/>
          <w:gridAfter w:val="1"/>
          <w:wBefore w:w="18" w:type="dxa"/>
          <w:wAfter w:w="12" w:type="dxa"/>
        </w:trPr>
        <w:tc>
          <w:tcPr>
            <w:tcW w:w="9630" w:type="dxa"/>
            <w:gridSpan w:val="2"/>
            <w:shd w:val="pct20" w:color="auto" w:fill="auto"/>
          </w:tcPr>
          <w:p w:rsidR="006D7967" w:rsidRPr="0059135D" w:rsidRDefault="005F1CD6" w:rsidP="005E6852">
            <w:pPr>
              <w:tabs>
                <w:tab w:val="center" w:pos="4560"/>
              </w:tabs>
              <w:suppressAutoHyphens/>
              <w:spacing w:before="90" w:after="54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6D7967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6D7967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6D7967" w:rsidRPr="0059135D" w:rsidTr="005E6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6D7967" w:rsidRPr="0072238E" w:rsidRDefault="006D7967" w:rsidP="005E6852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72238E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6750" w:type="dxa"/>
            <w:gridSpan w:val="2"/>
          </w:tcPr>
          <w:p w:rsidR="006D7967" w:rsidRPr="00FE7FD8" w:rsidRDefault="006D7967" w:rsidP="005E6852">
            <w:pPr>
              <w:pStyle w:val="Kop2"/>
              <w:rPr>
                <w:rFonts w:ascii="Maiandra GD" w:hAnsi="Maiandra GD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i w:val="0"/>
                <w:sz w:val="24"/>
                <w:szCs w:val="24"/>
              </w:rPr>
              <w:t>Administrative Support Staff</w:t>
            </w:r>
          </w:p>
        </w:tc>
      </w:tr>
    </w:tbl>
    <w:p w:rsidR="006D7967" w:rsidRPr="0072238E" w:rsidRDefault="006D7967" w:rsidP="006D7967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72238E">
        <w:rPr>
          <w:rFonts w:ascii="Maiandra GD" w:hAnsi="Maiandra GD" w:cstheme="minorHAnsi"/>
          <w:sz w:val="24"/>
          <w:szCs w:val="24"/>
          <w:u w:val="single"/>
        </w:rPr>
        <w:t>JOB SUMMARY</w:t>
      </w:r>
    </w:p>
    <w:p w:rsidR="006D7967" w:rsidRDefault="006D7967" w:rsidP="006D7967">
      <w:p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The </w:t>
      </w:r>
      <w:r w:rsidR="002D2F65">
        <w:rPr>
          <w:rFonts w:ascii="Maiandra GD" w:hAnsi="Maiandra GD" w:cs="Arial"/>
          <w:sz w:val="24"/>
          <w:szCs w:val="24"/>
        </w:rPr>
        <w:t>Administrative Support Staff</w:t>
      </w:r>
      <w:r w:rsidRPr="0059135D">
        <w:rPr>
          <w:rFonts w:ascii="Maiandra GD" w:hAnsi="Maiandra GD" w:cstheme="minorHAnsi"/>
          <w:sz w:val="24"/>
          <w:szCs w:val="24"/>
        </w:rPr>
        <w:t xml:space="preserve"> will </w:t>
      </w:r>
      <w:r w:rsidR="002D2F65">
        <w:rPr>
          <w:rFonts w:ascii="Maiandra GD" w:hAnsi="Maiandra GD" w:cstheme="minorHAnsi"/>
          <w:sz w:val="24"/>
          <w:szCs w:val="24"/>
        </w:rPr>
        <w:t xml:space="preserve">assist the project administrative unit to ensure that all administrative procedures are met in conformity with EU administrative policies. </w:t>
      </w:r>
      <w:r>
        <w:rPr>
          <w:rFonts w:ascii="Maiandra GD" w:hAnsi="Maiandra GD" w:cstheme="minorHAnsi"/>
          <w:sz w:val="24"/>
          <w:szCs w:val="24"/>
        </w:rPr>
        <w:t xml:space="preserve"> </w:t>
      </w:r>
    </w:p>
    <w:p w:rsidR="006D7967" w:rsidRPr="0059135D" w:rsidRDefault="006D7967" w:rsidP="006D7967">
      <w:pPr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words"/>
        </w:rPr>
      </w:pPr>
      <w:r w:rsidRPr="0059135D">
        <w:rPr>
          <w:rFonts w:ascii="Maiandra GD" w:hAnsi="Maiandra GD" w:cstheme="minorHAnsi"/>
          <w:b/>
          <w:sz w:val="24"/>
          <w:szCs w:val="24"/>
          <w:u w:val="words"/>
        </w:rPr>
        <w:t>RESPONSIBILITIES:</w:t>
      </w:r>
    </w:p>
    <w:p w:rsidR="006D7967" w:rsidRPr="006D7967" w:rsidRDefault="006D7967" w:rsidP="006D7967">
      <w:pPr>
        <w:pStyle w:val="Lijstalinea"/>
        <w:numPr>
          <w:ilvl w:val="0"/>
          <w:numId w:val="28"/>
        </w:num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 w:rsidRPr="006D7967">
        <w:rPr>
          <w:rFonts w:ascii="Maiandra GD" w:hAnsi="Maiandra GD" w:cs="Arial"/>
          <w:sz w:val="24"/>
          <w:szCs w:val="24"/>
        </w:rPr>
        <w:t>Set up office management systems with efficient filing and retrieval systems for electronic and non-electronic information;</w:t>
      </w:r>
    </w:p>
    <w:p w:rsidR="00692749" w:rsidRDefault="005E6852" w:rsidP="006D7967">
      <w:pPr>
        <w:pStyle w:val="Lijstalinea"/>
        <w:numPr>
          <w:ilvl w:val="0"/>
          <w:numId w:val="28"/>
        </w:num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Assist in ensuring control</w:t>
      </w:r>
      <w:r w:rsidR="006D7967" w:rsidRPr="006D7967">
        <w:rPr>
          <w:rFonts w:ascii="Maiandra GD" w:hAnsi="Maiandra GD" w:cs="Arial"/>
          <w:sz w:val="24"/>
          <w:szCs w:val="24"/>
        </w:rPr>
        <w:t xml:space="preserve"> and admi</w:t>
      </w:r>
      <w:r w:rsidR="00692749">
        <w:rPr>
          <w:rFonts w:ascii="Maiandra GD" w:hAnsi="Maiandra GD" w:cs="Arial"/>
          <w:sz w:val="24"/>
          <w:szCs w:val="24"/>
        </w:rPr>
        <w:t>nistrative systems comply with d</w:t>
      </w:r>
      <w:r w:rsidR="006D7967" w:rsidRPr="006D7967">
        <w:rPr>
          <w:rFonts w:ascii="Maiandra GD" w:hAnsi="Maiandra GD" w:cs="Arial"/>
          <w:sz w:val="24"/>
          <w:szCs w:val="24"/>
        </w:rPr>
        <w:t>on</w:t>
      </w:r>
      <w:r>
        <w:rPr>
          <w:rFonts w:ascii="Maiandra GD" w:hAnsi="Maiandra GD" w:cs="Arial"/>
          <w:sz w:val="24"/>
          <w:szCs w:val="24"/>
        </w:rPr>
        <w:t>or</w:t>
      </w:r>
      <w:r w:rsidR="006D7967" w:rsidRPr="006D7967">
        <w:rPr>
          <w:rFonts w:ascii="Maiandra GD" w:hAnsi="Maiandra GD" w:cs="Arial"/>
          <w:sz w:val="24"/>
          <w:szCs w:val="24"/>
        </w:rPr>
        <w:t xml:space="preserve"> financial guidelines; </w:t>
      </w:r>
    </w:p>
    <w:p w:rsidR="006D7967" w:rsidRPr="006D7967" w:rsidRDefault="006D7967" w:rsidP="006D7967">
      <w:pPr>
        <w:pStyle w:val="Lijstalinea"/>
        <w:numPr>
          <w:ilvl w:val="0"/>
          <w:numId w:val="28"/>
        </w:num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 w:rsidRPr="006D7967">
        <w:rPr>
          <w:rFonts w:ascii="Maiandra GD" w:hAnsi="Maiandra GD" w:cs="Arial"/>
          <w:sz w:val="24"/>
          <w:szCs w:val="24"/>
        </w:rPr>
        <w:t>Coordinates procu</w:t>
      </w:r>
      <w:r w:rsidR="00692749">
        <w:rPr>
          <w:rFonts w:ascii="Maiandra GD" w:hAnsi="Maiandra GD" w:cs="Arial"/>
          <w:sz w:val="24"/>
          <w:szCs w:val="24"/>
        </w:rPr>
        <w:t>rements, ensuring that d</w:t>
      </w:r>
      <w:r w:rsidR="005E6852">
        <w:rPr>
          <w:rFonts w:ascii="Maiandra GD" w:hAnsi="Maiandra GD" w:cs="Arial"/>
          <w:sz w:val="24"/>
          <w:szCs w:val="24"/>
        </w:rPr>
        <w:t xml:space="preserve">onor procurement rules are strictly followed; </w:t>
      </w:r>
    </w:p>
    <w:p w:rsidR="006D7967" w:rsidRPr="006D7967" w:rsidRDefault="00692749" w:rsidP="006D7967">
      <w:pPr>
        <w:pStyle w:val="Lijstalinea"/>
        <w:numPr>
          <w:ilvl w:val="0"/>
          <w:numId w:val="28"/>
        </w:num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In collaboration</w:t>
      </w:r>
      <w:r w:rsidR="006D7967" w:rsidRPr="006D7967">
        <w:rPr>
          <w:rFonts w:ascii="Maiandra GD" w:hAnsi="Maiandra GD" w:cs="Arial"/>
          <w:sz w:val="24"/>
          <w:szCs w:val="24"/>
        </w:rPr>
        <w:t xml:space="preserve"> with the program staff, oversee, administer, supervise and manage performance management for all team members; and</w:t>
      </w:r>
    </w:p>
    <w:p w:rsidR="006D7967" w:rsidRDefault="00692749" w:rsidP="006D7967">
      <w:pPr>
        <w:pStyle w:val="Lijstalinea"/>
        <w:numPr>
          <w:ilvl w:val="0"/>
          <w:numId w:val="28"/>
        </w:numPr>
        <w:spacing w:line="240" w:lineRule="auto"/>
        <w:jc w:val="both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Assist in the </w:t>
      </w:r>
      <w:r w:rsidR="006D7967" w:rsidRPr="006D7967">
        <w:rPr>
          <w:rFonts w:ascii="Maiandra GD" w:hAnsi="Maiandra GD" w:cs="Arial"/>
          <w:sz w:val="24"/>
          <w:szCs w:val="24"/>
        </w:rPr>
        <w:t>implement</w:t>
      </w:r>
      <w:r>
        <w:rPr>
          <w:rFonts w:ascii="Maiandra GD" w:hAnsi="Maiandra GD" w:cs="Arial"/>
          <w:sz w:val="24"/>
          <w:szCs w:val="24"/>
        </w:rPr>
        <w:t>ation of the</w:t>
      </w:r>
      <w:r w:rsidR="006D7967" w:rsidRPr="006D7967">
        <w:rPr>
          <w:rFonts w:ascii="Maiandra GD" w:hAnsi="Maiandra GD" w:cs="Arial"/>
          <w:sz w:val="24"/>
          <w:szCs w:val="24"/>
        </w:rPr>
        <w:t xml:space="preserve"> communication strategy</w:t>
      </w:r>
      <w:r>
        <w:rPr>
          <w:rFonts w:ascii="Maiandra GD" w:hAnsi="Maiandra GD" w:cs="Arial"/>
          <w:sz w:val="24"/>
          <w:szCs w:val="24"/>
        </w:rPr>
        <w:t>.</w:t>
      </w:r>
    </w:p>
    <w:p w:rsidR="00692749" w:rsidRPr="006D7967" w:rsidRDefault="00692749" w:rsidP="00692749">
      <w:pPr>
        <w:pStyle w:val="Lijstalinea"/>
        <w:spacing w:line="240" w:lineRule="auto"/>
        <w:jc w:val="both"/>
        <w:rPr>
          <w:rFonts w:ascii="Maiandra GD" w:hAnsi="Maiandra GD" w:cs="Arial"/>
          <w:sz w:val="24"/>
          <w:szCs w:val="24"/>
        </w:rPr>
      </w:pPr>
    </w:p>
    <w:p w:rsidR="006D7967" w:rsidRPr="0072238E" w:rsidRDefault="006D7967" w:rsidP="006D7967">
      <w:pPr>
        <w:spacing w:after="0" w:line="240" w:lineRule="auto"/>
        <w:rPr>
          <w:rFonts w:ascii="Maiandra GD" w:hAnsi="Maiandra GD" w:cstheme="minorHAnsi"/>
          <w:sz w:val="24"/>
          <w:szCs w:val="24"/>
          <w:u w:val="single"/>
        </w:rPr>
      </w:pPr>
      <w:r w:rsidRPr="0072238E">
        <w:rPr>
          <w:rFonts w:ascii="Maiandra GD" w:hAnsi="Maiandra GD" w:cstheme="minorHAnsi"/>
          <w:b/>
          <w:sz w:val="24"/>
          <w:szCs w:val="24"/>
          <w:u w:val="single"/>
        </w:rPr>
        <w:t>EDUCATION, EXPERIENCE &amp; CERTIFICATIONS</w:t>
      </w:r>
      <w:r w:rsidRPr="0072238E">
        <w:rPr>
          <w:rFonts w:ascii="Maiandra GD" w:hAnsi="Maiandra GD" w:cstheme="minorHAnsi"/>
          <w:sz w:val="24"/>
          <w:szCs w:val="24"/>
          <w:u w:val="single"/>
        </w:rPr>
        <w:t xml:space="preserve"> </w:t>
      </w:r>
    </w:p>
    <w:p w:rsidR="0008192C" w:rsidRDefault="0008192C" w:rsidP="0008192C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lastRenderedPageBreak/>
        <w:t>A</w:t>
      </w:r>
      <w:r w:rsidRPr="006B781C">
        <w:rPr>
          <w:rFonts w:ascii="Maiandra GD" w:hAnsi="Maiandra GD" w:cstheme="minorHAnsi"/>
          <w:sz w:val="24"/>
          <w:szCs w:val="24"/>
        </w:rPr>
        <w:t xml:space="preserve"> Degree </w:t>
      </w:r>
      <w:r>
        <w:rPr>
          <w:rFonts w:ascii="Maiandra GD" w:hAnsi="Maiandra GD" w:cstheme="minorHAnsi"/>
          <w:sz w:val="24"/>
          <w:szCs w:val="24"/>
        </w:rPr>
        <w:t xml:space="preserve">or its equivalent in </w:t>
      </w:r>
      <w:r w:rsidR="00AF5DA6">
        <w:rPr>
          <w:rFonts w:ascii="Maiandra GD" w:hAnsi="Maiandra GD" w:cstheme="minorHAnsi"/>
          <w:sz w:val="24"/>
          <w:szCs w:val="24"/>
        </w:rPr>
        <w:t xml:space="preserve">Social </w:t>
      </w:r>
      <w:r w:rsidRPr="006B781C">
        <w:rPr>
          <w:rFonts w:ascii="Maiandra GD" w:hAnsi="Maiandra GD" w:cstheme="minorHAnsi"/>
          <w:sz w:val="24"/>
          <w:szCs w:val="24"/>
        </w:rPr>
        <w:t>Sciences</w:t>
      </w:r>
      <w:r w:rsidR="00AF5DA6">
        <w:rPr>
          <w:rFonts w:ascii="Maiandra GD" w:hAnsi="Maiandra GD" w:cstheme="minorHAnsi"/>
          <w:sz w:val="24"/>
          <w:szCs w:val="24"/>
        </w:rPr>
        <w:t>;</w:t>
      </w:r>
    </w:p>
    <w:p w:rsidR="0008192C" w:rsidRDefault="00AF5DA6" w:rsidP="0008192C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At least one</w:t>
      </w:r>
      <w:r w:rsidR="0008192C" w:rsidRPr="000F48E4">
        <w:rPr>
          <w:rFonts w:ascii="Maiandra GD" w:hAnsi="Maiandra GD" w:cstheme="minorHAnsi"/>
          <w:sz w:val="24"/>
          <w:szCs w:val="24"/>
        </w:rPr>
        <w:t xml:space="preserve"> yea</w:t>
      </w:r>
      <w:r w:rsidR="0008192C">
        <w:rPr>
          <w:rFonts w:ascii="Maiandra GD" w:hAnsi="Maiandra GD" w:cstheme="minorHAnsi"/>
          <w:sz w:val="24"/>
          <w:szCs w:val="24"/>
        </w:rPr>
        <w:t>r’</w:t>
      </w:r>
      <w:r>
        <w:rPr>
          <w:rFonts w:ascii="Maiandra GD" w:hAnsi="Maiandra GD" w:cstheme="minorHAnsi"/>
          <w:sz w:val="24"/>
          <w:szCs w:val="24"/>
        </w:rPr>
        <w:t>s</w:t>
      </w:r>
      <w:r w:rsidR="0008192C">
        <w:rPr>
          <w:rFonts w:ascii="Maiandra GD" w:hAnsi="Maiandra GD" w:cstheme="minorHAnsi"/>
          <w:sz w:val="24"/>
          <w:szCs w:val="24"/>
        </w:rPr>
        <w:t xml:space="preserve"> working experience</w:t>
      </w:r>
      <w:r>
        <w:rPr>
          <w:rFonts w:ascii="Maiandra GD" w:hAnsi="Maiandra GD" w:cstheme="minorHAnsi"/>
          <w:sz w:val="24"/>
          <w:szCs w:val="24"/>
        </w:rPr>
        <w:t>;</w:t>
      </w:r>
    </w:p>
    <w:p w:rsidR="0008192C" w:rsidRDefault="0008192C" w:rsidP="0008192C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F48E4">
        <w:rPr>
          <w:rFonts w:ascii="Maiandra GD" w:hAnsi="Maiandra GD" w:cstheme="minorHAnsi"/>
          <w:sz w:val="24"/>
          <w:szCs w:val="24"/>
        </w:rPr>
        <w:t>Good understanding of the issu</w:t>
      </w:r>
      <w:r w:rsidR="00AF5DA6">
        <w:rPr>
          <w:rFonts w:ascii="Maiandra GD" w:hAnsi="Maiandra GD" w:cstheme="minorHAnsi"/>
          <w:sz w:val="24"/>
          <w:szCs w:val="24"/>
        </w:rPr>
        <w:t>es of energy poverty in Nigeria;</w:t>
      </w:r>
    </w:p>
    <w:p w:rsidR="0008192C" w:rsidRDefault="0008192C" w:rsidP="0008192C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F48E4">
        <w:rPr>
          <w:rFonts w:ascii="Maiandra GD" w:hAnsi="Maiandra GD" w:cstheme="minorHAnsi"/>
          <w:sz w:val="24"/>
          <w:szCs w:val="24"/>
        </w:rPr>
        <w:t>Strong analytical skills</w:t>
      </w:r>
      <w:r w:rsidR="00AF5DA6">
        <w:rPr>
          <w:rFonts w:ascii="Maiandra GD" w:hAnsi="Maiandra GD" w:cstheme="minorHAnsi"/>
          <w:sz w:val="24"/>
          <w:szCs w:val="24"/>
        </w:rPr>
        <w:t>;</w:t>
      </w:r>
    </w:p>
    <w:p w:rsidR="0008192C" w:rsidRDefault="0008192C" w:rsidP="0008192C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 w:rsidRPr="000F48E4">
        <w:rPr>
          <w:rFonts w:ascii="Maiandra GD" w:hAnsi="Maiandra GD" w:cstheme="minorHAnsi"/>
          <w:sz w:val="24"/>
          <w:szCs w:val="24"/>
        </w:rPr>
        <w:t>High level oral and written communication skills</w:t>
      </w:r>
      <w:r w:rsidR="00AF5DA6">
        <w:rPr>
          <w:rFonts w:ascii="Maiandra GD" w:hAnsi="Maiandra GD" w:cstheme="minorHAnsi"/>
          <w:sz w:val="24"/>
          <w:szCs w:val="24"/>
        </w:rPr>
        <w:t xml:space="preserve">; and </w:t>
      </w:r>
    </w:p>
    <w:p w:rsidR="0008192C" w:rsidRPr="000F48E4" w:rsidRDefault="00AF5DA6" w:rsidP="0008192C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Good</w:t>
      </w:r>
      <w:r w:rsidR="0008192C" w:rsidRPr="000F48E4">
        <w:rPr>
          <w:rFonts w:ascii="Maiandra GD" w:hAnsi="Maiandra GD" w:cstheme="minorHAnsi"/>
          <w:sz w:val="24"/>
          <w:szCs w:val="24"/>
        </w:rPr>
        <w:t xml:space="preserve"> interpersonal communication, teamwork, and partnering skills.</w:t>
      </w:r>
    </w:p>
    <w:p w:rsidR="006D7967" w:rsidRDefault="006D7967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p w:rsidR="00A742C1" w:rsidRDefault="00A742C1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tbl>
      <w:tblPr>
        <w:tblW w:w="9648" w:type="dxa"/>
        <w:tblInd w:w="1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"/>
        <w:gridCol w:w="2877"/>
        <w:gridCol w:w="6741"/>
        <w:gridCol w:w="12"/>
      </w:tblGrid>
      <w:tr w:rsidR="00A742C1" w:rsidRPr="0059135D" w:rsidTr="0010518A">
        <w:trPr>
          <w:gridBefore w:val="1"/>
          <w:gridAfter w:val="1"/>
          <w:wBefore w:w="18" w:type="dxa"/>
          <w:wAfter w:w="12" w:type="dxa"/>
        </w:trPr>
        <w:tc>
          <w:tcPr>
            <w:tcW w:w="9630" w:type="dxa"/>
            <w:gridSpan w:val="2"/>
            <w:shd w:val="pct20" w:color="auto" w:fill="auto"/>
          </w:tcPr>
          <w:p w:rsidR="00A742C1" w:rsidRPr="0059135D" w:rsidRDefault="005F1CD6" w:rsidP="0010518A">
            <w:pPr>
              <w:tabs>
                <w:tab w:val="center" w:pos="4560"/>
              </w:tabs>
              <w:suppressAutoHyphens/>
              <w:spacing w:before="90" w:after="54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</w:rPr>
            </w:pP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begin"/>
            </w:r>
            <w:r w:rsidR="00A742C1"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59135D">
              <w:rPr>
                <w:rFonts w:ascii="Maiandra GD" w:hAnsi="Maiandra GD" w:cstheme="minorHAnsi"/>
                <w:spacing w:val="-3"/>
                <w:sz w:val="24"/>
                <w:szCs w:val="24"/>
              </w:rPr>
              <w:fldChar w:fldCharType="end"/>
            </w:r>
            <w:r w:rsidR="00A742C1" w:rsidRPr="0059135D">
              <w:rPr>
                <w:rFonts w:ascii="Maiandra GD" w:hAnsi="Maiandra GD" w:cstheme="minorHAnsi"/>
                <w:b/>
                <w:spacing w:val="-3"/>
                <w:sz w:val="24"/>
                <w:szCs w:val="24"/>
              </w:rPr>
              <w:tab/>
              <w:t>JOB DESCRIPTION</w:t>
            </w:r>
          </w:p>
        </w:tc>
      </w:tr>
      <w:tr w:rsidR="00A742C1" w:rsidRPr="0059135D" w:rsidTr="00105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98" w:type="dxa"/>
            <w:gridSpan w:val="2"/>
          </w:tcPr>
          <w:p w:rsidR="00A742C1" w:rsidRPr="0072238E" w:rsidRDefault="00A742C1" w:rsidP="0010518A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Maiandra GD" w:hAnsi="Maiandra GD" w:cstheme="minorHAnsi"/>
                <w:spacing w:val="-3"/>
                <w:sz w:val="24"/>
                <w:szCs w:val="24"/>
                <w:u w:val="single"/>
              </w:rPr>
            </w:pPr>
            <w:r w:rsidRPr="0072238E">
              <w:rPr>
                <w:rFonts w:ascii="Maiandra GD" w:hAnsi="Maiandra GD" w:cstheme="minorHAnsi"/>
                <w:b/>
                <w:spacing w:val="-3"/>
                <w:sz w:val="24"/>
                <w:szCs w:val="24"/>
                <w:u w:val="single"/>
              </w:rPr>
              <w:t>TITLE:</w:t>
            </w:r>
          </w:p>
        </w:tc>
        <w:tc>
          <w:tcPr>
            <w:tcW w:w="6750" w:type="dxa"/>
            <w:gridSpan w:val="2"/>
          </w:tcPr>
          <w:p w:rsidR="00A742C1" w:rsidRPr="00FE7FD8" w:rsidRDefault="00A742C1" w:rsidP="0010518A">
            <w:pPr>
              <w:pStyle w:val="Kop2"/>
              <w:rPr>
                <w:rFonts w:ascii="Maiandra GD" w:hAnsi="Maiandra GD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i w:val="0"/>
                <w:sz w:val="24"/>
                <w:szCs w:val="24"/>
              </w:rPr>
              <w:t>Drivers</w:t>
            </w:r>
          </w:p>
        </w:tc>
      </w:tr>
    </w:tbl>
    <w:p w:rsidR="00A742C1" w:rsidRPr="0072238E" w:rsidRDefault="00A742C1" w:rsidP="00A742C1">
      <w:pPr>
        <w:pStyle w:val="Kop1"/>
        <w:jc w:val="both"/>
        <w:rPr>
          <w:rFonts w:ascii="Maiandra GD" w:hAnsi="Maiandra GD" w:cstheme="minorHAnsi"/>
          <w:sz w:val="24"/>
          <w:szCs w:val="24"/>
          <w:u w:val="single"/>
        </w:rPr>
      </w:pPr>
      <w:r w:rsidRPr="0072238E">
        <w:rPr>
          <w:rFonts w:ascii="Maiandra GD" w:hAnsi="Maiandra GD" w:cstheme="minorHAnsi"/>
          <w:sz w:val="24"/>
          <w:szCs w:val="24"/>
          <w:u w:val="single"/>
        </w:rPr>
        <w:t>JOB SUMMARY</w:t>
      </w:r>
    </w:p>
    <w:p w:rsidR="00A742C1" w:rsidRDefault="00A742C1" w:rsidP="00A742C1">
      <w:pPr>
        <w:spacing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The </w:t>
      </w:r>
      <w:r>
        <w:rPr>
          <w:rFonts w:ascii="Maiandra GD" w:hAnsi="Maiandra GD" w:cs="Arial"/>
          <w:sz w:val="24"/>
          <w:szCs w:val="24"/>
        </w:rPr>
        <w:t xml:space="preserve">Drivers will be responsible for the </w:t>
      </w:r>
      <w:r w:rsidR="00C71883">
        <w:rPr>
          <w:rFonts w:ascii="Maiandra GD" w:hAnsi="Maiandra GD" w:cs="Arial"/>
          <w:sz w:val="24"/>
          <w:szCs w:val="24"/>
        </w:rPr>
        <w:t xml:space="preserve">management of logistics and </w:t>
      </w:r>
      <w:r>
        <w:rPr>
          <w:rFonts w:ascii="Maiandra GD" w:hAnsi="Maiandra GD" w:cs="Arial"/>
          <w:sz w:val="24"/>
          <w:szCs w:val="24"/>
        </w:rPr>
        <w:t>transportation of both project personnel an good</w:t>
      </w:r>
      <w:r w:rsidR="00C71883">
        <w:rPr>
          <w:rFonts w:ascii="Maiandra GD" w:hAnsi="Maiandra GD" w:cs="Arial"/>
          <w:sz w:val="24"/>
          <w:szCs w:val="24"/>
        </w:rPr>
        <w:t>s</w:t>
      </w:r>
      <w:r>
        <w:rPr>
          <w:rFonts w:ascii="Maiandra GD" w:hAnsi="Maiandra GD" w:cs="Arial"/>
          <w:sz w:val="24"/>
          <w:szCs w:val="24"/>
        </w:rPr>
        <w:t xml:space="preserve"> within and</w:t>
      </w:r>
      <w:r w:rsidR="00C71883">
        <w:rPr>
          <w:rFonts w:ascii="Maiandra GD" w:hAnsi="Maiandra GD" w:cs="Arial"/>
          <w:sz w:val="24"/>
          <w:szCs w:val="24"/>
        </w:rPr>
        <w:t xml:space="preserve"> outside the project areas. These officers</w:t>
      </w:r>
      <w:r>
        <w:rPr>
          <w:rFonts w:ascii="Maiandra GD" w:hAnsi="Maiandra GD" w:cs="Arial"/>
          <w:sz w:val="24"/>
          <w:szCs w:val="24"/>
        </w:rPr>
        <w:t xml:space="preserve"> will a</w:t>
      </w:r>
      <w:r w:rsidR="00C71883">
        <w:rPr>
          <w:rFonts w:ascii="Maiandra GD" w:hAnsi="Maiandra GD" w:cs="Arial"/>
          <w:sz w:val="24"/>
          <w:szCs w:val="24"/>
        </w:rPr>
        <w:t xml:space="preserve">lso be responsible for ensuring effective </w:t>
      </w:r>
      <w:r>
        <w:rPr>
          <w:rFonts w:ascii="Maiandra GD" w:hAnsi="Maiandra GD" w:cs="Arial"/>
          <w:sz w:val="24"/>
          <w:szCs w:val="24"/>
        </w:rPr>
        <w:t>mainte</w:t>
      </w:r>
      <w:r w:rsidR="00C71883">
        <w:rPr>
          <w:rFonts w:ascii="Maiandra GD" w:hAnsi="Maiandra GD" w:cs="Arial"/>
          <w:sz w:val="24"/>
          <w:szCs w:val="24"/>
        </w:rPr>
        <w:t>nance of project vehicles. The d</w:t>
      </w:r>
      <w:r>
        <w:rPr>
          <w:rFonts w:ascii="Maiandra GD" w:hAnsi="Maiandra GD" w:cs="Arial"/>
          <w:sz w:val="24"/>
          <w:szCs w:val="24"/>
        </w:rPr>
        <w:t xml:space="preserve">rivers will </w:t>
      </w:r>
      <w:r w:rsidR="00C71883">
        <w:rPr>
          <w:rFonts w:ascii="Maiandra GD" w:hAnsi="Maiandra GD" w:cs="Arial"/>
          <w:sz w:val="24"/>
          <w:szCs w:val="24"/>
        </w:rPr>
        <w:t xml:space="preserve">also </w:t>
      </w:r>
      <w:r>
        <w:rPr>
          <w:rFonts w:ascii="Maiandra GD" w:hAnsi="Maiandra GD" w:cs="Arial"/>
          <w:sz w:val="24"/>
          <w:szCs w:val="24"/>
        </w:rPr>
        <w:t xml:space="preserve">assist the admin support unit in arranging logistics during events such as workshops, conferences, etc.  </w:t>
      </w:r>
      <w:r>
        <w:rPr>
          <w:rFonts w:ascii="Maiandra GD" w:hAnsi="Maiandra GD" w:cstheme="minorHAnsi"/>
          <w:sz w:val="24"/>
          <w:szCs w:val="24"/>
        </w:rPr>
        <w:t xml:space="preserve">  </w:t>
      </w:r>
    </w:p>
    <w:p w:rsidR="00A742C1" w:rsidRPr="0059135D" w:rsidRDefault="00A742C1" w:rsidP="00A742C1">
      <w:pPr>
        <w:spacing w:after="0" w:line="240" w:lineRule="auto"/>
        <w:jc w:val="both"/>
        <w:rPr>
          <w:rFonts w:ascii="Maiandra GD" w:hAnsi="Maiandra GD" w:cstheme="minorHAnsi"/>
          <w:b/>
          <w:sz w:val="24"/>
          <w:szCs w:val="24"/>
          <w:u w:val="words"/>
        </w:rPr>
      </w:pPr>
      <w:r w:rsidRPr="0059135D">
        <w:rPr>
          <w:rFonts w:ascii="Maiandra GD" w:hAnsi="Maiandra GD" w:cstheme="minorHAnsi"/>
          <w:b/>
          <w:sz w:val="24"/>
          <w:szCs w:val="24"/>
          <w:u w:val="words"/>
        </w:rPr>
        <w:t>RESPONSIBILITIES:</w:t>
      </w:r>
    </w:p>
    <w:p w:rsidR="00A742C1" w:rsidRPr="00A742C1" w:rsidRDefault="00A742C1" w:rsidP="00A742C1">
      <w:pPr>
        <w:pStyle w:val="Lijstalinea"/>
        <w:numPr>
          <w:ilvl w:val="0"/>
          <w:numId w:val="30"/>
        </w:num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 w:rsidRPr="00A742C1">
        <w:rPr>
          <w:rFonts w:ascii="Maiandra GD" w:hAnsi="Maiandra GD" w:cs="Arial"/>
          <w:sz w:val="24"/>
          <w:szCs w:val="24"/>
        </w:rPr>
        <w:t>Drive the project team to locations or sites where project activities take place;</w:t>
      </w:r>
    </w:p>
    <w:p w:rsidR="00A742C1" w:rsidRPr="00A742C1" w:rsidRDefault="00A742C1" w:rsidP="00A742C1">
      <w:pPr>
        <w:pStyle w:val="Lijstalinea"/>
        <w:numPr>
          <w:ilvl w:val="0"/>
          <w:numId w:val="30"/>
        </w:num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 w:rsidRPr="00A742C1">
        <w:rPr>
          <w:rFonts w:ascii="Maiandra GD" w:hAnsi="Maiandra GD" w:cs="Arial"/>
          <w:sz w:val="24"/>
          <w:szCs w:val="24"/>
        </w:rPr>
        <w:t>Ensure that all projec</w:t>
      </w:r>
      <w:r w:rsidR="00C34C62">
        <w:rPr>
          <w:rFonts w:ascii="Maiandra GD" w:hAnsi="Maiandra GD" w:cs="Arial"/>
          <w:sz w:val="24"/>
          <w:szCs w:val="24"/>
        </w:rPr>
        <w:t>t vehicles are driven with care, caution and safety;</w:t>
      </w:r>
    </w:p>
    <w:p w:rsidR="00A742C1" w:rsidRDefault="00A742C1" w:rsidP="00A742C1">
      <w:pPr>
        <w:pStyle w:val="Lijstalinea"/>
        <w:numPr>
          <w:ilvl w:val="0"/>
          <w:numId w:val="30"/>
        </w:num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 w:rsidRPr="00A742C1">
        <w:rPr>
          <w:rFonts w:ascii="Maiandra GD" w:hAnsi="Maiandra GD" w:cs="Arial"/>
          <w:sz w:val="24"/>
          <w:szCs w:val="24"/>
        </w:rPr>
        <w:t>Inform the project management when project vehicles are due for service or need major maintenance or repairs;</w:t>
      </w:r>
    </w:p>
    <w:p w:rsidR="000411A7" w:rsidRPr="00A742C1" w:rsidRDefault="000411A7" w:rsidP="00A742C1">
      <w:pPr>
        <w:pStyle w:val="Lijstalinea"/>
        <w:numPr>
          <w:ilvl w:val="0"/>
          <w:numId w:val="30"/>
        </w:num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Assist in arranging logistics during project events; and</w:t>
      </w:r>
    </w:p>
    <w:p w:rsidR="00A742C1" w:rsidRPr="00A742C1" w:rsidRDefault="00A742C1" w:rsidP="00A742C1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Maiandra GD" w:hAnsi="Maiandra GD" w:cs="Arial"/>
          <w:sz w:val="24"/>
          <w:szCs w:val="24"/>
        </w:rPr>
      </w:pPr>
      <w:r w:rsidRPr="00A742C1">
        <w:rPr>
          <w:rFonts w:ascii="Maiandra GD" w:hAnsi="Maiandra GD" w:cs="Arial"/>
          <w:sz w:val="24"/>
          <w:szCs w:val="24"/>
        </w:rPr>
        <w:t>Any other related dut</w:t>
      </w:r>
      <w:r w:rsidR="000411A7">
        <w:rPr>
          <w:rFonts w:ascii="Maiandra GD" w:hAnsi="Maiandra GD" w:cs="Arial"/>
          <w:sz w:val="24"/>
          <w:szCs w:val="24"/>
        </w:rPr>
        <w:t>ies that may be delegated.</w:t>
      </w:r>
    </w:p>
    <w:p w:rsidR="00A742C1" w:rsidRPr="0072238E" w:rsidRDefault="00A742C1" w:rsidP="00A742C1">
      <w:pPr>
        <w:spacing w:after="0" w:line="240" w:lineRule="auto"/>
        <w:rPr>
          <w:rFonts w:ascii="Maiandra GD" w:hAnsi="Maiandra GD" w:cstheme="minorHAnsi"/>
          <w:sz w:val="24"/>
          <w:szCs w:val="24"/>
          <w:u w:val="single"/>
        </w:rPr>
      </w:pPr>
      <w:r w:rsidRPr="0072238E">
        <w:rPr>
          <w:rFonts w:ascii="Maiandra GD" w:hAnsi="Maiandra GD" w:cstheme="minorHAnsi"/>
          <w:b/>
          <w:sz w:val="24"/>
          <w:szCs w:val="24"/>
          <w:u w:val="single"/>
        </w:rPr>
        <w:t>EDUCATION, EXPERIENCE &amp; CERTIFICATIONS</w:t>
      </w:r>
      <w:r w:rsidRPr="0072238E">
        <w:rPr>
          <w:rFonts w:ascii="Maiandra GD" w:hAnsi="Maiandra GD" w:cstheme="minorHAnsi"/>
          <w:sz w:val="24"/>
          <w:szCs w:val="24"/>
          <w:u w:val="single"/>
        </w:rPr>
        <w:t xml:space="preserve"> </w:t>
      </w:r>
    </w:p>
    <w:p w:rsidR="00A742C1" w:rsidRDefault="00FD6AB7" w:rsidP="00A742C1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Minimum of Senior School Certificate</w:t>
      </w:r>
      <w:r w:rsidR="00C34C62">
        <w:rPr>
          <w:rFonts w:ascii="Maiandra GD" w:hAnsi="Maiandra GD" w:cstheme="minorHAnsi"/>
          <w:sz w:val="24"/>
          <w:szCs w:val="24"/>
        </w:rPr>
        <w:t>;</w:t>
      </w:r>
    </w:p>
    <w:p w:rsidR="00FD6AB7" w:rsidRDefault="00FD6AB7" w:rsidP="00A742C1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Posse</w:t>
      </w:r>
      <w:r w:rsidR="00C34C62">
        <w:rPr>
          <w:rFonts w:ascii="Maiandra GD" w:hAnsi="Maiandra GD" w:cstheme="minorHAnsi"/>
          <w:sz w:val="24"/>
          <w:szCs w:val="24"/>
        </w:rPr>
        <w:t>ssion of valid driver’s license;</w:t>
      </w:r>
    </w:p>
    <w:p w:rsidR="00A742C1" w:rsidRDefault="00C34C62" w:rsidP="00A742C1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At least 3</w:t>
      </w:r>
      <w:r w:rsidR="00A742C1" w:rsidRPr="000F48E4">
        <w:rPr>
          <w:rFonts w:ascii="Maiandra GD" w:hAnsi="Maiandra GD" w:cstheme="minorHAnsi"/>
          <w:sz w:val="24"/>
          <w:szCs w:val="24"/>
        </w:rPr>
        <w:t xml:space="preserve"> yea</w:t>
      </w:r>
      <w:r w:rsidR="00FD6AB7">
        <w:rPr>
          <w:rFonts w:ascii="Maiandra GD" w:hAnsi="Maiandra GD" w:cstheme="minorHAnsi"/>
          <w:sz w:val="24"/>
          <w:szCs w:val="24"/>
        </w:rPr>
        <w:t>rs driving</w:t>
      </w:r>
      <w:r w:rsidR="00A742C1">
        <w:rPr>
          <w:rFonts w:ascii="Maiandra GD" w:hAnsi="Maiandra GD" w:cstheme="minorHAnsi"/>
          <w:sz w:val="24"/>
          <w:szCs w:val="24"/>
        </w:rPr>
        <w:t xml:space="preserve"> experience</w:t>
      </w:r>
      <w:r w:rsidR="00FD6AB7">
        <w:rPr>
          <w:rFonts w:ascii="Maiandra GD" w:hAnsi="Maiandra GD" w:cstheme="minorHAnsi"/>
          <w:sz w:val="24"/>
          <w:szCs w:val="24"/>
        </w:rPr>
        <w:t xml:space="preserve"> in a reputable organization</w:t>
      </w:r>
      <w:r>
        <w:rPr>
          <w:rFonts w:ascii="Maiandra GD" w:hAnsi="Maiandra GD" w:cstheme="minorHAnsi"/>
          <w:sz w:val="24"/>
          <w:szCs w:val="24"/>
        </w:rPr>
        <w:t>;</w:t>
      </w:r>
    </w:p>
    <w:p w:rsidR="00A742C1" w:rsidRDefault="00FD6AB7" w:rsidP="00A742C1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Fair</w:t>
      </w:r>
      <w:r w:rsidR="00A742C1" w:rsidRPr="000F48E4">
        <w:rPr>
          <w:rFonts w:ascii="Maiandra GD" w:hAnsi="Maiandra GD" w:cstheme="minorHAnsi"/>
          <w:sz w:val="24"/>
          <w:szCs w:val="24"/>
        </w:rPr>
        <w:t xml:space="preserve"> level</w:t>
      </w:r>
      <w:r w:rsidR="00C34C62">
        <w:rPr>
          <w:rFonts w:ascii="Maiandra GD" w:hAnsi="Maiandra GD" w:cstheme="minorHAnsi"/>
          <w:sz w:val="24"/>
          <w:szCs w:val="24"/>
        </w:rPr>
        <w:t xml:space="preserve"> of</w:t>
      </w:r>
      <w:r w:rsidR="00A742C1" w:rsidRPr="000F48E4">
        <w:rPr>
          <w:rFonts w:ascii="Maiandra GD" w:hAnsi="Maiandra GD" w:cstheme="minorHAnsi"/>
          <w:sz w:val="24"/>
          <w:szCs w:val="24"/>
        </w:rPr>
        <w:t xml:space="preserve"> oral and written communication skills</w:t>
      </w:r>
      <w:r w:rsidR="00C34C62">
        <w:rPr>
          <w:rFonts w:ascii="Maiandra GD" w:hAnsi="Maiandra GD" w:cstheme="minorHAnsi"/>
          <w:sz w:val="24"/>
          <w:szCs w:val="24"/>
        </w:rPr>
        <w:t>;</w:t>
      </w:r>
    </w:p>
    <w:p w:rsidR="00A742C1" w:rsidRPr="000F48E4" w:rsidRDefault="00FD6AB7" w:rsidP="00A742C1">
      <w:pPr>
        <w:pStyle w:val="Lijstalinea"/>
        <w:numPr>
          <w:ilvl w:val="0"/>
          <w:numId w:val="22"/>
        </w:numPr>
        <w:spacing w:after="0" w:line="240" w:lineRule="auto"/>
        <w:jc w:val="both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Good</w:t>
      </w:r>
      <w:r w:rsidR="00A742C1" w:rsidRPr="000F48E4">
        <w:rPr>
          <w:rFonts w:ascii="Maiandra GD" w:hAnsi="Maiandra GD" w:cstheme="minorHAnsi"/>
          <w:sz w:val="24"/>
          <w:szCs w:val="24"/>
        </w:rPr>
        <w:t xml:space="preserve"> interpersonal communication, teamwork, and partnering skills.</w:t>
      </w:r>
    </w:p>
    <w:p w:rsidR="00FB59F0" w:rsidRDefault="00FB59F0" w:rsidP="00FB59F0">
      <w:pPr>
        <w:pStyle w:val="Lijstalinea"/>
        <w:spacing w:after="45" w:line="240" w:lineRule="auto"/>
        <w:jc w:val="both"/>
        <w:outlineLvl w:val="2"/>
        <w:rPr>
          <w:rFonts w:ascii="Maiandra GD" w:hAnsi="Maiandra GD" w:cstheme="minorHAnsi"/>
          <w:sz w:val="24"/>
          <w:szCs w:val="24"/>
        </w:rPr>
      </w:pPr>
    </w:p>
    <w:p w:rsidR="00FB59F0" w:rsidRDefault="00FB59F0" w:rsidP="00FB59F0">
      <w:pPr>
        <w:pStyle w:val="Lijstalinea"/>
        <w:spacing w:after="45" w:line="240" w:lineRule="auto"/>
        <w:jc w:val="both"/>
        <w:outlineLvl w:val="2"/>
        <w:rPr>
          <w:rFonts w:ascii="Maiandra GD" w:hAnsi="Maiandra GD" w:cstheme="minorHAnsi"/>
          <w:sz w:val="24"/>
          <w:szCs w:val="24"/>
        </w:rPr>
      </w:pPr>
    </w:p>
    <w:p w:rsidR="00FB59F0" w:rsidRPr="00FB59F0" w:rsidRDefault="00FB59F0" w:rsidP="00FB59F0">
      <w:pPr>
        <w:pStyle w:val="Lijstalinea"/>
        <w:spacing w:after="45" w:line="240" w:lineRule="auto"/>
        <w:jc w:val="both"/>
        <w:outlineLvl w:val="2"/>
        <w:rPr>
          <w:rFonts w:ascii="Maiandra GD" w:eastAsia="Times New Roman" w:hAnsi="Maiandra GD" w:cs="Times New Roman"/>
          <w:bCs/>
          <w:sz w:val="24"/>
          <w:szCs w:val="24"/>
          <w:u w:val="single"/>
        </w:rPr>
      </w:pPr>
      <w:r w:rsidRPr="00FB59F0">
        <w:rPr>
          <w:rFonts w:ascii="Maiandra GD" w:eastAsia="Times New Roman" w:hAnsi="Maiandra GD" w:cs="Times New Roman"/>
          <w:b/>
          <w:bCs/>
          <w:sz w:val="24"/>
          <w:szCs w:val="24"/>
          <w:u w:val="single"/>
        </w:rPr>
        <w:t>METHOD OF APPLICATION</w:t>
      </w:r>
    </w:p>
    <w:p w:rsidR="00FB59F0" w:rsidRPr="006B2B87" w:rsidRDefault="00FB59F0" w:rsidP="00FB59F0">
      <w:pPr>
        <w:spacing w:before="100" w:beforeAutospacing="1" w:after="45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6B2B87">
        <w:rPr>
          <w:rFonts w:ascii="Maiandra GD" w:eastAsia="Times New Roman" w:hAnsi="Maiandra GD" w:cs="Times New Roman"/>
          <w:sz w:val="24"/>
          <w:szCs w:val="24"/>
        </w:rPr>
        <w:t xml:space="preserve">Interested candidates may send in their CVs with a one-page letter of application to folake@iceednigeria.org not later than 16.00 on </w:t>
      </w:r>
      <w:r>
        <w:rPr>
          <w:rFonts w:ascii="Maiandra GD" w:eastAsia="Times New Roman" w:hAnsi="Maiandra GD" w:cs="Times New Roman"/>
          <w:sz w:val="24"/>
          <w:szCs w:val="24"/>
        </w:rPr>
        <w:t>Octo</w:t>
      </w:r>
      <w:r w:rsidRPr="006B2B87">
        <w:rPr>
          <w:rFonts w:ascii="Maiandra GD" w:eastAsia="Times New Roman" w:hAnsi="Maiandra GD" w:cs="Times New Roman"/>
          <w:sz w:val="24"/>
          <w:szCs w:val="24"/>
        </w:rPr>
        <w:t xml:space="preserve">ber </w:t>
      </w:r>
      <w:r>
        <w:rPr>
          <w:rFonts w:ascii="Maiandra GD" w:eastAsia="Times New Roman" w:hAnsi="Maiandra GD" w:cs="Times New Roman"/>
          <w:sz w:val="24"/>
          <w:szCs w:val="24"/>
        </w:rPr>
        <w:t>24</w:t>
      </w:r>
      <w:r w:rsidRPr="006B2B87">
        <w:rPr>
          <w:rFonts w:ascii="Maiandra GD" w:eastAsia="Times New Roman" w:hAnsi="Maiandra GD" w:cs="Times New Roman"/>
          <w:sz w:val="24"/>
          <w:szCs w:val="24"/>
        </w:rPr>
        <w:t>, 2014.</w:t>
      </w:r>
    </w:p>
    <w:p w:rsidR="00FB59F0" w:rsidRDefault="00FB59F0" w:rsidP="00113903">
      <w:pPr>
        <w:spacing w:line="240" w:lineRule="auto"/>
        <w:rPr>
          <w:rFonts w:ascii="Maiandra GD" w:hAnsi="Maiandra GD" w:cstheme="minorHAnsi"/>
          <w:sz w:val="24"/>
          <w:szCs w:val="24"/>
        </w:rPr>
      </w:pPr>
    </w:p>
    <w:sectPr w:rsidR="00FB59F0" w:rsidSect="00B17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A7" w:rsidRDefault="004121A7" w:rsidP="0052183A">
      <w:pPr>
        <w:spacing w:after="0" w:line="240" w:lineRule="auto"/>
      </w:pPr>
      <w:r>
        <w:separator/>
      </w:r>
    </w:p>
  </w:endnote>
  <w:endnote w:type="continuationSeparator" w:id="0">
    <w:p w:rsidR="004121A7" w:rsidRDefault="004121A7" w:rsidP="0052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A7" w:rsidRDefault="004121A7" w:rsidP="0052183A">
      <w:pPr>
        <w:spacing w:after="0" w:line="240" w:lineRule="auto"/>
      </w:pPr>
      <w:r>
        <w:separator/>
      </w:r>
    </w:p>
  </w:footnote>
  <w:footnote w:type="continuationSeparator" w:id="0">
    <w:p w:rsidR="004121A7" w:rsidRDefault="004121A7" w:rsidP="0052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F41"/>
    <w:multiLevelType w:val="hybridMultilevel"/>
    <w:tmpl w:val="AC7C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50D"/>
    <w:multiLevelType w:val="hybridMultilevel"/>
    <w:tmpl w:val="C3123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928"/>
    <w:multiLevelType w:val="hybridMultilevel"/>
    <w:tmpl w:val="1E38B1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>
    <w:nsid w:val="0C4B5304"/>
    <w:multiLevelType w:val="hybridMultilevel"/>
    <w:tmpl w:val="129E9766"/>
    <w:lvl w:ilvl="0" w:tplc="EB00DE9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8C0"/>
    <w:multiLevelType w:val="hybridMultilevel"/>
    <w:tmpl w:val="80420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592C"/>
    <w:multiLevelType w:val="hybridMultilevel"/>
    <w:tmpl w:val="BEBE207C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2001736"/>
    <w:multiLevelType w:val="hybridMultilevel"/>
    <w:tmpl w:val="4B94F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F7"/>
    <w:multiLevelType w:val="hybridMultilevel"/>
    <w:tmpl w:val="A5C4C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A292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84C89"/>
    <w:multiLevelType w:val="hybridMultilevel"/>
    <w:tmpl w:val="DAE05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374AF"/>
    <w:multiLevelType w:val="hybridMultilevel"/>
    <w:tmpl w:val="C5A61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6CF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2F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88834E5"/>
    <w:multiLevelType w:val="hybridMultilevel"/>
    <w:tmpl w:val="8A267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A53E4"/>
    <w:multiLevelType w:val="hybridMultilevel"/>
    <w:tmpl w:val="38020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D3E6E"/>
    <w:multiLevelType w:val="hybridMultilevel"/>
    <w:tmpl w:val="8BDE55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52139F"/>
    <w:multiLevelType w:val="hybridMultilevel"/>
    <w:tmpl w:val="9462F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A6264"/>
    <w:multiLevelType w:val="hybridMultilevel"/>
    <w:tmpl w:val="B0461DC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39EF561B"/>
    <w:multiLevelType w:val="hybridMultilevel"/>
    <w:tmpl w:val="7C88D6B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EB26A06"/>
    <w:multiLevelType w:val="hybridMultilevel"/>
    <w:tmpl w:val="DDFA7D2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2346D"/>
    <w:multiLevelType w:val="hybridMultilevel"/>
    <w:tmpl w:val="EE18BDFE"/>
    <w:lvl w:ilvl="0" w:tplc="EB00DE9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D5B2B"/>
    <w:multiLevelType w:val="hybridMultilevel"/>
    <w:tmpl w:val="AC862AB0"/>
    <w:lvl w:ilvl="0" w:tplc="D80281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20">
    <w:nsid w:val="4AA909B4"/>
    <w:multiLevelType w:val="hybridMultilevel"/>
    <w:tmpl w:val="E7CC2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B2B3C"/>
    <w:multiLevelType w:val="hybridMultilevel"/>
    <w:tmpl w:val="E64A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B260A"/>
    <w:multiLevelType w:val="hybridMultilevel"/>
    <w:tmpl w:val="9A149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409C7"/>
    <w:multiLevelType w:val="hybridMultilevel"/>
    <w:tmpl w:val="6CB6137C"/>
    <w:lvl w:ilvl="0" w:tplc="22FEC984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55114"/>
    <w:multiLevelType w:val="hybridMultilevel"/>
    <w:tmpl w:val="8B42F19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1A969C5"/>
    <w:multiLevelType w:val="multilevel"/>
    <w:tmpl w:val="DDAA83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C31C7"/>
    <w:multiLevelType w:val="hybridMultilevel"/>
    <w:tmpl w:val="2B84B6AA"/>
    <w:lvl w:ilvl="0" w:tplc="A14EB1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3707A"/>
    <w:multiLevelType w:val="hybridMultilevel"/>
    <w:tmpl w:val="8C4EE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042DB"/>
    <w:multiLevelType w:val="hybridMultilevel"/>
    <w:tmpl w:val="68B8D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72811"/>
    <w:multiLevelType w:val="hybridMultilevel"/>
    <w:tmpl w:val="B100C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669F0"/>
    <w:multiLevelType w:val="hybridMultilevel"/>
    <w:tmpl w:val="DDEEA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76E4D"/>
    <w:multiLevelType w:val="hybridMultilevel"/>
    <w:tmpl w:val="94A64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8E55A4"/>
    <w:multiLevelType w:val="hybridMultilevel"/>
    <w:tmpl w:val="8B12B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29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18"/>
  </w:num>
  <w:num w:numId="11">
    <w:abstractNumId w:val="19"/>
  </w:num>
  <w:num w:numId="12">
    <w:abstractNumId w:val="9"/>
  </w:num>
  <w:num w:numId="13">
    <w:abstractNumId w:val="17"/>
  </w:num>
  <w:num w:numId="14">
    <w:abstractNumId w:val="7"/>
  </w:num>
  <w:num w:numId="15">
    <w:abstractNumId w:val="21"/>
  </w:num>
  <w:num w:numId="16">
    <w:abstractNumId w:val="23"/>
  </w:num>
  <w:num w:numId="17">
    <w:abstractNumId w:val="8"/>
  </w:num>
  <w:num w:numId="18">
    <w:abstractNumId w:val="12"/>
  </w:num>
  <w:num w:numId="19">
    <w:abstractNumId w:val="20"/>
  </w:num>
  <w:num w:numId="20">
    <w:abstractNumId w:val="26"/>
  </w:num>
  <w:num w:numId="21">
    <w:abstractNumId w:val="32"/>
  </w:num>
  <w:num w:numId="22">
    <w:abstractNumId w:val="4"/>
  </w:num>
  <w:num w:numId="23">
    <w:abstractNumId w:val="5"/>
  </w:num>
  <w:num w:numId="24">
    <w:abstractNumId w:val="16"/>
  </w:num>
  <w:num w:numId="25">
    <w:abstractNumId w:val="28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0"/>
  </w:num>
  <w:num w:numId="29">
    <w:abstractNumId w:val="11"/>
  </w:num>
  <w:num w:numId="30">
    <w:abstractNumId w:val="27"/>
  </w:num>
  <w:num w:numId="31">
    <w:abstractNumId w:val="1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9"/>
    <w:rsid w:val="0000026C"/>
    <w:rsid w:val="00012960"/>
    <w:rsid w:val="00017BDC"/>
    <w:rsid w:val="00020656"/>
    <w:rsid w:val="000220DE"/>
    <w:rsid w:val="000411A7"/>
    <w:rsid w:val="00041E10"/>
    <w:rsid w:val="00045383"/>
    <w:rsid w:val="0008192C"/>
    <w:rsid w:val="00082BB1"/>
    <w:rsid w:val="0008435A"/>
    <w:rsid w:val="000A11E0"/>
    <w:rsid w:val="000C4A9B"/>
    <w:rsid w:val="000C50A7"/>
    <w:rsid w:val="000D2FF9"/>
    <w:rsid w:val="000E3318"/>
    <w:rsid w:val="000F4384"/>
    <w:rsid w:val="000F48E4"/>
    <w:rsid w:val="00102B43"/>
    <w:rsid w:val="001050E4"/>
    <w:rsid w:val="0010518A"/>
    <w:rsid w:val="00112E83"/>
    <w:rsid w:val="00113903"/>
    <w:rsid w:val="00122042"/>
    <w:rsid w:val="001377B5"/>
    <w:rsid w:val="00192FAB"/>
    <w:rsid w:val="001946BC"/>
    <w:rsid w:val="001A0D28"/>
    <w:rsid w:val="001A448F"/>
    <w:rsid w:val="001F68B9"/>
    <w:rsid w:val="00201B17"/>
    <w:rsid w:val="00213725"/>
    <w:rsid w:val="002242A2"/>
    <w:rsid w:val="00234002"/>
    <w:rsid w:val="00245DD3"/>
    <w:rsid w:val="00254A6B"/>
    <w:rsid w:val="0027500C"/>
    <w:rsid w:val="002B608F"/>
    <w:rsid w:val="002D2F65"/>
    <w:rsid w:val="003211D0"/>
    <w:rsid w:val="00332637"/>
    <w:rsid w:val="00354BDC"/>
    <w:rsid w:val="003B124C"/>
    <w:rsid w:val="003B1F61"/>
    <w:rsid w:val="003C5CC7"/>
    <w:rsid w:val="003F069F"/>
    <w:rsid w:val="003F25D2"/>
    <w:rsid w:val="003F66F5"/>
    <w:rsid w:val="0040389D"/>
    <w:rsid w:val="004121A7"/>
    <w:rsid w:val="004741AB"/>
    <w:rsid w:val="00480E2E"/>
    <w:rsid w:val="004A3D4F"/>
    <w:rsid w:val="004C5A76"/>
    <w:rsid w:val="004D1515"/>
    <w:rsid w:val="004F2E4E"/>
    <w:rsid w:val="00500CEE"/>
    <w:rsid w:val="0052183A"/>
    <w:rsid w:val="0053626D"/>
    <w:rsid w:val="00541826"/>
    <w:rsid w:val="0055662B"/>
    <w:rsid w:val="00556D10"/>
    <w:rsid w:val="00561875"/>
    <w:rsid w:val="005702CD"/>
    <w:rsid w:val="0059135D"/>
    <w:rsid w:val="005A3184"/>
    <w:rsid w:val="005C2A5D"/>
    <w:rsid w:val="005E26C8"/>
    <w:rsid w:val="005E6852"/>
    <w:rsid w:val="005F1CD6"/>
    <w:rsid w:val="005F3F5F"/>
    <w:rsid w:val="005F57D8"/>
    <w:rsid w:val="00610042"/>
    <w:rsid w:val="00616B64"/>
    <w:rsid w:val="00635D62"/>
    <w:rsid w:val="0064496F"/>
    <w:rsid w:val="0067007B"/>
    <w:rsid w:val="00671E87"/>
    <w:rsid w:val="00682123"/>
    <w:rsid w:val="00687BAC"/>
    <w:rsid w:val="00692749"/>
    <w:rsid w:val="006949CD"/>
    <w:rsid w:val="006B2D73"/>
    <w:rsid w:val="006B781C"/>
    <w:rsid w:val="006D5D56"/>
    <w:rsid w:val="006D7967"/>
    <w:rsid w:val="006D7C01"/>
    <w:rsid w:val="006E0535"/>
    <w:rsid w:val="006F1D58"/>
    <w:rsid w:val="00704820"/>
    <w:rsid w:val="0071532A"/>
    <w:rsid w:val="0072238E"/>
    <w:rsid w:val="0074046A"/>
    <w:rsid w:val="007A13B5"/>
    <w:rsid w:val="007C1D8D"/>
    <w:rsid w:val="007D4626"/>
    <w:rsid w:val="007F2925"/>
    <w:rsid w:val="00815007"/>
    <w:rsid w:val="00841D0F"/>
    <w:rsid w:val="00846AC3"/>
    <w:rsid w:val="00866828"/>
    <w:rsid w:val="00870E77"/>
    <w:rsid w:val="0088396C"/>
    <w:rsid w:val="00890B6E"/>
    <w:rsid w:val="008A20C2"/>
    <w:rsid w:val="008B63FD"/>
    <w:rsid w:val="00906780"/>
    <w:rsid w:val="00913C27"/>
    <w:rsid w:val="00923776"/>
    <w:rsid w:val="00934602"/>
    <w:rsid w:val="0093589D"/>
    <w:rsid w:val="0094280A"/>
    <w:rsid w:val="0097433E"/>
    <w:rsid w:val="00975314"/>
    <w:rsid w:val="0099433A"/>
    <w:rsid w:val="00996F21"/>
    <w:rsid w:val="009A6E71"/>
    <w:rsid w:val="009C1A79"/>
    <w:rsid w:val="009E3915"/>
    <w:rsid w:val="009F3917"/>
    <w:rsid w:val="00A276A7"/>
    <w:rsid w:val="00A57CA6"/>
    <w:rsid w:val="00A742C1"/>
    <w:rsid w:val="00A76E12"/>
    <w:rsid w:val="00A93734"/>
    <w:rsid w:val="00AA1664"/>
    <w:rsid w:val="00AE2F4C"/>
    <w:rsid w:val="00AF091C"/>
    <w:rsid w:val="00AF2BF5"/>
    <w:rsid w:val="00AF5DA6"/>
    <w:rsid w:val="00B0508D"/>
    <w:rsid w:val="00B15879"/>
    <w:rsid w:val="00B17ABB"/>
    <w:rsid w:val="00B22864"/>
    <w:rsid w:val="00B26FB6"/>
    <w:rsid w:val="00B7005C"/>
    <w:rsid w:val="00B74FEA"/>
    <w:rsid w:val="00BB0E58"/>
    <w:rsid w:val="00BB4E12"/>
    <w:rsid w:val="00BC3F7D"/>
    <w:rsid w:val="00BE257E"/>
    <w:rsid w:val="00C34C62"/>
    <w:rsid w:val="00C37593"/>
    <w:rsid w:val="00C419CE"/>
    <w:rsid w:val="00C671EF"/>
    <w:rsid w:val="00C71883"/>
    <w:rsid w:val="00C81DCC"/>
    <w:rsid w:val="00C91A99"/>
    <w:rsid w:val="00CA671D"/>
    <w:rsid w:val="00CB55C2"/>
    <w:rsid w:val="00CB6AE4"/>
    <w:rsid w:val="00CE7A95"/>
    <w:rsid w:val="00CF32D7"/>
    <w:rsid w:val="00D9019B"/>
    <w:rsid w:val="00DA2EB6"/>
    <w:rsid w:val="00DB5536"/>
    <w:rsid w:val="00DC28E2"/>
    <w:rsid w:val="00DD666E"/>
    <w:rsid w:val="00DE4DF8"/>
    <w:rsid w:val="00DE6962"/>
    <w:rsid w:val="00E32235"/>
    <w:rsid w:val="00E52CCC"/>
    <w:rsid w:val="00E54478"/>
    <w:rsid w:val="00E60F1E"/>
    <w:rsid w:val="00E91E0A"/>
    <w:rsid w:val="00E94804"/>
    <w:rsid w:val="00EA2323"/>
    <w:rsid w:val="00EA774C"/>
    <w:rsid w:val="00ED3A0F"/>
    <w:rsid w:val="00EE230C"/>
    <w:rsid w:val="00EE3C9C"/>
    <w:rsid w:val="00EE5524"/>
    <w:rsid w:val="00EF15B9"/>
    <w:rsid w:val="00EF2B17"/>
    <w:rsid w:val="00F00688"/>
    <w:rsid w:val="00F13B9C"/>
    <w:rsid w:val="00F37D36"/>
    <w:rsid w:val="00F411F6"/>
    <w:rsid w:val="00F459D0"/>
    <w:rsid w:val="00F63BFD"/>
    <w:rsid w:val="00F77E44"/>
    <w:rsid w:val="00F81E50"/>
    <w:rsid w:val="00FA02B7"/>
    <w:rsid w:val="00FA0DA3"/>
    <w:rsid w:val="00FB59F0"/>
    <w:rsid w:val="00FC7A90"/>
    <w:rsid w:val="00FD6AB7"/>
    <w:rsid w:val="00FE7FD8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qFormat/>
    <w:rsid w:val="006F1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Kop2">
    <w:name w:val="heading 2"/>
    <w:basedOn w:val="Standaard"/>
    <w:next w:val="Standaard"/>
    <w:link w:val="Heading2Char"/>
    <w:qFormat/>
    <w:rsid w:val="006F1D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Kop7">
    <w:name w:val="heading 7"/>
    <w:basedOn w:val="Standaard"/>
    <w:next w:val="Standaard"/>
    <w:link w:val="Heading7Char"/>
    <w:qFormat/>
    <w:rsid w:val="00EE3C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1A99"/>
    <w:pPr>
      <w:ind w:left="720"/>
      <w:contextualSpacing/>
    </w:pPr>
  </w:style>
  <w:style w:type="character" w:customStyle="1" w:styleId="Heading1Char">
    <w:name w:val="Heading 1 Char"/>
    <w:basedOn w:val="Standaardalinea-lettertype"/>
    <w:link w:val="Kop1"/>
    <w:rsid w:val="006F1D5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Standaardalinea-lettertype"/>
    <w:link w:val="Kop2"/>
    <w:rsid w:val="006F1D5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lattetekst">
    <w:name w:val="Body Text"/>
    <w:basedOn w:val="Standaard"/>
    <w:link w:val="BodyTextChar"/>
    <w:rsid w:val="006F1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b/>
      <w:sz w:val="18"/>
      <w:szCs w:val="20"/>
      <w:lang w:val="en-US"/>
    </w:rPr>
  </w:style>
  <w:style w:type="character" w:customStyle="1" w:styleId="BodyTextChar">
    <w:name w:val="Body Text Char"/>
    <w:basedOn w:val="Standaardalinea-lettertype"/>
    <w:link w:val="Plattetekst"/>
    <w:rsid w:val="006F1D58"/>
    <w:rPr>
      <w:rFonts w:ascii="CG Times" w:eastAsia="Times New Roman" w:hAnsi="CG Times" w:cs="Times New Roman"/>
      <w:b/>
      <w:sz w:val="18"/>
      <w:szCs w:val="20"/>
      <w:shd w:val="pct20" w:color="auto" w:fill="auto"/>
      <w:lang w:val="en-US"/>
    </w:rPr>
  </w:style>
  <w:style w:type="character" w:customStyle="1" w:styleId="Heading7Char">
    <w:name w:val="Heading 7 Char"/>
    <w:basedOn w:val="Standaardalinea-lettertype"/>
    <w:link w:val="Kop7"/>
    <w:rsid w:val="00EE3C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ttetekst2">
    <w:name w:val="Body Text 2"/>
    <w:basedOn w:val="Standaard"/>
    <w:link w:val="BodyText2Char"/>
    <w:rsid w:val="00EE3C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Standaardalinea-lettertype"/>
    <w:link w:val="Plattetekst2"/>
    <w:rsid w:val="00EE3C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basedOn w:val="Standaard"/>
    <w:link w:val="HeaderChar"/>
    <w:uiPriority w:val="99"/>
    <w:semiHidden/>
    <w:unhideWhenUsed/>
    <w:rsid w:val="0052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  <w:link w:val="Koptekst"/>
    <w:uiPriority w:val="99"/>
    <w:semiHidden/>
    <w:rsid w:val="0052183A"/>
  </w:style>
  <w:style w:type="paragraph" w:styleId="Voettekst">
    <w:name w:val="footer"/>
    <w:basedOn w:val="Standaard"/>
    <w:link w:val="FooterChar"/>
    <w:uiPriority w:val="99"/>
    <w:semiHidden/>
    <w:unhideWhenUsed/>
    <w:rsid w:val="0052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  <w:link w:val="Voettekst"/>
    <w:uiPriority w:val="99"/>
    <w:semiHidden/>
    <w:rsid w:val="0052183A"/>
  </w:style>
  <w:style w:type="paragraph" w:styleId="Titel">
    <w:name w:val="Title"/>
    <w:basedOn w:val="Standaard"/>
    <w:link w:val="TitleChar"/>
    <w:uiPriority w:val="99"/>
    <w:qFormat/>
    <w:rsid w:val="0059135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nl-NL" w:eastAsia="en-US"/>
    </w:rPr>
  </w:style>
  <w:style w:type="character" w:customStyle="1" w:styleId="TitleChar">
    <w:name w:val="Title Char"/>
    <w:basedOn w:val="Standaardalinea-lettertype"/>
    <w:link w:val="Titel"/>
    <w:uiPriority w:val="99"/>
    <w:rsid w:val="0059135D"/>
    <w:rPr>
      <w:rFonts w:ascii="Arial" w:eastAsia="Times New Roman" w:hAnsi="Arial" w:cs="Times New Roman"/>
      <w:b/>
      <w:sz w:val="48"/>
      <w:szCs w:val="20"/>
      <w:lang w:val="nl-NL" w:eastAsia="en-US"/>
    </w:rPr>
  </w:style>
  <w:style w:type="paragraph" w:customStyle="1" w:styleId="Default">
    <w:name w:val="Default"/>
    <w:rsid w:val="00017B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qFormat/>
    <w:rsid w:val="006F1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Kop2">
    <w:name w:val="heading 2"/>
    <w:basedOn w:val="Standaard"/>
    <w:next w:val="Standaard"/>
    <w:link w:val="Heading2Char"/>
    <w:qFormat/>
    <w:rsid w:val="006F1D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Kop7">
    <w:name w:val="heading 7"/>
    <w:basedOn w:val="Standaard"/>
    <w:next w:val="Standaard"/>
    <w:link w:val="Heading7Char"/>
    <w:qFormat/>
    <w:rsid w:val="00EE3C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1A99"/>
    <w:pPr>
      <w:ind w:left="720"/>
      <w:contextualSpacing/>
    </w:pPr>
  </w:style>
  <w:style w:type="character" w:customStyle="1" w:styleId="Heading1Char">
    <w:name w:val="Heading 1 Char"/>
    <w:basedOn w:val="Standaardalinea-lettertype"/>
    <w:link w:val="Kop1"/>
    <w:rsid w:val="006F1D5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Standaardalinea-lettertype"/>
    <w:link w:val="Kop2"/>
    <w:rsid w:val="006F1D5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lattetekst">
    <w:name w:val="Body Text"/>
    <w:basedOn w:val="Standaard"/>
    <w:link w:val="BodyTextChar"/>
    <w:rsid w:val="006F1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b/>
      <w:sz w:val="18"/>
      <w:szCs w:val="20"/>
      <w:lang w:val="en-US"/>
    </w:rPr>
  </w:style>
  <w:style w:type="character" w:customStyle="1" w:styleId="BodyTextChar">
    <w:name w:val="Body Text Char"/>
    <w:basedOn w:val="Standaardalinea-lettertype"/>
    <w:link w:val="Plattetekst"/>
    <w:rsid w:val="006F1D58"/>
    <w:rPr>
      <w:rFonts w:ascii="CG Times" w:eastAsia="Times New Roman" w:hAnsi="CG Times" w:cs="Times New Roman"/>
      <w:b/>
      <w:sz w:val="18"/>
      <w:szCs w:val="20"/>
      <w:shd w:val="pct20" w:color="auto" w:fill="auto"/>
      <w:lang w:val="en-US"/>
    </w:rPr>
  </w:style>
  <w:style w:type="character" w:customStyle="1" w:styleId="Heading7Char">
    <w:name w:val="Heading 7 Char"/>
    <w:basedOn w:val="Standaardalinea-lettertype"/>
    <w:link w:val="Kop7"/>
    <w:rsid w:val="00EE3C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ttetekst2">
    <w:name w:val="Body Text 2"/>
    <w:basedOn w:val="Standaard"/>
    <w:link w:val="BodyText2Char"/>
    <w:rsid w:val="00EE3C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Standaardalinea-lettertype"/>
    <w:link w:val="Plattetekst2"/>
    <w:rsid w:val="00EE3C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basedOn w:val="Standaard"/>
    <w:link w:val="HeaderChar"/>
    <w:uiPriority w:val="99"/>
    <w:semiHidden/>
    <w:unhideWhenUsed/>
    <w:rsid w:val="0052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  <w:link w:val="Koptekst"/>
    <w:uiPriority w:val="99"/>
    <w:semiHidden/>
    <w:rsid w:val="0052183A"/>
  </w:style>
  <w:style w:type="paragraph" w:styleId="Voettekst">
    <w:name w:val="footer"/>
    <w:basedOn w:val="Standaard"/>
    <w:link w:val="FooterChar"/>
    <w:uiPriority w:val="99"/>
    <w:semiHidden/>
    <w:unhideWhenUsed/>
    <w:rsid w:val="0052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  <w:link w:val="Voettekst"/>
    <w:uiPriority w:val="99"/>
    <w:semiHidden/>
    <w:rsid w:val="0052183A"/>
  </w:style>
  <w:style w:type="paragraph" w:styleId="Titel">
    <w:name w:val="Title"/>
    <w:basedOn w:val="Standaard"/>
    <w:link w:val="TitleChar"/>
    <w:uiPriority w:val="99"/>
    <w:qFormat/>
    <w:rsid w:val="0059135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nl-NL" w:eastAsia="en-US"/>
    </w:rPr>
  </w:style>
  <w:style w:type="character" w:customStyle="1" w:styleId="TitleChar">
    <w:name w:val="Title Char"/>
    <w:basedOn w:val="Standaardalinea-lettertype"/>
    <w:link w:val="Titel"/>
    <w:uiPriority w:val="99"/>
    <w:rsid w:val="0059135D"/>
    <w:rPr>
      <w:rFonts w:ascii="Arial" w:eastAsia="Times New Roman" w:hAnsi="Arial" w:cs="Times New Roman"/>
      <w:b/>
      <w:sz w:val="48"/>
      <w:szCs w:val="20"/>
      <w:lang w:val="nl-NL" w:eastAsia="en-US"/>
    </w:rPr>
  </w:style>
  <w:style w:type="paragraph" w:customStyle="1" w:styleId="Default">
    <w:name w:val="Default"/>
    <w:rsid w:val="00017B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14446</Characters>
  <Application>Microsoft Office Word</Application>
  <DocSecurity>0</DocSecurity>
  <Lines>120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 Otu Eleri</dc:creator>
  <cp:lastModifiedBy>Helene</cp:lastModifiedBy>
  <cp:revision>2</cp:revision>
  <cp:lastPrinted>2011-09-12T09:36:00Z</cp:lastPrinted>
  <dcterms:created xsi:type="dcterms:W3CDTF">2014-10-16T12:43:00Z</dcterms:created>
  <dcterms:modified xsi:type="dcterms:W3CDTF">2014-10-16T12:43:00Z</dcterms:modified>
</cp:coreProperties>
</file>