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C8987" w14:textId="77777777" w:rsidR="00223CF0" w:rsidRPr="00223CF0" w:rsidRDefault="00223CF0" w:rsidP="00223CF0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223CF0">
        <w:rPr>
          <w:rFonts w:asciiTheme="majorHAnsi" w:hAnsiTheme="majorHAnsi"/>
          <w:b/>
        </w:rPr>
        <w:t>Paris Pre-COP21 Civil Society Dialogue.</w:t>
      </w:r>
    </w:p>
    <w:p w14:paraId="36CA05B6" w14:textId="4402023F" w:rsidR="00223CF0" w:rsidRPr="00223CF0" w:rsidRDefault="00223CF0" w:rsidP="00223CF0">
      <w:pPr>
        <w:jc w:val="center"/>
        <w:rPr>
          <w:rFonts w:asciiTheme="majorHAnsi" w:hAnsiTheme="majorHAnsi"/>
          <w:b/>
        </w:rPr>
      </w:pPr>
      <w:r w:rsidRPr="00223CF0">
        <w:rPr>
          <w:rFonts w:asciiTheme="majorHAnsi" w:hAnsiTheme="majorHAnsi"/>
          <w:b/>
        </w:rPr>
        <w:t>8</w:t>
      </w:r>
      <w:r w:rsidRPr="00223CF0">
        <w:rPr>
          <w:rFonts w:asciiTheme="majorHAnsi" w:hAnsiTheme="majorHAnsi"/>
          <w:b/>
          <w:vertAlign w:val="superscript"/>
        </w:rPr>
        <w:t>th</w:t>
      </w:r>
      <w:r w:rsidRPr="00223CF0">
        <w:rPr>
          <w:rFonts w:asciiTheme="majorHAnsi" w:hAnsiTheme="majorHAnsi"/>
          <w:b/>
        </w:rPr>
        <w:t xml:space="preserve"> November, 2015</w:t>
      </w:r>
    </w:p>
    <w:p w14:paraId="271FC2F7" w14:textId="77777777" w:rsidR="00223CF0" w:rsidRPr="00223CF0" w:rsidRDefault="00223CF0" w:rsidP="006B6B70">
      <w:pPr>
        <w:rPr>
          <w:rFonts w:asciiTheme="majorHAnsi" w:hAnsiTheme="majorHAnsi"/>
        </w:rPr>
      </w:pPr>
    </w:p>
    <w:p w14:paraId="13E616B0" w14:textId="77777777" w:rsidR="00223CF0" w:rsidRPr="00223CF0" w:rsidRDefault="00223CF0" w:rsidP="006B6B70">
      <w:p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YOUNGO Representatives: </w:t>
      </w:r>
      <w:proofErr w:type="spellStart"/>
      <w:r w:rsidRPr="00223CF0">
        <w:rPr>
          <w:rFonts w:asciiTheme="majorHAnsi" w:hAnsiTheme="majorHAnsi"/>
        </w:rPr>
        <w:t>Dyanna</w:t>
      </w:r>
      <w:proofErr w:type="spellEnd"/>
      <w:r w:rsidRPr="00223CF0">
        <w:rPr>
          <w:rFonts w:asciiTheme="majorHAnsi" w:hAnsiTheme="majorHAnsi"/>
        </w:rPr>
        <w:t xml:space="preserve"> Jaye and Ali Shahbaz</w:t>
      </w:r>
    </w:p>
    <w:p w14:paraId="1C1D1570" w14:textId="77777777" w:rsidR="00223CF0" w:rsidRDefault="00223CF0" w:rsidP="006B6B70">
      <w:pPr>
        <w:rPr>
          <w:rFonts w:asciiTheme="majorHAnsi" w:hAnsiTheme="majorHAnsi"/>
        </w:rPr>
      </w:pPr>
    </w:p>
    <w:p w14:paraId="088743CB" w14:textId="2C4DE975" w:rsidR="00223CF0" w:rsidRPr="00223CF0" w:rsidRDefault="00223CF0" w:rsidP="006B6B70">
      <w:p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Notes on the proceedings. </w:t>
      </w:r>
    </w:p>
    <w:p w14:paraId="51DEC1FD" w14:textId="77777777" w:rsidR="00223CF0" w:rsidRPr="00223CF0" w:rsidRDefault="00223CF0" w:rsidP="006B6B70">
      <w:pPr>
        <w:rPr>
          <w:rFonts w:asciiTheme="majorHAnsi" w:hAnsiTheme="majorHAnsi"/>
        </w:rPr>
      </w:pPr>
    </w:p>
    <w:p w14:paraId="2F37C414" w14:textId="0969FCA0" w:rsidR="00CA40B5" w:rsidRPr="00223CF0" w:rsidRDefault="00CA40B5" w:rsidP="006B6B70">
      <w:p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Laurent </w:t>
      </w:r>
      <w:proofErr w:type="spellStart"/>
      <w:r w:rsidRPr="00223CF0">
        <w:rPr>
          <w:rFonts w:asciiTheme="majorHAnsi" w:hAnsiTheme="majorHAnsi"/>
        </w:rPr>
        <w:t>Fabius</w:t>
      </w:r>
      <w:proofErr w:type="spellEnd"/>
      <w:r w:rsidRPr="00223CF0">
        <w:rPr>
          <w:rFonts w:asciiTheme="majorHAnsi" w:hAnsiTheme="majorHAnsi"/>
        </w:rPr>
        <w:t>:</w:t>
      </w:r>
    </w:p>
    <w:p w14:paraId="4BF951F5" w14:textId="77777777" w:rsidR="00223CF0" w:rsidRPr="00223CF0" w:rsidRDefault="00223CF0" w:rsidP="006B6B70">
      <w:pPr>
        <w:rPr>
          <w:rFonts w:asciiTheme="majorHAnsi" w:hAnsiTheme="majorHAnsi"/>
        </w:rPr>
      </w:pPr>
    </w:p>
    <w:p w14:paraId="5E6F5F6E" w14:textId="77777777" w:rsidR="00DA0DEA" w:rsidRPr="00223CF0" w:rsidRDefault="006B6B70" w:rsidP="006B6B7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Recognition by the FM for the need for improving the document.</w:t>
      </w:r>
    </w:p>
    <w:p w14:paraId="71ACE9A8" w14:textId="77777777" w:rsidR="006B6B70" w:rsidRPr="00223CF0" w:rsidRDefault="006B6B70" w:rsidP="006B6B7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National Contributions: 157 countries filing IMDCs- covers 90% of the global emissions</w:t>
      </w:r>
    </w:p>
    <w:p w14:paraId="118CC50D" w14:textId="77777777" w:rsidR="006B6B70" w:rsidRPr="00223CF0" w:rsidRDefault="006B6B70" w:rsidP="006B6B7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Brings it to 3 degrees</w:t>
      </w:r>
    </w:p>
    <w:p w14:paraId="6070304E" w14:textId="77777777" w:rsidR="006B6B70" w:rsidRPr="00223CF0" w:rsidRDefault="006B6B70" w:rsidP="006B6B7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Having a periodical upward revision of the contributions</w:t>
      </w:r>
    </w:p>
    <w:p w14:paraId="4AF9FD19" w14:textId="77777777" w:rsidR="006B6B70" w:rsidRPr="00223CF0" w:rsidRDefault="006B6B70" w:rsidP="006B6B7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Progress in finance, OECD report- clarifying the bilateral financing efforts</w:t>
      </w:r>
    </w:p>
    <w:p w14:paraId="736F7CF9" w14:textId="77777777" w:rsidR="006B6B70" w:rsidRPr="00223CF0" w:rsidRDefault="006B6B70" w:rsidP="006B6B7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Post2020 discussion to be developed further. </w:t>
      </w:r>
    </w:p>
    <w:p w14:paraId="171A54F2" w14:textId="77777777" w:rsidR="006B6B70" w:rsidRPr="00223CF0" w:rsidRDefault="007F5739" w:rsidP="006B6B7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Growing awareness of the responsibilities for climate- NASCA platform</w:t>
      </w:r>
    </w:p>
    <w:p w14:paraId="68397E63" w14:textId="77777777" w:rsidR="007F5739" w:rsidRPr="00223CF0" w:rsidRDefault="007F5739" w:rsidP="006B6B7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7000+ commitments made by state and non-state actors </w:t>
      </w:r>
    </w:p>
    <w:p w14:paraId="00B277D5" w14:textId="77777777" w:rsidR="007F5739" w:rsidRPr="00223CF0" w:rsidRDefault="007F5739" w:rsidP="006B6B7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Collective efforts – to achieve universal climate agreement – with compromise</w:t>
      </w:r>
    </w:p>
    <w:p w14:paraId="59ABCE04" w14:textId="77777777" w:rsidR="007F5739" w:rsidRPr="00223CF0" w:rsidRDefault="007F5739" w:rsidP="006B6B7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4 themes: targets, fairness, concrete actions 2020, financing 2020, working at Le </w:t>
      </w:r>
      <w:proofErr w:type="spellStart"/>
      <w:r w:rsidRPr="00223CF0">
        <w:rPr>
          <w:rFonts w:asciiTheme="majorHAnsi" w:hAnsiTheme="majorHAnsi"/>
        </w:rPr>
        <w:t>Bourghous</w:t>
      </w:r>
      <w:proofErr w:type="spellEnd"/>
      <w:r w:rsidRPr="00223CF0">
        <w:rPr>
          <w:rFonts w:asciiTheme="majorHAnsi" w:hAnsiTheme="majorHAnsi"/>
        </w:rPr>
        <w:t xml:space="preserve"> at Paris </w:t>
      </w:r>
    </w:p>
    <w:p w14:paraId="420D32EF" w14:textId="77777777" w:rsidR="00CA40B5" w:rsidRPr="00223CF0" w:rsidRDefault="00CA40B5" w:rsidP="00CA40B5">
      <w:pPr>
        <w:rPr>
          <w:rFonts w:asciiTheme="majorHAnsi" w:hAnsiTheme="majorHAnsi"/>
        </w:rPr>
      </w:pPr>
    </w:p>
    <w:p w14:paraId="38B61189" w14:textId="7E2F1CAC" w:rsidR="00CA40B5" w:rsidRPr="00223CF0" w:rsidRDefault="00CA40B5" w:rsidP="00CA40B5">
      <w:pPr>
        <w:rPr>
          <w:rFonts w:asciiTheme="majorHAnsi" w:hAnsiTheme="majorHAnsi"/>
        </w:rPr>
      </w:pPr>
      <w:proofErr w:type="spellStart"/>
      <w:r w:rsidRPr="00223CF0">
        <w:rPr>
          <w:rFonts w:asciiTheme="majorHAnsi" w:hAnsiTheme="majorHAnsi"/>
        </w:rPr>
        <w:t>Mannuel</w:t>
      </w:r>
      <w:proofErr w:type="spellEnd"/>
      <w:r w:rsidRPr="00223CF0">
        <w:rPr>
          <w:rFonts w:asciiTheme="majorHAnsi" w:hAnsiTheme="majorHAnsi"/>
        </w:rPr>
        <w:t>- Peruvian minister</w:t>
      </w:r>
      <w:r w:rsidR="00B123F7" w:rsidRPr="00223CF0">
        <w:rPr>
          <w:rFonts w:asciiTheme="majorHAnsi" w:hAnsiTheme="majorHAnsi"/>
        </w:rPr>
        <w:t>:</w:t>
      </w:r>
    </w:p>
    <w:p w14:paraId="7A432D55" w14:textId="4564B94A" w:rsidR="00B123F7" w:rsidRPr="00223CF0" w:rsidRDefault="00B123F7" w:rsidP="00B123F7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Room for debate and voicing your positions at COP21. </w:t>
      </w:r>
    </w:p>
    <w:p w14:paraId="1CCBDE31" w14:textId="444A67AC" w:rsidR="00B123F7" w:rsidRPr="00223CF0" w:rsidRDefault="00B123F7" w:rsidP="00B123F7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Working with all stakeholders </w:t>
      </w:r>
    </w:p>
    <w:p w14:paraId="016FA758" w14:textId="5843B26E" w:rsidR="00664D81" w:rsidRPr="00223CF0" w:rsidRDefault="00B123F7" w:rsidP="00664D81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Statement for the LPAI</w:t>
      </w:r>
    </w:p>
    <w:p w14:paraId="38210CD7" w14:textId="469A4BFD" w:rsidR="00664D81" w:rsidRPr="00223CF0" w:rsidRDefault="00664D81" w:rsidP="00664D81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6 facets: political will and political support; finance trajectory to fulfill the 100billion goal based on OECD; ADP discussions; </w:t>
      </w:r>
      <w:r w:rsidR="007D63BC" w:rsidRPr="00223CF0">
        <w:rPr>
          <w:rFonts w:asciiTheme="majorHAnsi" w:hAnsiTheme="majorHAnsi"/>
        </w:rPr>
        <w:t xml:space="preserve">LPIA engagement of non-state actions </w:t>
      </w:r>
      <w:proofErr w:type="spellStart"/>
      <w:r w:rsidR="007D63BC" w:rsidRPr="00223CF0">
        <w:rPr>
          <w:rFonts w:asciiTheme="majorHAnsi" w:hAnsiTheme="majorHAnsi"/>
        </w:rPr>
        <w:t>eg</w:t>
      </w:r>
      <w:proofErr w:type="spellEnd"/>
      <w:r w:rsidR="007D63BC" w:rsidRPr="00223CF0">
        <w:rPr>
          <w:rFonts w:asciiTheme="majorHAnsi" w:hAnsiTheme="majorHAnsi"/>
        </w:rPr>
        <w:t xml:space="preserve"> NASCA; </w:t>
      </w:r>
    </w:p>
    <w:p w14:paraId="75780926" w14:textId="77777777" w:rsidR="00B123F7" w:rsidRPr="00223CF0" w:rsidRDefault="00B123F7" w:rsidP="00472574">
      <w:pPr>
        <w:rPr>
          <w:rFonts w:asciiTheme="majorHAnsi" w:hAnsiTheme="majorHAnsi"/>
        </w:rPr>
      </w:pPr>
    </w:p>
    <w:p w14:paraId="7C78BA30" w14:textId="69865E34" w:rsidR="00472574" w:rsidRPr="00223CF0" w:rsidRDefault="00472574" w:rsidP="00472574">
      <w:pPr>
        <w:rPr>
          <w:rFonts w:asciiTheme="majorHAnsi" w:hAnsiTheme="majorHAnsi"/>
        </w:rPr>
      </w:pPr>
      <w:r w:rsidRPr="00223CF0">
        <w:rPr>
          <w:rFonts w:asciiTheme="majorHAnsi" w:hAnsiTheme="majorHAnsi"/>
        </w:rPr>
        <w:t>NGOs – Maxim- Climate Justice:</w:t>
      </w:r>
    </w:p>
    <w:p w14:paraId="37844CE2" w14:textId="4109C2E9" w:rsidR="00472574" w:rsidRPr="00223CF0" w:rsidRDefault="00472574" w:rsidP="00472574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Not satisfied with the state of negotiations</w:t>
      </w:r>
    </w:p>
    <w:p w14:paraId="047053C3" w14:textId="66E8217E" w:rsidR="00472574" w:rsidRPr="00223CF0" w:rsidRDefault="00472574" w:rsidP="00472574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State-mandates from the COP21 </w:t>
      </w:r>
    </w:p>
    <w:p w14:paraId="2E873C2A" w14:textId="7259C3B3" w:rsidR="00472574" w:rsidRPr="00223CF0" w:rsidRDefault="00472574" w:rsidP="00472574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Trajectory of 3 degrees is not ambitious</w:t>
      </w:r>
    </w:p>
    <w:p w14:paraId="78B59D90" w14:textId="6A6AA11C" w:rsidR="00472574" w:rsidRPr="00223CF0" w:rsidRDefault="00472574" w:rsidP="00472574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INDCs leading to a 15% greenhouse gas emission increase till 2030</w:t>
      </w:r>
    </w:p>
    <w:p w14:paraId="5B421B16" w14:textId="09C1E6F0" w:rsidR="00B27AB2" w:rsidRPr="00223CF0" w:rsidRDefault="00B27AB2" w:rsidP="00472574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“Climate crimes”</w:t>
      </w:r>
    </w:p>
    <w:p w14:paraId="4C8750A1" w14:textId="459139D8" w:rsidR="00B27AB2" w:rsidRPr="00223CF0" w:rsidRDefault="00B27AB2" w:rsidP="00472574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Need to see a variety of oil companies in the Lima-Paris action</w:t>
      </w:r>
    </w:p>
    <w:p w14:paraId="6F64DA33" w14:textId="387ED4F2" w:rsidR="00B27AB2" w:rsidRPr="00223CF0" w:rsidRDefault="00B27AB2" w:rsidP="00472574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The role of observers- not watch the negotiations only. </w:t>
      </w:r>
    </w:p>
    <w:p w14:paraId="48322D68" w14:textId="77777777" w:rsidR="0010466C" w:rsidRPr="00223CF0" w:rsidRDefault="0010466C" w:rsidP="0010466C">
      <w:pPr>
        <w:pStyle w:val="Lijstalinea"/>
        <w:rPr>
          <w:rFonts w:asciiTheme="majorHAnsi" w:hAnsiTheme="majorHAnsi"/>
        </w:rPr>
      </w:pPr>
    </w:p>
    <w:p w14:paraId="5438631A" w14:textId="72ABE9B8" w:rsidR="0010466C" w:rsidRPr="00223CF0" w:rsidRDefault="0010466C" w:rsidP="0010466C">
      <w:pPr>
        <w:rPr>
          <w:rFonts w:asciiTheme="majorHAnsi" w:hAnsiTheme="majorHAnsi"/>
        </w:rPr>
      </w:pPr>
      <w:r w:rsidRPr="00223CF0">
        <w:rPr>
          <w:rFonts w:asciiTheme="majorHAnsi" w:hAnsiTheme="majorHAnsi"/>
        </w:rPr>
        <w:t>CAN International</w:t>
      </w:r>
    </w:p>
    <w:p w14:paraId="4A02B693" w14:textId="09A0E80D" w:rsidR="0010466C" w:rsidRPr="00223CF0" w:rsidRDefault="0010466C" w:rsidP="0010466C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Presence of fossil fuel companies </w:t>
      </w:r>
    </w:p>
    <w:p w14:paraId="2AD6B315" w14:textId="01D75FFA" w:rsidR="0010466C" w:rsidRPr="00223CF0" w:rsidRDefault="0010466C" w:rsidP="0010466C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Trajectory of 3 degrees is not enough</w:t>
      </w:r>
    </w:p>
    <w:p w14:paraId="0E522EBA" w14:textId="26245AEC" w:rsidR="0010466C" w:rsidRPr="00223CF0" w:rsidRDefault="0010466C" w:rsidP="0010466C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Ambition: finance; post-2020; loss and damage</w:t>
      </w:r>
    </w:p>
    <w:p w14:paraId="76AEACB4" w14:textId="5C711015" w:rsidR="0010466C" w:rsidRPr="00223CF0" w:rsidRDefault="0010466C" w:rsidP="0010466C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Proposals consistent with the principals of the convention</w:t>
      </w:r>
    </w:p>
    <w:p w14:paraId="51343F66" w14:textId="7D928B2C" w:rsidR="0010466C" w:rsidRPr="00223CF0" w:rsidRDefault="0010466C" w:rsidP="0010466C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Accelerated implementation of pre-2020 commitments by developed countries</w:t>
      </w:r>
    </w:p>
    <w:p w14:paraId="3E8E8BB6" w14:textId="7ACE41F4" w:rsidR="0010466C" w:rsidRPr="00223CF0" w:rsidRDefault="0010466C" w:rsidP="0010466C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lastRenderedPageBreak/>
        <w:t>Technical process for a good menu of policy action</w:t>
      </w:r>
    </w:p>
    <w:p w14:paraId="4D75A5BD" w14:textId="08688151" w:rsidR="00571F2E" w:rsidRPr="00223CF0" w:rsidRDefault="00571F2E" w:rsidP="0010466C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A concrete plan of 100m plan by 2020 targets</w:t>
      </w:r>
    </w:p>
    <w:p w14:paraId="43B847AC" w14:textId="0FA26BED" w:rsidR="008E7016" w:rsidRPr="00223CF0" w:rsidRDefault="008E7016" w:rsidP="0010466C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Paris ambition mechanism </w:t>
      </w:r>
    </w:p>
    <w:p w14:paraId="65131FCA" w14:textId="66265C2B" w:rsidR="008E7016" w:rsidRPr="00223CF0" w:rsidRDefault="008E7016" w:rsidP="0010466C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Current IDNCs to be revised</w:t>
      </w:r>
    </w:p>
    <w:p w14:paraId="68AAD475" w14:textId="29D3DE6D" w:rsidR="008E7016" w:rsidRPr="00223CF0" w:rsidRDefault="008E7016" w:rsidP="0010466C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Equity and reference based framework every 5 years with CSOs</w:t>
      </w:r>
    </w:p>
    <w:p w14:paraId="4008B944" w14:textId="197C4AED" w:rsidR="008E7016" w:rsidRPr="00223CF0" w:rsidRDefault="008E7016" w:rsidP="0010466C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Long term goal includes both mitigation and adaptation</w:t>
      </w:r>
    </w:p>
    <w:p w14:paraId="29B82BFD" w14:textId="668E3942" w:rsidR="008E7016" w:rsidRPr="00223CF0" w:rsidRDefault="008E7016" w:rsidP="0010466C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Inclusion of human rights in the agreement </w:t>
      </w:r>
    </w:p>
    <w:p w14:paraId="793779C8" w14:textId="77777777" w:rsidR="008E7016" w:rsidRPr="00223CF0" w:rsidRDefault="008E7016" w:rsidP="008E7016">
      <w:pPr>
        <w:ind w:left="360"/>
        <w:rPr>
          <w:rFonts w:asciiTheme="majorHAnsi" w:hAnsiTheme="majorHAnsi"/>
        </w:rPr>
      </w:pPr>
    </w:p>
    <w:p w14:paraId="7F46B463" w14:textId="01478D5F" w:rsidR="008E7016" w:rsidRPr="00223CF0" w:rsidRDefault="008E7016" w:rsidP="008E7016">
      <w:pPr>
        <w:rPr>
          <w:rFonts w:asciiTheme="majorHAnsi" w:hAnsiTheme="majorHAnsi"/>
        </w:rPr>
      </w:pPr>
      <w:r w:rsidRPr="00223CF0">
        <w:rPr>
          <w:rFonts w:asciiTheme="majorHAnsi" w:hAnsiTheme="majorHAnsi"/>
        </w:rPr>
        <w:t>Indigenous:</w:t>
      </w:r>
    </w:p>
    <w:p w14:paraId="428DD8CA" w14:textId="1DBCD286" w:rsidR="008E7016" w:rsidRPr="00223CF0" w:rsidRDefault="008E7016" w:rsidP="008E7016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Indigenous people rights.</w:t>
      </w:r>
    </w:p>
    <w:p w14:paraId="6FE51467" w14:textId="424C9653" w:rsidR="008E7016" w:rsidRPr="00223CF0" w:rsidRDefault="008E7016" w:rsidP="008E7016">
      <w:pPr>
        <w:ind w:left="360"/>
        <w:rPr>
          <w:rFonts w:asciiTheme="majorHAnsi" w:hAnsiTheme="majorHAnsi"/>
        </w:rPr>
      </w:pPr>
      <w:r w:rsidRPr="00223CF0">
        <w:rPr>
          <w:rFonts w:asciiTheme="majorHAnsi" w:hAnsiTheme="majorHAnsi"/>
        </w:rPr>
        <w:t>Women</w:t>
      </w:r>
    </w:p>
    <w:p w14:paraId="002B4662" w14:textId="7F07A840" w:rsidR="008E7016" w:rsidRPr="00223CF0" w:rsidRDefault="008E7016" w:rsidP="008E7016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People must be at the center of the agreement </w:t>
      </w:r>
    </w:p>
    <w:p w14:paraId="2C34C21D" w14:textId="18A0FA3B" w:rsidR="008E7016" w:rsidRPr="00223CF0" w:rsidRDefault="008E7016" w:rsidP="008E7016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Below 1.5 degrees </w:t>
      </w:r>
    </w:p>
    <w:p w14:paraId="45C8B956" w14:textId="0D63937A" w:rsidR="0035694F" w:rsidRPr="00223CF0" w:rsidRDefault="008E7016" w:rsidP="0035694F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Equity and CBDR</w:t>
      </w:r>
    </w:p>
    <w:p w14:paraId="401D59E1" w14:textId="64D7B31B" w:rsidR="0035694F" w:rsidRPr="00223CF0" w:rsidRDefault="009A15CD" w:rsidP="0035694F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Intergenerational equity </w:t>
      </w:r>
    </w:p>
    <w:p w14:paraId="18B186C9" w14:textId="6D8C8BBB" w:rsidR="00FF1E25" w:rsidRPr="00223CF0" w:rsidRDefault="00FF1E25" w:rsidP="0035694F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100% safe and renewable energy</w:t>
      </w:r>
    </w:p>
    <w:p w14:paraId="7809628B" w14:textId="336B41D7" w:rsidR="00B2315A" w:rsidRPr="00223CF0" w:rsidRDefault="00B2315A" w:rsidP="0035694F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NET0- Carbon neutrality </w:t>
      </w:r>
    </w:p>
    <w:p w14:paraId="34C9B3E4" w14:textId="3907030D" w:rsidR="00B2315A" w:rsidRPr="00223CF0" w:rsidRDefault="00B2315A" w:rsidP="0035694F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100M goals must not be a ceiling </w:t>
      </w:r>
    </w:p>
    <w:p w14:paraId="28BD4813" w14:textId="77777777" w:rsidR="00165D65" w:rsidRPr="00223CF0" w:rsidRDefault="00165D65" w:rsidP="00165D65">
      <w:pPr>
        <w:rPr>
          <w:rFonts w:asciiTheme="majorHAnsi" w:hAnsiTheme="majorHAnsi"/>
        </w:rPr>
      </w:pPr>
    </w:p>
    <w:p w14:paraId="5F55A25A" w14:textId="73422CDC" w:rsidR="00165D65" w:rsidRPr="00223CF0" w:rsidRDefault="00165D65" w:rsidP="00165D65">
      <w:pPr>
        <w:rPr>
          <w:rFonts w:asciiTheme="majorHAnsi" w:hAnsiTheme="majorHAnsi"/>
        </w:rPr>
      </w:pPr>
      <w:r w:rsidRPr="00223CF0">
        <w:rPr>
          <w:rFonts w:asciiTheme="majorHAnsi" w:hAnsiTheme="majorHAnsi"/>
        </w:rPr>
        <w:t>Trade unions-Rosa</w:t>
      </w:r>
    </w:p>
    <w:p w14:paraId="106469BB" w14:textId="04D26F9F" w:rsidR="00165D65" w:rsidRPr="00223CF0" w:rsidRDefault="00DC79EE" w:rsidP="00165D65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Create</w:t>
      </w:r>
      <w:r w:rsidR="00165D65" w:rsidRPr="00223CF0">
        <w:rPr>
          <w:rFonts w:asciiTheme="majorHAnsi" w:hAnsiTheme="majorHAnsi"/>
        </w:rPr>
        <w:t xml:space="preserve"> job potential that the climate agreement has</w:t>
      </w:r>
    </w:p>
    <w:p w14:paraId="2DE1E933" w14:textId="76C4BB0C" w:rsidR="003D0B8C" w:rsidRPr="00223CF0" w:rsidRDefault="003D0B8C" w:rsidP="00165D65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Justice—not only agree on the objective but also how to get to that just transition</w:t>
      </w:r>
    </w:p>
    <w:p w14:paraId="64C86482" w14:textId="0CE1C8CB" w:rsidR="003D0B8C" w:rsidRPr="00223CF0" w:rsidRDefault="003D0B8C" w:rsidP="00165D65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Social support </w:t>
      </w:r>
    </w:p>
    <w:p w14:paraId="1810E46E" w14:textId="77777777" w:rsidR="00DC79EE" w:rsidRPr="00223CF0" w:rsidRDefault="00DC79EE" w:rsidP="00DC79EE">
      <w:pPr>
        <w:rPr>
          <w:rFonts w:asciiTheme="majorHAnsi" w:hAnsiTheme="majorHAnsi"/>
        </w:rPr>
      </w:pPr>
    </w:p>
    <w:p w14:paraId="1783DD15" w14:textId="059A40AD" w:rsidR="00DC79EE" w:rsidRPr="00223CF0" w:rsidRDefault="00DC79EE" w:rsidP="00DC79EE">
      <w:pPr>
        <w:rPr>
          <w:rFonts w:asciiTheme="majorHAnsi" w:hAnsiTheme="majorHAnsi"/>
        </w:rPr>
      </w:pPr>
      <w:r w:rsidRPr="00223CF0">
        <w:rPr>
          <w:rFonts w:asciiTheme="majorHAnsi" w:hAnsiTheme="majorHAnsi"/>
        </w:rPr>
        <w:t>Mexico:</w:t>
      </w:r>
    </w:p>
    <w:p w14:paraId="26B1947D" w14:textId="34D73D17" w:rsidR="00DC79EE" w:rsidRPr="00223CF0" w:rsidRDefault="00D80B47" w:rsidP="00DC79EE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Stick to goals of 2 degrees or less </w:t>
      </w:r>
    </w:p>
    <w:p w14:paraId="45701A06" w14:textId="77777777" w:rsidR="00637BEF" w:rsidRPr="00223CF0" w:rsidRDefault="00637BEF" w:rsidP="00637BEF">
      <w:pPr>
        <w:rPr>
          <w:rFonts w:asciiTheme="majorHAnsi" w:hAnsiTheme="majorHAnsi"/>
        </w:rPr>
      </w:pPr>
    </w:p>
    <w:p w14:paraId="7A494679" w14:textId="686ABCB0" w:rsidR="00637BEF" w:rsidRPr="00223CF0" w:rsidRDefault="00637BEF" w:rsidP="00637BEF">
      <w:pPr>
        <w:rPr>
          <w:rFonts w:asciiTheme="majorHAnsi" w:hAnsiTheme="majorHAnsi"/>
        </w:rPr>
      </w:pPr>
      <w:r w:rsidRPr="00223CF0">
        <w:rPr>
          <w:rFonts w:asciiTheme="majorHAnsi" w:hAnsiTheme="majorHAnsi"/>
        </w:rPr>
        <w:t>Angola:</w:t>
      </w:r>
    </w:p>
    <w:p w14:paraId="57D5F0D3" w14:textId="114E2F35" w:rsidR="00637BEF" w:rsidRPr="00223CF0" w:rsidRDefault="00637BEF" w:rsidP="00637BEF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Accountability; differentiation; solidarity</w:t>
      </w:r>
    </w:p>
    <w:p w14:paraId="5AD95270" w14:textId="77777777" w:rsidR="001C4AD0" w:rsidRPr="00223CF0" w:rsidRDefault="001C4AD0" w:rsidP="001C4AD0">
      <w:pPr>
        <w:rPr>
          <w:rFonts w:asciiTheme="majorHAnsi" w:hAnsiTheme="majorHAnsi"/>
        </w:rPr>
      </w:pPr>
    </w:p>
    <w:p w14:paraId="1F9A0E53" w14:textId="276E427C" w:rsidR="001C4AD0" w:rsidRPr="00223CF0" w:rsidRDefault="00223CF0" w:rsidP="001C4AD0">
      <w:pPr>
        <w:rPr>
          <w:rFonts w:asciiTheme="majorHAnsi" w:hAnsiTheme="majorHAnsi"/>
        </w:rPr>
      </w:pPr>
      <w:r w:rsidRPr="00223CF0">
        <w:rPr>
          <w:rFonts w:asciiTheme="majorHAnsi" w:hAnsiTheme="majorHAnsi"/>
        </w:rPr>
        <w:t>Bolivia</w:t>
      </w:r>
      <w:r w:rsidR="001C4AD0" w:rsidRPr="00223CF0">
        <w:rPr>
          <w:rFonts w:asciiTheme="majorHAnsi" w:hAnsiTheme="majorHAnsi"/>
        </w:rPr>
        <w:t>:</w:t>
      </w:r>
    </w:p>
    <w:p w14:paraId="4FD0E359" w14:textId="77777777" w:rsidR="001C4AD0" w:rsidRPr="00223CF0" w:rsidRDefault="001C4AD0" w:rsidP="001C4AD0">
      <w:pPr>
        <w:rPr>
          <w:rFonts w:asciiTheme="majorHAnsi" w:hAnsiTheme="majorHAnsi"/>
        </w:rPr>
      </w:pPr>
    </w:p>
    <w:p w14:paraId="1F7453DC" w14:textId="442713EA" w:rsidR="001C4AD0" w:rsidRPr="00223CF0" w:rsidRDefault="001C4AD0" w:rsidP="001C4AD0">
      <w:p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Luxembourg: </w:t>
      </w:r>
    </w:p>
    <w:p w14:paraId="4CC1DC23" w14:textId="6E74E02C" w:rsidR="001C4AD0" w:rsidRPr="00223CF0" w:rsidRDefault="001C4AD0" w:rsidP="001C4AD0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EU mandate has integrated many civil society concerns including long-term targets</w:t>
      </w:r>
    </w:p>
    <w:p w14:paraId="3F5B7F01" w14:textId="3773212E" w:rsidR="00BB68C6" w:rsidRPr="00223CF0" w:rsidRDefault="00BB68C6" w:rsidP="001C4AD0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Point 18/30 of mandate: human rights, green jobs</w:t>
      </w:r>
    </w:p>
    <w:p w14:paraId="56B9F830" w14:textId="0D36D289" w:rsidR="00BB68C6" w:rsidRPr="00223CF0" w:rsidRDefault="00BB68C6" w:rsidP="001C4AD0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Lima-</w:t>
      </w:r>
      <w:r w:rsidR="00223CF0" w:rsidRPr="00223CF0">
        <w:rPr>
          <w:rFonts w:asciiTheme="majorHAnsi" w:hAnsiTheme="majorHAnsi"/>
        </w:rPr>
        <w:t>Paris</w:t>
      </w:r>
      <w:r w:rsidRPr="00223CF0">
        <w:rPr>
          <w:rFonts w:asciiTheme="majorHAnsi" w:hAnsiTheme="majorHAnsi"/>
        </w:rPr>
        <w:t xml:space="preserve"> action agenda a good collaborative model for the future of climate negotiations</w:t>
      </w:r>
    </w:p>
    <w:p w14:paraId="7A8B5907" w14:textId="596CA506" w:rsidR="000D25BD" w:rsidRPr="00223CF0" w:rsidRDefault="000D25BD" w:rsidP="000D25BD">
      <w:pPr>
        <w:rPr>
          <w:rFonts w:asciiTheme="majorHAnsi" w:hAnsiTheme="majorHAnsi"/>
        </w:rPr>
      </w:pPr>
      <w:r w:rsidRPr="00223CF0">
        <w:rPr>
          <w:rFonts w:asciiTheme="majorHAnsi" w:hAnsiTheme="majorHAnsi"/>
        </w:rPr>
        <w:t>ICLEI:</w:t>
      </w:r>
    </w:p>
    <w:p w14:paraId="2CE49D20" w14:textId="141DE8F5" w:rsidR="000D25BD" w:rsidRPr="00223CF0" w:rsidRDefault="000D25BD" w:rsidP="000D25BD">
      <w:pPr>
        <w:pStyle w:val="Lijstalinea"/>
        <w:numPr>
          <w:ilvl w:val="0"/>
          <w:numId w:val="9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This agreement must be part of the sustainable development goals 2015</w:t>
      </w:r>
    </w:p>
    <w:p w14:paraId="54DF4319" w14:textId="2A861431" w:rsidR="000D25BD" w:rsidRPr="00223CF0" w:rsidRDefault="000D25BD" w:rsidP="000D25BD">
      <w:pPr>
        <w:pStyle w:val="Lijstalinea"/>
        <w:numPr>
          <w:ilvl w:val="0"/>
          <w:numId w:val="9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Different commitments and actions</w:t>
      </w:r>
    </w:p>
    <w:p w14:paraId="435EE50E" w14:textId="6066CB1A" w:rsidR="000D25BD" w:rsidRPr="00223CF0" w:rsidRDefault="000D25BD" w:rsidP="000D25BD">
      <w:pPr>
        <w:pStyle w:val="Lijstalinea"/>
        <w:numPr>
          <w:ilvl w:val="0"/>
          <w:numId w:val="9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Ambitious for long term objectives- </w:t>
      </w:r>
    </w:p>
    <w:p w14:paraId="0C7E3292" w14:textId="76EA4A74" w:rsidR="000D25BD" w:rsidRPr="00223CF0" w:rsidRDefault="000D25BD" w:rsidP="000D25BD">
      <w:pPr>
        <w:pStyle w:val="Lijstalinea"/>
        <w:numPr>
          <w:ilvl w:val="0"/>
          <w:numId w:val="9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Loss and damage </w:t>
      </w:r>
    </w:p>
    <w:p w14:paraId="46EA96E8" w14:textId="194B8C52" w:rsidR="007750CE" w:rsidRPr="00223CF0" w:rsidRDefault="007750CE" w:rsidP="000D25BD">
      <w:pPr>
        <w:pStyle w:val="Lijstalinea"/>
        <w:numPr>
          <w:ilvl w:val="0"/>
          <w:numId w:val="9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Reconfirmation for a 5 year action plan</w:t>
      </w:r>
    </w:p>
    <w:p w14:paraId="0252D4C6" w14:textId="77777777" w:rsidR="007750CE" w:rsidRPr="00223CF0" w:rsidRDefault="007750CE" w:rsidP="000D25BD">
      <w:pPr>
        <w:pStyle w:val="Lijstalinea"/>
        <w:numPr>
          <w:ilvl w:val="0"/>
          <w:numId w:val="9"/>
        </w:numPr>
        <w:rPr>
          <w:rFonts w:asciiTheme="majorHAnsi" w:hAnsiTheme="majorHAnsi"/>
        </w:rPr>
      </w:pPr>
    </w:p>
    <w:p w14:paraId="18B1E4C5" w14:textId="77777777" w:rsidR="00B86882" w:rsidRPr="00223CF0" w:rsidRDefault="00B86882" w:rsidP="001C4AD0">
      <w:pPr>
        <w:pStyle w:val="Lijstalinea"/>
        <w:rPr>
          <w:rFonts w:asciiTheme="majorHAnsi" w:hAnsiTheme="majorHAnsi"/>
        </w:rPr>
      </w:pPr>
    </w:p>
    <w:p w14:paraId="7BA2095E" w14:textId="4E399EA4" w:rsidR="00B86882" w:rsidRPr="00223CF0" w:rsidRDefault="00B86882" w:rsidP="00B86882">
      <w:pPr>
        <w:rPr>
          <w:rFonts w:asciiTheme="majorHAnsi" w:hAnsiTheme="majorHAnsi"/>
        </w:rPr>
      </w:pPr>
      <w:r w:rsidRPr="00223CF0">
        <w:rPr>
          <w:rFonts w:asciiTheme="majorHAnsi" w:hAnsiTheme="majorHAnsi"/>
        </w:rPr>
        <w:lastRenderedPageBreak/>
        <w:t>Business:</w:t>
      </w:r>
    </w:p>
    <w:p w14:paraId="03577BEB" w14:textId="39538997" w:rsidR="00B86882" w:rsidRPr="00223CF0" w:rsidRDefault="00B86882" w:rsidP="00B8688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Collaboration with the Private sector </w:t>
      </w:r>
    </w:p>
    <w:p w14:paraId="7226107D" w14:textId="742ACD9E" w:rsidR="00B86882" w:rsidRPr="00223CF0" w:rsidRDefault="00B86882" w:rsidP="00B8688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Long term plan for turning existing market failures into innovative climate success</w:t>
      </w:r>
    </w:p>
    <w:p w14:paraId="5EB8D75C" w14:textId="2B3B3224" w:rsidR="00B86882" w:rsidRPr="00223CF0" w:rsidRDefault="00B86882" w:rsidP="00B8688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Incentives </w:t>
      </w:r>
    </w:p>
    <w:p w14:paraId="291F2780" w14:textId="18B978EF" w:rsidR="00B86882" w:rsidRPr="00223CF0" w:rsidRDefault="00B86882" w:rsidP="00B8688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GHD instruments </w:t>
      </w:r>
    </w:p>
    <w:p w14:paraId="18FF6459" w14:textId="63E0EACE" w:rsidR="00B86882" w:rsidRPr="00223CF0" w:rsidRDefault="00B86882" w:rsidP="00B8688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Disseminate climate-friendly targets</w:t>
      </w:r>
    </w:p>
    <w:p w14:paraId="469CC431" w14:textId="59B65FD2" w:rsidR="00B86882" w:rsidRPr="00223CF0" w:rsidRDefault="00B86882" w:rsidP="00B8688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Ongoing WTO negotiations</w:t>
      </w:r>
    </w:p>
    <w:p w14:paraId="071F6019" w14:textId="4C269FF5" w:rsidR="00B86882" w:rsidRPr="00223CF0" w:rsidRDefault="00B86882" w:rsidP="00B8688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Business anchored in UNFCCC process </w:t>
      </w:r>
    </w:p>
    <w:p w14:paraId="06CB9BDA" w14:textId="77777777" w:rsidR="00B86882" w:rsidRPr="00223CF0" w:rsidRDefault="00B86882" w:rsidP="00B86882">
      <w:pPr>
        <w:rPr>
          <w:rFonts w:asciiTheme="majorHAnsi" w:hAnsiTheme="majorHAnsi"/>
        </w:rPr>
      </w:pPr>
    </w:p>
    <w:p w14:paraId="3F51AB0C" w14:textId="1A7596A5" w:rsidR="00B86882" w:rsidRPr="00223CF0" w:rsidRDefault="00B86882" w:rsidP="00B86882">
      <w:pPr>
        <w:rPr>
          <w:rFonts w:asciiTheme="majorHAnsi" w:hAnsiTheme="majorHAnsi"/>
        </w:rPr>
      </w:pPr>
      <w:r w:rsidRPr="00223CF0">
        <w:rPr>
          <w:rFonts w:asciiTheme="majorHAnsi" w:hAnsiTheme="majorHAnsi"/>
        </w:rPr>
        <w:t>Australia</w:t>
      </w:r>
      <w:r w:rsidR="00212675" w:rsidRPr="00223CF0">
        <w:rPr>
          <w:rFonts w:asciiTheme="majorHAnsi" w:hAnsiTheme="majorHAnsi"/>
        </w:rPr>
        <w:t>- umbrella group</w:t>
      </w:r>
      <w:r w:rsidRPr="00223CF0">
        <w:rPr>
          <w:rFonts w:asciiTheme="majorHAnsi" w:hAnsiTheme="majorHAnsi"/>
        </w:rPr>
        <w:t>:</w:t>
      </w:r>
    </w:p>
    <w:p w14:paraId="3B1BD29C" w14:textId="6E1EB717" w:rsidR="00B86882" w:rsidRPr="00223CF0" w:rsidRDefault="00B86882" w:rsidP="00B86882">
      <w:pPr>
        <w:pStyle w:val="Lijstalinea"/>
        <w:numPr>
          <w:ilvl w:val="0"/>
          <w:numId w:val="11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Progress</w:t>
      </w:r>
    </w:p>
    <w:p w14:paraId="0254F598" w14:textId="2BE2E6CA" w:rsidR="00B86882" w:rsidRPr="00223CF0" w:rsidRDefault="00B86882" w:rsidP="00B86882">
      <w:pPr>
        <w:pStyle w:val="Lijstalinea"/>
        <w:numPr>
          <w:ilvl w:val="0"/>
          <w:numId w:val="11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Partnership with civil society</w:t>
      </w:r>
    </w:p>
    <w:p w14:paraId="2BA31ED7" w14:textId="0498DCDE" w:rsidR="00B86882" w:rsidRPr="00223CF0" w:rsidRDefault="00B86882" w:rsidP="00B86882">
      <w:pPr>
        <w:pStyle w:val="Lijstalinea"/>
        <w:numPr>
          <w:ilvl w:val="0"/>
          <w:numId w:val="11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Vision</w:t>
      </w:r>
      <w:r w:rsidR="00F12C16" w:rsidRPr="00223CF0">
        <w:rPr>
          <w:rFonts w:asciiTheme="majorHAnsi" w:hAnsiTheme="majorHAnsi"/>
        </w:rPr>
        <w:t xml:space="preserve">: Finance </w:t>
      </w:r>
    </w:p>
    <w:p w14:paraId="3ABC8E34" w14:textId="1C1DB469" w:rsidR="00B86882" w:rsidRPr="00223CF0" w:rsidRDefault="00B86882" w:rsidP="00B86882">
      <w:pPr>
        <w:pStyle w:val="Lijstalinea"/>
        <w:numPr>
          <w:ilvl w:val="0"/>
          <w:numId w:val="11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Dubai Roadmap for the Montreal protocol – CFCs</w:t>
      </w:r>
    </w:p>
    <w:p w14:paraId="2232FF12" w14:textId="51BAB44A" w:rsidR="00B86882" w:rsidRPr="00223CF0" w:rsidRDefault="00B86882" w:rsidP="00B86882">
      <w:pPr>
        <w:pStyle w:val="Lijstalinea"/>
        <w:numPr>
          <w:ilvl w:val="0"/>
          <w:numId w:val="11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Partnership with civil society not optional; rather indispensable </w:t>
      </w:r>
    </w:p>
    <w:p w14:paraId="1BB71F05" w14:textId="0F387979" w:rsidR="00A34D88" w:rsidRPr="00223CF0" w:rsidRDefault="00A34D88" w:rsidP="00B86882">
      <w:pPr>
        <w:pStyle w:val="Lijstalinea"/>
        <w:numPr>
          <w:ilvl w:val="0"/>
          <w:numId w:val="11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 xml:space="preserve">Live </w:t>
      </w:r>
      <w:r w:rsidR="00F12C16" w:rsidRPr="00223CF0">
        <w:rPr>
          <w:rFonts w:asciiTheme="majorHAnsi" w:hAnsiTheme="majorHAnsi"/>
        </w:rPr>
        <w:t>zero:</w:t>
      </w:r>
      <w:r w:rsidRPr="00223CF0">
        <w:rPr>
          <w:rFonts w:asciiTheme="majorHAnsi" w:hAnsiTheme="majorHAnsi"/>
        </w:rPr>
        <w:t xml:space="preserve"> bottom up</w:t>
      </w:r>
    </w:p>
    <w:p w14:paraId="7E1C60B9" w14:textId="21B78A0D" w:rsidR="00F12C16" w:rsidRPr="00223CF0" w:rsidRDefault="00F12C16" w:rsidP="00B86882">
      <w:pPr>
        <w:pStyle w:val="Lijstalinea"/>
        <w:numPr>
          <w:ilvl w:val="0"/>
          <w:numId w:val="11"/>
        </w:numPr>
        <w:rPr>
          <w:rFonts w:asciiTheme="majorHAnsi" w:hAnsiTheme="majorHAnsi"/>
        </w:rPr>
      </w:pPr>
      <w:r w:rsidRPr="00223CF0">
        <w:rPr>
          <w:rFonts w:asciiTheme="majorHAnsi" w:hAnsiTheme="majorHAnsi"/>
        </w:rPr>
        <w:t>5 yearly reviews</w:t>
      </w:r>
    </w:p>
    <w:p w14:paraId="61D5882C" w14:textId="77777777" w:rsidR="00637BEF" w:rsidRPr="00223CF0" w:rsidRDefault="00637BEF" w:rsidP="00637BEF">
      <w:pPr>
        <w:rPr>
          <w:rFonts w:asciiTheme="majorHAnsi" w:hAnsiTheme="majorHAnsi"/>
        </w:rPr>
      </w:pPr>
    </w:p>
    <w:p w14:paraId="56832C4E" w14:textId="77777777" w:rsidR="008E7016" w:rsidRPr="00223CF0" w:rsidRDefault="008E7016" w:rsidP="008E7016">
      <w:pPr>
        <w:rPr>
          <w:rFonts w:asciiTheme="majorHAnsi" w:hAnsiTheme="majorHAnsi"/>
        </w:rPr>
      </w:pPr>
    </w:p>
    <w:p w14:paraId="08A5B3A1" w14:textId="75B6B0BF" w:rsidR="00CA40B5" w:rsidRPr="00223CF0" w:rsidRDefault="00CA40B5" w:rsidP="00CA40B5">
      <w:pPr>
        <w:rPr>
          <w:rFonts w:asciiTheme="majorHAnsi" w:hAnsiTheme="majorHAnsi"/>
        </w:rPr>
      </w:pPr>
    </w:p>
    <w:p w14:paraId="7CA77416" w14:textId="77777777" w:rsidR="00CA40B5" w:rsidRPr="00223CF0" w:rsidRDefault="00CA40B5" w:rsidP="00CA40B5">
      <w:pPr>
        <w:rPr>
          <w:rFonts w:asciiTheme="majorHAnsi" w:hAnsiTheme="majorHAnsi"/>
        </w:rPr>
      </w:pPr>
    </w:p>
    <w:sectPr w:rsidR="00CA40B5" w:rsidRPr="00223CF0" w:rsidSect="007B003C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7D81F" w14:textId="77777777" w:rsidR="00855EF2" w:rsidRDefault="00855EF2" w:rsidP="00223CF0">
      <w:r>
        <w:separator/>
      </w:r>
    </w:p>
  </w:endnote>
  <w:endnote w:type="continuationSeparator" w:id="0">
    <w:p w14:paraId="7A7EAA27" w14:textId="77777777" w:rsidR="00855EF2" w:rsidRDefault="00855EF2" w:rsidP="0022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2654E" w14:textId="1BAC11E0" w:rsidR="00223CF0" w:rsidRDefault="00855EF2">
    <w:pPr>
      <w:pStyle w:val="Voettekst"/>
    </w:pPr>
    <w:sdt>
      <w:sdtPr>
        <w:id w:val="969400743"/>
        <w:placeholder>
          <w:docPart w:val="B15B3F3743A28B4B835FE92054BB6F96"/>
        </w:placeholder>
        <w:temporary/>
        <w:showingPlcHdr/>
      </w:sdtPr>
      <w:sdtEndPr/>
      <w:sdtContent>
        <w:r w:rsidR="00223CF0">
          <w:t>[Type text]</w:t>
        </w:r>
      </w:sdtContent>
    </w:sdt>
    <w:r w:rsidR="00223CF0">
      <w:ptab w:relativeTo="margin" w:alignment="center" w:leader="none"/>
    </w:r>
    <w:sdt>
      <w:sdtPr>
        <w:id w:val="969400748"/>
        <w:placeholder>
          <w:docPart w:val="5A26FA6A29E15644A779A2D3F0007668"/>
        </w:placeholder>
        <w:temporary/>
        <w:showingPlcHdr/>
      </w:sdtPr>
      <w:sdtEndPr/>
      <w:sdtContent>
        <w:r w:rsidR="00223CF0">
          <w:t>[Type text]</w:t>
        </w:r>
      </w:sdtContent>
    </w:sdt>
    <w:r w:rsidR="00223CF0">
      <w:ptab w:relativeTo="margin" w:alignment="right" w:leader="none"/>
    </w:r>
    <w:sdt>
      <w:sdtPr>
        <w:id w:val="969400753"/>
        <w:placeholder>
          <w:docPart w:val="B11306FA88BD7C4FAE0EC70826E874E7"/>
        </w:placeholder>
        <w:temporary/>
        <w:showingPlcHdr/>
      </w:sdtPr>
      <w:sdtEndPr/>
      <w:sdtContent>
        <w:r w:rsidR="00223CF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A224E" w14:textId="22B443F5" w:rsidR="00223CF0" w:rsidRDefault="00223CF0">
    <w:pPr>
      <w:pStyle w:val="Voettekst"/>
    </w:pPr>
    <w:r>
      <w:t>Ali Shahbaz 08/11/15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4FEAA" w14:textId="77777777" w:rsidR="00855EF2" w:rsidRDefault="00855EF2" w:rsidP="00223CF0">
      <w:r>
        <w:separator/>
      </w:r>
    </w:p>
  </w:footnote>
  <w:footnote w:type="continuationSeparator" w:id="0">
    <w:p w14:paraId="75691A25" w14:textId="77777777" w:rsidR="00855EF2" w:rsidRDefault="00855EF2" w:rsidP="0022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578"/>
    <w:multiLevelType w:val="hybridMultilevel"/>
    <w:tmpl w:val="0902FD30"/>
    <w:lvl w:ilvl="0" w:tplc="2B60504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3C70"/>
    <w:multiLevelType w:val="hybridMultilevel"/>
    <w:tmpl w:val="54664250"/>
    <w:lvl w:ilvl="0" w:tplc="2B60504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75F24"/>
    <w:multiLevelType w:val="hybridMultilevel"/>
    <w:tmpl w:val="54DAA42C"/>
    <w:lvl w:ilvl="0" w:tplc="2B60504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67C05"/>
    <w:multiLevelType w:val="hybridMultilevel"/>
    <w:tmpl w:val="5A3409BC"/>
    <w:lvl w:ilvl="0" w:tplc="2B60504C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030018"/>
    <w:multiLevelType w:val="hybridMultilevel"/>
    <w:tmpl w:val="7C3C96EC"/>
    <w:lvl w:ilvl="0" w:tplc="2B60504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100F9"/>
    <w:multiLevelType w:val="hybridMultilevel"/>
    <w:tmpl w:val="2E6EAA7C"/>
    <w:lvl w:ilvl="0" w:tplc="2B60504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3146B"/>
    <w:multiLevelType w:val="hybridMultilevel"/>
    <w:tmpl w:val="0AE8DCAA"/>
    <w:lvl w:ilvl="0" w:tplc="2B60504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835C2"/>
    <w:multiLevelType w:val="hybridMultilevel"/>
    <w:tmpl w:val="2DB4DAEE"/>
    <w:lvl w:ilvl="0" w:tplc="2B60504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B76FB"/>
    <w:multiLevelType w:val="hybridMultilevel"/>
    <w:tmpl w:val="AC58294E"/>
    <w:lvl w:ilvl="0" w:tplc="2B60504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16B2C"/>
    <w:multiLevelType w:val="hybridMultilevel"/>
    <w:tmpl w:val="715A2C20"/>
    <w:lvl w:ilvl="0" w:tplc="2B60504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A56C6"/>
    <w:multiLevelType w:val="hybridMultilevel"/>
    <w:tmpl w:val="86EA2E2A"/>
    <w:lvl w:ilvl="0" w:tplc="2B60504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70"/>
    <w:rsid w:val="000D25BD"/>
    <w:rsid w:val="0010466C"/>
    <w:rsid w:val="00165D65"/>
    <w:rsid w:val="001C4AD0"/>
    <w:rsid w:val="00212675"/>
    <w:rsid w:val="00223CF0"/>
    <w:rsid w:val="0035694F"/>
    <w:rsid w:val="003D0B8C"/>
    <w:rsid w:val="004468B1"/>
    <w:rsid w:val="00472574"/>
    <w:rsid w:val="00571F2E"/>
    <w:rsid w:val="00637BEF"/>
    <w:rsid w:val="00664D81"/>
    <w:rsid w:val="006B6B70"/>
    <w:rsid w:val="007750CE"/>
    <w:rsid w:val="007B003C"/>
    <w:rsid w:val="007D63BC"/>
    <w:rsid w:val="007F5739"/>
    <w:rsid w:val="00855EF2"/>
    <w:rsid w:val="008E7016"/>
    <w:rsid w:val="009A15CD"/>
    <w:rsid w:val="00A34D88"/>
    <w:rsid w:val="00B123F7"/>
    <w:rsid w:val="00B2315A"/>
    <w:rsid w:val="00B27AB2"/>
    <w:rsid w:val="00B86882"/>
    <w:rsid w:val="00BB68C6"/>
    <w:rsid w:val="00CA40B5"/>
    <w:rsid w:val="00D80B47"/>
    <w:rsid w:val="00DA0DEA"/>
    <w:rsid w:val="00DC79EE"/>
    <w:rsid w:val="00F12C16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8F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6B7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23CF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3CF0"/>
  </w:style>
  <w:style w:type="paragraph" w:styleId="Voettekst">
    <w:name w:val="footer"/>
    <w:basedOn w:val="Standaard"/>
    <w:link w:val="VoettekstChar"/>
    <w:uiPriority w:val="99"/>
    <w:unhideWhenUsed/>
    <w:rsid w:val="00223CF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6B7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23CF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3CF0"/>
  </w:style>
  <w:style w:type="paragraph" w:styleId="Voettekst">
    <w:name w:val="footer"/>
    <w:basedOn w:val="Standaard"/>
    <w:link w:val="VoettekstChar"/>
    <w:uiPriority w:val="99"/>
    <w:unhideWhenUsed/>
    <w:rsid w:val="00223CF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5B3F3743A28B4B835FE92054BB6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321A-8BE2-964B-9D5C-C3B5EB9D3A7B}"/>
      </w:docPartPr>
      <w:docPartBody>
        <w:p w:rsidR="004519BB" w:rsidRDefault="00C92D5E" w:rsidP="00C92D5E">
          <w:pPr>
            <w:pStyle w:val="B15B3F3743A28B4B835FE92054BB6F96"/>
          </w:pPr>
          <w:r>
            <w:t>[Type text]</w:t>
          </w:r>
        </w:p>
      </w:docPartBody>
    </w:docPart>
    <w:docPart>
      <w:docPartPr>
        <w:name w:val="5A26FA6A29E15644A779A2D3F0007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5BE6-96DC-9945-9EC3-F34AC2F42808}"/>
      </w:docPartPr>
      <w:docPartBody>
        <w:p w:rsidR="004519BB" w:rsidRDefault="00C92D5E" w:rsidP="00C92D5E">
          <w:pPr>
            <w:pStyle w:val="5A26FA6A29E15644A779A2D3F0007668"/>
          </w:pPr>
          <w:r>
            <w:t>[Type text]</w:t>
          </w:r>
        </w:p>
      </w:docPartBody>
    </w:docPart>
    <w:docPart>
      <w:docPartPr>
        <w:name w:val="B11306FA88BD7C4FAE0EC70826E8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DD90-AA9D-FD43-8964-88A8DA1BB52C}"/>
      </w:docPartPr>
      <w:docPartBody>
        <w:p w:rsidR="004519BB" w:rsidRDefault="00C92D5E" w:rsidP="00C92D5E">
          <w:pPr>
            <w:pStyle w:val="B11306FA88BD7C4FAE0EC70826E874E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5E"/>
    <w:rsid w:val="004519BB"/>
    <w:rsid w:val="005142CD"/>
    <w:rsid w:val="00C9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15B3F3743A28B4B835FE92054BB6F96">
    <w:name w:val="B15B3F3743A28B4B835FE92054BB6F96"/>
    <w:rsid w:val="00C92D5E"/>
  </w:style>
  <w:style w:type="paragraph" w:customStyle="1" w:styleId="5A26FA6A29E15644A779A2D3F0007668">
    <w:name w:val="5A26FA6A29E15644A779A2D3F0007668"/>
    <w:rsid w:val="00C92D5E"/>
  </w:style>
  <w:style w:type="paragraph" w:customStyle="1" w:styleId="B11306FA88BD7C4FAE0EC70826E874E7">
    <w:name w:val="B11306FA88BD7C4FAE0EC70826E874E7"/>
    <w:rsid w:val="00C92D5E"/>
  </w:style>
  <w:style w:type="paragraph" w:customStyle="1" w:styleId="3A25277CFFFCE24C85D2CD0ED845FEDC">
    <w:name w:val="3A25277CFFFCE24C85D2CD0ED845FEDC"/>
    <w:rsid w:val="00C92D5E"/>
  </w:style>
  <w:style w:type="paragraph" w:customStyle="1" w:styleId="B073B281CD4609439556899259969EDB">
    <w:name w:val="B073B281CD4609439556899259969EDB"/>
    <w:rsid w:val="00C92D5E"/>
  </w:style>
  <w:style w:type="paragraph" w:customStyle="1" w:styleId="9A8FDDDAC10B14458343783F2F993000">
    <w:name w:val="9A8FDDDAC10B14458343783F2F993000"/>
    <w:rsid w:val="00C92D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15B3F3743A28B4B835FE92054BB6F96">
    <w:name w:val="B15B3F3743A28B4B835FE92054BB6F96"/>
    <w:rsid w:val="00C92D5E"/>
  </w:style>
  <w:style w:type="paragraph" w:customStyle="1" w:styleId="5A26FA6A29E15644A779A2D3F0007668">
    <w:name w:val="5A26FA6A29E15644A779A2D3F0007668"/>
    <w:rsid w:val="00C92D5E"/>
  </w:style>
  <w:style w:type="paragraph" w:customStyle="1" w:styleId="B11306FA88BD7C4FAE0EC70826E874E7">
    <w:name w:val="B11306FA88BD7C4FAE0EC70826E874E7"/>
    <w:rsid w:val="00C92D5E"/>
  </w:style>
  <w:style w:type="paragraph" w:customStyle="1" w:styleId="3A25277CFFFCE24C85D2CD0ED845FEDC">
    <w:name w:val="3A25277CFFFCE24C85D2CD0ED845FEDC"/>
    <w:rsid w:val="00C92D5E"/>
  </w:style>
  <w:style w:type="paragraph" w:customStyle="1" w:styleId="B073B281CD4609439556899259969EDB">
    <w:name w:val="B073B281CD4609439556899259969EDB"/>
    <w:rsid w:val="00C92D5E"/>
  </w:style>
  <w:style w:type="paragraph" w:customStyle="1" w:styleId="9A8FDDDAC10B14458343783F2F993000">
    <w:name w:val="9A8FDDDAC10B14458343783F2F993000"/>
    <w:rsid w:val="00C92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FB20F1A-CFCB-434D-9385-F62E3ABB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Shabaz</dc:creator>
  <cp:lastModifiedBy>Helene</cp:lastModifiedBy>
  <cp:revision>2</cp:revision>
  <dcterms:created xsi:type="dcterms:W3CDTF">2015-11-11T20:27:00Z</dcterms:created>
  <dcterms:modified xsi:type="dcterms:W3CDTF">2015-11-11T20:27:00Z</dcterms:modified>
</cp:coreProperties>
</file>