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CB" w:rsidRPr="005C7021" w:rsidRDefault="000031CB" w:rsidP="000031CB">
      <w:pPr>
        <w:spacing w:after="0" w:line="100" w:lineRule="atLeast"/>
        <w:jc w:val="center"/>
        <w:rPr>
          <w:rFonts w:ascii="Candara" w:hAnsi="Candara"/>
          <w:sz w:val="24"/>
          <w:szCs w:val="24"/>
        </w:rPr>
      </w:pPr>
      <w:bookmarkStart w:id="0" w:name="_GoBack"/>
      <w:bookmarkEnd w:id="0"/>
      <w:r w:rsidRPr="005C7021">
        <w:rPr>
          <w:rFonts w:ascii="Candara" w:hAnsi="Candara"/>
          <w:b/>
          <w:sz w:val="24"/>
          <w:szCs w:val="24"/>
        </w:rPr>
        <w:t>CALL FOR CHAPTER PROPOSALS</w:t>
      </w:r>
    </w:p>
    <w:p w:rsidR="000031CB" w:rsidRPr="005C7021" w:rsidRDefault="000031CB" w:rsidP="000031CB">
      <w:pPr>
        <w:spacing w:after="0" w:line="100" w:lineRule="atLeast"/>
        <w:jc w:val="center"/>
        <w:rPr>
          <w:rFonts w:ascii="Candara" w:hAnsi="Candara"/>
          <w:b/>
          <w:sz w:val="24"/>
          <w:szCs w:val="24"/>
        </w:rPr>
      </w:pPr>
      <w:r w:rsidRPr="005C7021">
        <w:rPr>
          <w:rFonts w:ascii="Candara" w:hAnsi="Candara"/>
          <w:b/>
          <w:sz w:val="24"/>
          <w:szCs w:val="24"/>
        </w:rPr>
        <w:t xml:space="preserve">Proposal Submission Deadline: </w:t>
      </w:r>
      <w:r w:rsidR="007732E2">
        <w:rPr>
          <w:rFonts w:ascii="Candara" w:hAnsi="Candara"/>
          <w:b/>
          <w:sz w:val="24"/>
          <w:szCs w:val="24"/>
        </w:rPr>
        <w:t xml:space="preserve">December </w:t>
      </w:r>
      <w:r w:rsidR="005C7021" w:rsidRPr="005C7021">
        <w:rPr>
          <w:rFonts w:ascii="Candara" w:hAnsi="Candara" w:cs="Arial"/>
          <w:b/>
          <w:sz w:val="24"/>
          <w:szCs w:val="24"/>
          <w:shd w:val="clear" w:color="auto" w:fill="FFFFFF"/>
        </w:rPr>
        <w:t xml:space="preserve"> 3</w:t>
      </w:r>
      <w:r w:rsidR="00CF2F5C">
        <w:rPr>
          <w:rFonts w:ascii="Candara" w:hAnsi="Candara" w:cs="Arial"/>
          <w:b/>
          <w:sz w:val="24"/>
          <w:szCs w:val="24"/>
          <w:shd w:val="clear" w:color="auto" w:fill="FFFFFF"/>
        </w:rPr>
        <w:t>0</w:t>
      </w:r>
      <w:r w:rsidR="005C7021" w:rsidRPr="005C7021">
        <w:rPr>
          <w:rFonts w:ascii="Candara" w:hAnsi="Candara" w:cs="Arial"/>
          <w:b/>
          <w:sz w:val="24"/>
          <w:szCs w:val="24"/>
          <w:shd w:val="clear" w:color="auto" w:fill="FFFFFF"/>
        </w:rPr>
        <w:t>, 2014</w:t>
      </w:r>
    </w:p>
    <w:p w:rsidR="000031CB" w:rsidRPr="005C7021" w:rsidRDefault="005C7021" w:rsidP="000031CB">
      <w:pPr>
        <w:spacing w:after="0" w:line="100" w:lineRule="atLeast"/>
        <w:jc w:val="center"/>
        <w:rPr>
          <w:rFonts w:ascii="Candara" w:hAnsi="Candara"/>
          <w:b/>
          <w:sz w:val="24"/>
          <w:szCs w:val="24"/>
        </w:rPr>
      </w:pPr>
      <w:r w:rsidRPr="005C7021">
        <w:rPr>
          <w:rFonts w:ascii="Candara" w:hAnsi="Candara"/>
          <w:b/>
          <w:sz w:val="24"/>
          <w:szCs w:val="24"/>
        </w:rPr>
        <w:t>Reconsidering the Impact of Climate Change on Global Water Supply, Use, and Management</w:t>
      </w:r>
    </w:p>
    <w:p w:rsidR="005C7021" w:rsidRPr="005C7021" w:rsidRDefault="005C7021" w:rsidP="000031CB">
      <w:pPr>
        <w:spacing w:after="0" w:line="100" w:lineRule="atLeast"/>
        <w:jc w:val="center"/>
        <w:rPr>
          <w:rFonts w:ascii="Candara" w:hAnsi="Candara"/>
          <w:sz w:val="24"/>
          <w:szCs w:val="24"/>
        </w:rPr>
      </w:pPr>
    </w:p>
    <w:p w:rsidR="000031CB" w:rsidRPr="005C7021" w:rsidRDefault="000031CB" w:rsidP="000031CB">
      <w:pPr>
        <w:spacing w:after="0" w:line="100" w:lineRule="atLeast"/>
        <w:jc w:val="center"/>
        <w:rPr>
          <w:rFonts w:ascii="Candara" w:hAnsi="Candara"/>
          <w:sz w:val="24"/>
          <w:szCs w:val="24"/>
        </w:rPr>
      </w:pPr>
      <w:r w:rsidRPr="005C7021">
        <w:rPr>
          <w:rFonts w:ascii="Candara" w:hAnsi="Candara"/>
          <w:sz w:val="24"/>
          <w:szCs w:val="24"/>
        </w:rPr>
        <w:t>A book edited by</w:t>
      </w:r>
      <w:r w:rsidR="005C7021" w:rsidRPr="005C7021">
        <w:rPr>
          <w:rFonts w:ascii="Candara" w:hAnsi="Candara" w:cs="Arial"/>
          <w:color w:val="333333"/>
          <w:sz w:val="24"/>
          <w:szCs w:val="24"/>
          <w:shd w:val="clear" w:color="auto" w:fill="FFFFFF"/>
        </w:rPr>
        <w:t xml:space="preserve"> </w:t>
      </w:r>
      <w:r w:rsidR="005C7021" w:rsidRPr="005C7021">
        <w:rPr>
          <w:rFonts w:ascii="Candara" w:hAnsi="Candara" w:cs="Arial"/>
          <w:sz w:val="24"/>
          <w:szCs w:val="24"/>
          <w:shd w:val="clear" w:color="auto" w:fill="FFFFFF"/>
        </w:rPr>
        <w:t>Dr. Prakash Rao</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 xml:space="preserve">Symbiosis International University, India) and Dr. </w:t>
      </w:r>
      <w:proofErr w:type="spellStart"/>
      <w:r w:rsidR="005C7021" w:rsidRPr="005C7021">
        <w:rPr>
          <w:rFonts w:ascii="Candara" w:hAnsi="Candara" w:cs="Arial"/>
          <w:sz w:val="24"/>
          <w:szCs w:val="24"/>
          <w:shd w:val="clear" w:color="auto" w:fill="FFFFFF"/>
        </w:rPr>
        <w:t>Yogesh</w:t>
      </w:r>
      <w:proofErr w:type="spellEnd"/>
      <w:r w:rsidR="005C7021" w:rsidRPr="005C7021">
        <w:rPr>
          <w:rFonts w:ascii="Candara" w:hAnsi="Candara" w:cs="Arial"/>
          <w:sz w:val="24"/>
          <w:szCs w:val="24"/>
          <w:shd w:val="clear" w:color="auto" w:fill="FFFFFF"/>
        </w:rPr>
        <w:t xml:space="preserve"> </w:t>
      </w:r>
      <w:proofErr w:type="spellStart"/>
      <w:r w:rsidR="005C7021" w:rsidRPr="005C7021">
        <w:rPr>
          <w:rFonts w:ascii="Candara" w:hAnsi="Candara" w:cs="Arial"/>
          <w:sz w:val="24"/>
          <w:szCs w:val="24"/>
          <w:shd w:val="clear" w:color="auto" w:fill="FFFFFF"/>
        </w:rPr>
        <w:t>Patil</w:t>
      </w:r>
      <w:proofErr w:type="spellEnd"/>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Symbiosis International University, India)</w:t>
      </w:r>
    </w:p>
    <w:p w:rsidR="000031CB" w:rsidRPr="005C7021" w:rsidRDefault="000031CB" w:rsidP="000031CB">
      <w:pPr>
        <w:spacing w:after="0" w:line="100" w:lineRule="atLeast"/>
        <w:jc w:val="center"/>
        <w:rPr>
          <w:rFonts w:ascii="Candara" w:hAnsi="Candara"/>
          <w:sz w:val="24"/>
          <w:szCs w:val="24"/>
        </w:rPr>
      </w:pPr>
    </w:p>
    <w:p w:rsidR="000031CB" w:rsidRPr="005C7021" w:rsidRDefault="000031CB" w:rsidP="000031CB">
      <w:pPr>
        <w:spacing w:after="0" w:line="100" w:lineRule="atLeast"/>
        <w:jc w:val="center"/>
        <w:rPr>
          <w:rFonts w:ascii="Candara" w:hAnsi="Candara"/>
          <w:sz w:val="24"/>
          <w:szCs w:val="24"/>
        </w:rPr>
      </w:pPr>
      <w:r w:rsidRPr="005C7021">
        <w:rPr>
          <w:rFonts w:ascii="Candara" w:hAnsi="Candara"/>
          <w:sz w:val="24"/>
          <w:szCs w:val="24"/>
        </w:rPr>
        <w:t xml:space="preserve">To be published by IGI Global:  </w:t>
      </w:r>
      <w:hyperlink r:id="rId6" w:history="1">
        <w:r w:rsidR="005C7021" w:rsidRPr="005C7021">
          <w:rPr>
            <w:rStyle w:val="Hyperlink"/>
            <w:rFonts w:ascii="Candara" w:hAnsi="Candara"/>
            <w:sz w:val="24"/>
            <w:szCs w:val="24"/>
          </w:rPr>
          <w:t>http://bit.ly/1wJKdEv</w:t>
        </w:r>
      </w:hyperlink>
      <w:r w:rsidR="005C7021" w:rsidRPr="005C7021">
        <w:rPr>
          <w:rFonts w:ascii="Candara" w:hAnsi="Candara"/>
          <w:sz w:val="24"/>
          <w:szCs w:val="24"/>
        </w:rPr>
        <w:t xml:space="preserve"> </w:t>
      </w:r>
    </w:p>
    <w:p w:rsidR="000031CB" w:rsidRPr="005C7021" w:rsidRDefault="000031CB" w:rsidP="000031CB">
      <w:pPr>
        <w:spacing w:after="0" w:line="100" w:lineRule="atLeast"/>
        <w:jc w:val="center"/>
        <w:rPr>
          <w:rFonts w:ascii="Candara" w:hAnsi="Candara"/>
          <w:sz w:val="24"/>
          <w:szCs w:val="24"/>
        </w:rPr>
      </w:pPr>
    </w:p>
    <w:p w:rsidR="000031CB" w:rsidRPr="005C7021" w:rsidRDefault="000031CB" w:rsidP="000031CB">
      <w:pPr>
        <w:spacing w:after="0" w:line="100" w:lineRule="atLeast"/>
        <w:jc w:val="center"/>
        <w:rPr>
          <w:rFonts w:ascii="Candara" w:hAnsi="Candara"/>
          <w:sz w:val="24"/>
          <w:szCs w:val="24"/>
        </w:rPr>
      </w:pPr>
      <w:r w:rsidRPr="005C7021">
        <w:rPr>
          <w:rFonts w:ascii="Candara" w:hAnsi="Candara"/>
          <w:sz w:val="24"/>
          <w:szCs w:val="24"/>
        </w:rPr>
        <w:t xml:space="preserve">For release in the </w:t>
      </w:r>
      <w:hyperlink r:id="rId7" w:history="1">
        <w:r w:rsidR="005C7021" w:rsidRPr="005C7021">
          <w:rPr>
            <w:rStyle w:val="Hyperlink"/>
            <w:rFonts w:ascii="Candara" w:hAnsi="Candara" w:cs="Arial"/>
            <w:color w:val="3366CC"/>
            <w:sz w:val="24"/>
            <w:szCs w:val="24"/>
            <w:u w:val="none"/>
            <w:shd w:val="clear" w:color="auto" w:fill="FFFFFF"/>
          </w:rPr>
          <w:t>Advances in Environmental Engineering and Green Technologies (AEEGT)</w:t>
        </w:r>
      </w:hyperlink>
      <w:r w:rsidR="005C7021" w:rsidRPr="005C7021">
        <w:rPr>
          <w:rStyle w:val="apple-converted-space"/>
          <w:rFonts w:ascii="Candara" w:hAnsi="Candara" w:cs="Arial"/>
          <w:color w:val="333333"/>
          <w:sz w:val="24"/>
          <w:szCs w:val="24"/>
          <w:shd w:val="clear" w:color="auto" w:fill="FFFFFF"/>
        </w:rPr>
        <w:t xml:space="preserve"> </w:t>
      </w:r>
      <w:r w:rsidRPr="005C7021">
        <w:rPr>
          <w:rFonts w:ascii="Candara" w:hAnsi="Candara"/>
          <w:sz w:val="24"/>
          <w:szCs w:val="24"/>
        </w:rPr>
        <w:t xml:space="preserve">Book Series </w:t>
      </w:r>
    </w:p>
    <w:p w:rsidR="000031CB" w:rsidRPr="005C7021" w:rsidRDefault="000031CB" w:rsidP="000031CB">
      <w:pPr>
        <w:spacing w:after="0" w:line="100" w:lineRule="atLeast"/>
        <w:jc w:val="center"/>
        <w:rPr>
          <w:rFonts w:ascii="Candara" w:hAnsi="Candara"/>
          <w:sz w:val="24"/>
          <w:szCs w:val="24"/>
        </w:rPr>
      </w:pPr>
    </w:p>
    <w:p w:rsidR="000031CB" w:rsidRPr="005C7021" w:rsidRDefault="000031CB" w:rsidP="000031CB">
      <w:pPr>
        <w:spacing w:after="0" w:line="100" w:lineRule="atLeast"/>
        <w:jc w:val="center"/>
        <w:rPr>
          <w:rFonts w:ascii="Candara" w:hAnsi="Candara"/>
          <w:b/>
          <w:sz w:val="24"/>
          <w:szCs w:val="24"/>
        </w:rPr>
      </w:pPr>
      <w:r w:rsidRPr="005C7021">
        <w:rPr>
          <w:rFonts w:ascii="Candara" w:hAnsi="Candara"/>
          <w:b/>
          <w:sz w:val="24"/>
          <w:szCs w:val="24"/>
        </w:rPr>
        <w:t xml:space="preserve">ISSN: </w:t>
      </w:r>
      <w:r w:rsidR="005C7021" w:rsidRPr="005C7021">
        <w:rPr>
          <w:rFonts w:ascii="Candara" w:hAnsi="Candara" w:cs="Arial"/>
          <w:sz w:val="24"/>
          <w:szCs w:val="24"/>
          <w:shd w:val="clear" w:color="auto" w:fill="FFFFFF"/>
        </w:rPr>
        <w:t>2326-9162</w:t>
      </w:r>
    </w:p>
    <w:p w:rsidR="000031CB" w:rsidRPr="005C7021" w:rsidRDefault="000031CB" w:rsidP="000031CB">
      <w:pPr>
        <w:spacing w:after="0" w:line="100" w:lineRule="atLeast"/>
        <w:rPr>
          <w:rFonts w:ascii="Candara" w:hAnsi="Candara"/>
          <w:sz w:val="24"/>
          <w:szCs w:val="24"/>
        </w:rPr>
      </w:pPr>
    </w:p>
    <w:p w:rsidR="000031CB" w:rsidRPr="005C7021" w:rsidRDefault="00371239" w:rsidP="000031CB">
      <w:pPr>
        <w:spacing w:after="0" w:line="100" w:lineRule="atLeast"/>
        <w:jc w:val="center"/>
        <w:rPr>
          <w:rFonts w:ascii="Candara" w:hAnsi="Candara"/>
          <w:sz w:val="24"/>
          <w:szCs w:val="24"/>
        </w:rPr>
      </w:pPr>
      <w:hyperlink r:id="rId8" w:history="1">
        <w:r w:rsidR="000031CB" w:rsidRPr="005C7021">
          <w:rPr>
            <w:rStyle w:val="Hyperlink"/>
            <w:rFonts w:ascii="Candara" w:hAnsi="Candara" w:cs="Arial"/>
            <w:color w:val="3366CC"/>
            <w:sz w:val="24"/>
            <w:szCs w:val="24"/>
            <w:u w:val="none"/>
            <w:shd w:val="clear" w:color="auto" w:fill="FFFFFF"/>
          </w:rPr>
          <w:t>Propose a chapter for this book</w:t>
        </w:r>
      </w:hyperlink>
    </w:p>
    <w:p w:rsidR="000031CB" w:rsidRPr="005C7021" w:rsidRDefault="000031CB" w:rsidP="000031CB">
      <w:pPr>
        <w:spacing w:after="0" w:line="100" w:lineRule="atLeast"/>
        <w:jc w:val="center"/>
        <w:rPr>
          <w:rFonts w:ascii="Candara" w:hAnsi="Candara"/>
          <w:sz w:val="24"/>
          <w:szCs w:val="24"/>
        </w:rPr>
      </w:pPr>
    </w:p>
    <w:p w:rsidR="000031CB" w:rsidRPr="005C7021" w:rsidRDefault="005C7021" w:rsidP="000031CB">
      <w:pPr>
        <w:spacing w:after="0" w:line="100" w:lineRule="atLeast"/>
        <w:rPr>
          <w:rFonts w:ascii="Candara" w:hAnsi="Candara" w:cs="Arial"/>
          <w:sz w:val="24"/>
          <w:szCs w:val="24"/>
          <w:shd w:val="clear" w:color="auto" w:fill="FFFFFF"/>
        </w:rPr>
      </w:pPr>
      <w:r w:rsidRPr="005C7021">
        <w:rPr>
          <w:rFonts w:ascii="Candara" w:hAnsi="Candara" w:cs="Arial"/>
          <w:b/>
          <w:bCs/>
          <w:sz w:val="24"/>
          <w:szCs w:val="24"/>
          <w:shd w:val="clear" w:color="auto" w:fill="FFFFFF"/>
        </w:rPr>
        <w:t>Advances in Environmental Engineering &amp; Green Technologies (AEEGT) Book Series</w:t>
      </w:r>
      <w:r w:rsidRPr="005C7021">
        <w:rPr>
          <w:rStyle w:val="apple-converted-space"/>
          <w:rFonts w:ascii="Candara" w:hAnsi="Candara" w:cs="Arial"/>
          <w:sz w:val="24"/>
          <w:szCs w:val="24"/>
          <w:shd w:val="clear" w:color="auto" w:fill="FFFFFF"/>
        </w:rPr>
        <w:t> </w:t>
      </w:r>
      <w:r w:rsidRPr="005C7021">
        <w:rPr>
          <w:rFonts w:ascii="Candara" w:hAnsi="Candara" w:cs="Arial"/>
          <w:sz w:val="24"/>
          <w:szCs w:val="24"/>
          <w:shd w:val="clear" w:color="auto" w:fill="FFFFFF"/>
        </w:rPr>
        <w:t>is a mouthpiece for research in environmental issues such as climate change, energy use, and loss of non-renewable resources, publishing books that discuss topics within environmental engineering or that deal with the interdisciplinary field of green technologies.</w:t>
      </w:r>
    </w:p>
    <w:p w:rsidR="005C7021" w:rsidRPr="005C7021" w:rsidRDefault="005C7021" w:rsidP="000031CB">
      <w:pPr>
        <w:spacing w:after="0" w:line="100" w:lineRule="atLeast"/>
        <w:rPr>
          <w:rFonts w:ascii="Candara" w:hAnsi="Candara"/>
          <w:b/>
          <w:sz w:val="24"/>
          <w:szCs w:val="24"/>
        </w:rPr>
      </w:pPr>
    </w:p>
    <w:p w:rsidR="005C7021" w:rsidRPr="005C7021" w:rsidRDefault="000031CB" w:rsidP="005C7021">
      <w:pPr>
        <w:spacing w:after="0" w:line="100" w:lineRule="atLeast"/>
        <w:rPr>
          <w:rFonts w:ascii="Candara" w:hAnsi="Candara"/>
          <w:b/>
          <w:sz w:val="24"/>
          <w:szCs w:val="24"/>
        </w:rPr>
      </w:pPr>
      <w:r w:rsidRPr="005C7021">
        <w:rPr>
          <w:rFonts w:ascii="Candara" w:hAnsi="Candara"/>
          <w:b/>
          <w:sz w:val="24"/>
          <w:szCs w:val="24"/>
        </w:rPr>
        <w:t>Introduction</w:t>
      </w:r>
    </w:p>
    <w:p w:rsidR="005C7021" w:rsidRPr="005C7021" w:rsidRDefault="005C7021" w:rsidP="005C7021">
      <w:pPr>
        <w:spacing w:after="0" w:line="100" w:lineRule="atLeast"/>
        <w:rPr>
          <w:rFonts w:ascii="Candara" w:hAnsi="Candara"/>
          <w:b/>
          <w:sz w:val="24"/>
          <w:szCs w:val="24"/>
        </w:rPr>
      </w:pPr>
      <w:r w:rsidRPr="005C7021">
        <w:rPr>
          <w:rFonts w:ascii="Candara" w:hAnsi="Candara" w:cs="Arial"/>
          <w:sz w:val="24"/>
          <w:szCs w:val="24"/>
        </w:rPr>
        <w:t xml:space="preserve">Over the last few decades, changes in climate and local weather conditions have impacted the world’s natural resources both in terms of structure and characteristics, reflected in the form of severe impacts on critical ecosystems, like freshwater, marine ecosystems forests and grasslands. It is estimated that by 2050, one quarter of the world’s population will live in countries affected by chronic water shortage. Given regional climate scenarios, it is perceived that future food and water security can be seriously undermined in the entire region leading to serious concerns of food security across the region. Aquatic ecosystems are critical components of the global environment. In addition to being essential contributors to biodiversity and ecological productivity, they also provide a variety of services for human populations. According to the Intergovernmental Panel on Climate Change (IPCC) the impact of climate change on water resources is likely to have significant implications for resource conservation, businesses dependent on water, agriculture, and livelihoods, river ecosystems and habitats, species diversity etc. Global climate variability is expected to further exacerbate the vulnerability of various regions in terms of reduced freshwater availability, food shortages, health related risks, reduced adaptation of the poor and vulnerable. Regionally, the repercussions could be critical for economies like Brazil, India , China, etc. as well as </w:t>
      </w:r>
      <w:proofErr w:type="spellStart"/>
      <w:r w:rsidRPr="005C7021">
        <w:rPr>
          <w:rFonts w:ascii="Candara" w:hAnsi="Candara" w:cs="Arial"/>
          <w:sz w:val="24"/>
          <w:szCs w:val="24"/>
        </w:rPr>
        <w:t>industrialised</w:t>
      </w:r>
      <w:proofErr w:type="spellEnd"/>
      <w:r w:rsidRPr="005C7021">
        <w:rPr>
          <w:rFonts w:ascii="Candara" w:hAnsi="Candara" w:cs="Arial"/>
          <w:sz w:val="24"/>
          <w:szCs w:val="24"/>
        </w:rPr>
        <w:t xml:space="preserve"> nations. The implications for a global population dependent on agricultural and water as a primary source of livelihood can be profound. Additionally, for energy stressed economies, the prospect of reduced water flows and the threat of not achieving self sufficiency in energy production e.g. through hydro power may have serious implications on the economic growth paradigm. Overexploitation of water resources and changes in hydrological cycle could be vital to future developmental </w:t>
      </w:r>
      <w:r w:rsidRPr="005C7021">
        <w:rPr>
          <w:rFonts w:ascii="Candara" w:hAnsi="Candara" w:cs="Arial"/>
          <w:sz w:val="24"/>
          <w:szCs w:val="24"/>
        </w:rPr>
        <w:lastRenderedPageBreak/>
        <w:t xml:space="preserve">strategies of fertile regions of the world where agricultural productivity, irrigation etc. is to a large extent dependent on availability of freshwater resources. Regional cooperation amongst various countries will be necessary to provide a balanced economic growth model aimed at </w:t>
      </w:r>
      <w:proofErr w:type="spellStart"/>
      <w:r w:rsidRPr="005C7021">
        <w:rPr>
          <w:rFonts w:ascii="Candara" w:hAnsi="Candara" w:cs="Arial"/>
          <w:sz w:val="24"/>
          <w:szCs w:val="24"/>
        </w:rPr>
        <w:t>minimising</w:t>
      </w:r>
      <w:proofErr w:type="spellEnd"/>
      <w:r w:rsidRPr="005C7021">
        <w:rPr>
          <w:rFonts w:ascii="Candara" w:hAnsi="Candara" w:cs="Arial"/>
          <w:sz w:val="24"/>
          <w:szCs w:val="24"/>
        </w:rPr>
        <w:t xml:space="preserve"> the long term impacts on climate change on water with </w:t>
      </w:r>
      <w:proofErr w:type="spellStart"/>
      <w:r w:rsidRPr="005C7021">
        <w:rPr>
          <w:rFonts w:ascii="Candara" w:hAnsi="Candara" w:cs="Arial"/>
          <w:sz w:val="24"/>
          <w:szCs w:val="24"/>
        </w:rPr>
        <w:t>transboundary</w:t>
      </w:r>
      <w:proofErr w:type="spellEnd"/>
      <w:r w:rsidRPr="005C7021">
        <w:rPr>
          <w:rFonts w:ascii="Candara" w:hAnsi="Candara" w:cs="Arial"/>
          <w:sz w:val="24"/>
          <w:szCs w:val="24"/>
        </w:rPr>
        <w:t xml:space="preserve"> linkages.</w:t>
      </w:r>
    </w:p>
    <w:p w:rsidR="000031CB" w:rsidRPr="005C7021" w:rsidRDefault="005C7021" w:rsidP="005C7021">
      <w:pPr>
        <w:pStyle w:val="Normaalweb"/>
        <w:shd w:val="clear" w:color="auto" w:fill="FFFFFF"/>
        <w:rPr>
          <w:rFonts w:ascii="Candara" w:hAnsi="Candara" w:cs="Arial"/>
        </w:rPr>
      </w:pPr>
      <w:r w:rsidRPr="005C7021">
        <w:rPr>
          <w:rFonts w:ascii="Candara" w:hAnsi="Candara" w:cs="Arial"/>
        </w:rPr>
        <w:t>The book seeks to present an understanding of current state of knowledge on impacts of climate change on water resources and its management in various regions of the world with special reference on the linkages between water, energy and climate, and water resource use and efficiency. Additionally, the book will explore the various mitigation and adaptation strategies and technology options being developed for supporting water resource based ecosystems in the face of climate change.</w:t>
      </w:r>
    </w:p>
    <w:p w:rsidR="000031CB" w:rsidRPr="005C7021" w:rsidRDefault="000031CB" w:rsidP="000031CB">
      <w:pPr>
        <w:spacing w:after="0" w:line="100" w:lineRule="atLeast"/>
        <w:rPr>
          <w:rFonts w:ascii="Candara" w:hAnsi="Candara"/>
          <w:b/>
          <w:sz w:val="24"/>
          <w:szCs w:val="24"/>
        </w:rPr>
      </w:pPr>
      <w:r w:rsidRPr="005C7021">
        <w:rPr>
          <w:rFonts w:ascii="Candara" w:hAnsi="Candara"/>
          <w:b/>
          <w:sz w:val="24"/>
          <w:szCs w:val="24"/>
        </w:rPr>
        <w:t>Objective of the Book</w:t>
      </w:r>
    </w:p>
    <w:p w:rsidR="000031CB" w:rsidRPr="005C7021" w:rsidRDefault="005C7021" w:rsidP="000031CB">
      <w:pPr>
        <w:spacing w:after="0" w:line="100" w:lineRule="atLeast"/>
        <w:rPr>
          <w:rFonts w:ascii="Candara" w:hAnsi="Candara"/>
          <w:sz w:val="24"/>
          <w:szCs w:val="24"/>
        </w:rPr>
      </w:pPr>
      <w:r w:rsidRPr="005C7021">
        <w:rPr>
          <w:rFonts w:ascii="Candara" w:hAnsi="Candara" w:cs="Arial"/>
          <w:sz w:val="24"/>
          <w:szCs w:val="24"/>
          <w:shd w:val="clear" w:color="auto" w:fill="FFFFFF"/>
        </w:rPr>
        <w:t xml:space="preserve">The proposed book will be a comprehensive reference publication on the subject of water resources and climate change and will further enhance the knowledge base of the sector for researchers, policy makers, and </w:t>
      </w:r>
      <w:proofErr w:type="spellStart"/>
      <w:r w:rsidRPr="005C7021">
        <w:rPr>
          <w:rFonts w:ascii="Candara" w:hAnsi="Candara" w:cs="Arial"/>
          <w:sz w:val="24"/>
          <w:szCs w:val="24"/>
          <w:shd w:val="clear" w:color="auto" w:fill="FFFFFF"/>
        </w:rPr>
        <w:t>others.The</w:t>
      </w:r>
      <w:proofErr w:type="spellEnd"/>
      <w:r w:rsidRPr="005C7021">
        <w:rPr>
          <w:rFonts w:ascii="Candara" w:hAnsi="Candara" w:cs="Arial"/>
          <w:sz w:val="24"/>
          <w:szCs w:val="24"/>
          <w:shd w:val="clear" w:color="auto" w:fill="FFFFFF"/>
        </w:rPr>
        <w:t xml:space="preserve"> publication is also expected to throw light on the various dimensions of environmental, social, and economic issues that drive water management in the region in the face of adverse impacts of climate change. It is hoped that the publication will add value in terms of to the various initiatives and approaches being undertaken for limiting climate change with reference to a critical resource like water and water related systems and industries.</w:t>
      </w:r>
    </w:p>
    <w:p w:rsidR="000031CB" w:rsidRPr="005C7021" w:rsidRDefault="000031CB" w:rsidP="000031CB">
      <w:pPr>
        <w:spacing w:after="0" w:line="100" w:lineRule="atLeast"/>
        <w:rPr>
          <w:rFonts w:ascii="Candara" w:hAnsi="Candara"/>
          <w:b/>
          <w:sz w:val="24"/>
          <w:szCs w:val="24"/>
        </w:rPr>
      </w:pPr>
    </w:p>
    <w:p w:rsidR="000031CB" w:rsidRPr="005C7021" w:rsidRDefault="000031CB" w:rsidP="000031CB">
      <w:pPr>
        <w:spacing w:after="0" w:line="100" w:lineRule="atLeast"/>
        <w:rPr>
          <w:rFonts w:ascii="Candara" w:hAnsi="Candara"/>
          <w:b/>
          <w:sz w:val="24"/>
          <w:szCs w:val="24"/>
        </w:rPr>
      </w:pPr>
      <w:r w:rsidRPr="005C7021">
        <w:rPr>
          <w:rFonts w:ascii="Candara" w:hAnsi="Candara"/>
          <w:b/>
          <w:sz w:val="24"/>
          <w:szCs w:val="24"/>
        </w:rPr>
        <w:t>Target Audience</w:t>
      </w:r>
    </w:p>
    <w:p w:rsidR="000031CB" w:rsidRPr="005C7021" w:rsidRDefault="005C7021" w:rsidP="000031CB">
      <w:pPr>
        <w:spacing w:after="0" w:line="100" w:lineRule="atLeast"/>
        <w:rPr>
          <w:rFonts w:ascii="Candara" w:hAnsi="Candara" w:cs="Arial"/>
          <w:sz w:val="24"/>
          <w:szCs w:val="24"/>
          <w:shd w:val="clear" w:color="auto" w:fill="FFFFFF"/>
        </w:rPr>
      </w:pPr>
      <w:r w:rsidRPr="005C7021">
        <w:rPr>
          <w:rFonts w:ascii="Candara" w:hAnsi="Candara" w:cs="Arial"/>
          <w:sz w:val="24"/>
          <w:szCs w:val="24"/>
          <w:shd w:val="clear" w:color="auto" w:fill="FFFFFF"/>
        </w:rPr>
        <w:t xml:space="preserve">The publication will benefit researchers, academicians, policy makers, civil society groups, policy think tanks, Government </w:t>
      </w:r>
      <w:proofErr w:type="spellStart"/>
      <w:r w:rsidRPr="005C7021">
        <w:rPr>
          <w:rFonts w:ascii="Candara" w:hAnsi="Candara" w:cs="Arial"/>
          <w:sz w:val="24"/>
          <w:szCs w:val="24"/>
          <w:shd w:val="clear" w:color="auto" w:fill="FFFFFF"/>
        </w:rPr>
        <w:t>organisations</w:t>
      </w:r>
      <w:proofErr w:type="spellEnd"/>
      <w:r w:rsidRPr="005C7021">
        <w:rPr>
          <w:rFonts w:ascii="Candara" w:hAnsi="Candara" w:cs="Arial"/>
          <w:sz w:val="24"/>
          <w:szCs w:val="24"/>
          <w:shd w:val="clear" w:color="auto" w:fill="FFFFFF"/>
        </w:rPr>
        <w:t>, International agencies and other interested agencies in building their capacity and knowledge base on climate change and its impacts on key water sector related areas.</w:t>
      </w:r>
    </w:p>
    <w:p w:rsidR="005C7021" w:rsidRPr="005C7021" w:rsidRDefault="005C7021" w:rsidP="000031CB">
      <w:pPr>
        <w:spacing w:after="0" w:line="100" w:lineRule="atLeast"/>
        <w:rPr>
          <w:rFonts w:ascii="Candara" w:hAnsi="Candara"/>
          <w:b/>
          <w:sz w:val="24"/>
          <w:szCs w:val="24"/>
        </w:rPr>
      </w:pPr>
    </w:p>
    <w:p w:rsidR="000031CB" w:rsidRPr="005C7021" w:rsidRDefault="000031CB" w:rsidP="000031CB">
      <w:pPr>
        <w:spacing w:after="0" w:line="100" w:lineRule="atLeast"/>
        <w:rPr>
          <w:rFonts w:ascii="Candara" w:hAnsi="Candara"/>
          <w:b/>
          <w:sz w:val="24"/>
          <w:szCs w:val="24"/>
        </w:rPr>
      </w:pPr>
      <w:r w:rsidRPr="005C7021">
        <w:rPr>
          <w:rFonts w:ascii="Candara" w:hAnsi="Candara"/>
          <w:b/>
          <w:sz w:val="24"/>
          <w:szCs w:val="24"/>
        </w:rPr>
        <w:t>Recommended topics include, but are not limited to, the following:</w:t>
      </w:r>
    </w:p>
    <w:p w:rsidR="005C7021" w:rsidRPr="005C7021" w:rsidRDefault="005C7021" w:rsidP="005C7021">
      <w:pPr>
        <w:shd w:val="clear" w:color="auto" w:fill="FFFFFF"/>
        <w:tabs>
          <w:tab w:val="clear" w:pos="720"/>
        </w:tabs>
        <w:suppressAutoHyphens w:val="0"/>
        <w:spacing w:before="100" w:beforeAutospacing="1" w:after="100" w:afterAutospacing="1" w:line="240" w:lineRule="auto"/>
        <w:rPr>
          <w:rFonts w:ascii="Candara" w:eastAsia="Times New Roman" w:hAnsi="Candara" w:cs="Arial"/>
          <w:sz w:val="24"/>
          <w:szCs w:val="24"/>
        </w:rPr>
      </w:pPr>
      <w:r w:rsidRPr="005C7021">
        <w:rPr>
          <w:rFonts w:ascii="Candara" w:eastAsia="Times New Roman" w:hAnsi="Candara" w:cs="Arial"/>
          <w:sz w:val="24"/>
          <w:szCs w:val="24"/>
        </w:rPr>
        <w:t>Contributors are welcome to submit chapters on the following topics related to Climate change a</w:t>
      </w:r>
      <w:r w:rsidR="003714FF">
        <w:rPr>
          <w:rFonts w:ascii="Candara" w:eastAsia="Times New Roman" w:hAnsi="Candara" w:cs="Arial"/>
          <w:sz w:val="24"/>
          <w:szCs w:val="24"/>
        </w:rPr>
        <w:t>nd sustainable water management</w:t>
      </w:r>
      <w:r w:rsidRPr="005C7021">
        <w:rPr>
          <w:rFonts w:ascii="Candara" w:eastAsia="Times New Roman" w:hAnsi="Candara" w:cs="Arial"/>
          <w:sz w:val="24"/>
          <w:szCs w:val="24"/>
        </w:rPr>
        <w:t>, mitigation and adaptation options, and related global policy initiatives.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Vulnerability assessment methodologies and case studies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Water, environment management, and climate change</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Global water standards and practices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change impacts on freshwater and marine ecosystems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Inter linkages of water,</w:t>
      </w:r>
      <w:r w:rsidR="000C0795">
        <w:rPr>
          <w:rFonts w:ascii="Candara" w:eastAsia="Times New Roman" w:hAnsi="Candara" w:cs="Arial"/>
          <w:sz w:val="24"/>
          <w:szCs w:val="24"/>
        </w:rPr>
        <w:t xml:space="preserve"> </w:t>
      </w:r>
      <w:r w:rsidRPr="005C7021">
        <w:rPr>
          <w:rFonts w:ascii="Candara" w:eastAsia="Times New Roman" w:hAnsi="Candara" w:cs="Arial"/>
          <w:sz w:val="24"/>
          <w:szCs w:val="24"/>
        </w:rPr>
        <w:t>climate, and agriculture</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adaptation strategies in water sector</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 water-energy nexus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change and industrial wastewater management</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 xml:space="preserve">Water auditing and </w:t>
      </w:r>
      <w:proofErr w:type="spellStart"/>
      <w:r w:rsidRPr="005C7021">
        <w:rPr>
          <w:rFonts w:ascii="Candara" w:eastAsia="Times New Roman" w:hAnsi="Candara" w:cs="Arial"/>
          <w:sz w:val="24"/>
          <w:szCs w:val="24"/>
        </w:rPr>
        <w:t>footprinting</w:t>
      </w:r>
      <w:proofErr w:type="spellEnd"/>
      <w:r w:rsidRPr="005C7021">
        <w:rPr>
          <w:rFonts w:ascii="Candara" w:eastAsia="Times New Roman" w:hAnsi="Candara" w:cs="Arial"/>
          <w:sz w:val="24"/>
          <w:szCs w:val="24"/>
        </w:rPr>
        <w:t xml:space="preserve"> assessment methodologies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 xml:space="preserve">Climate change and </w:t>
      </w:r>
      <w:proofErr w:type="spellStart"/>
      <w:r w:rsidRPr="005C7021">
        <w:rPr>
          <w:rFonts w:ascii="Candara" w:eastAsia="Times New Roman" w:hAnsi="Candara" w:cs="Arial"/>
          <w:sz w:val="24"/>
          <w:szCs w:val="24"/>
        </w:rPr>
        <w:t>Transboundary</w:t>
      </w:r>
      <w:proofErr w:type="spellEnd"/>
      <w:r w:rsidRPr="005C7021">
        <w:rPr>
          <w:rFonts w:ascii="Candara" w:eastAsia="Times New Roman" w:hAnsi="Candara" w:cs="Arial"/>
          <w:sz w:val="24"/>
          <w:szCs w:val="24"/>
        </w:rPr>
        <w:t xml:space="preserve"> water policy development</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lastRenderedPageBreak/>
        <w:t>Climate change and water conflicts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change and global water treaties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change, water resources, and development</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Sustainable water management and business strategies for climate mitigation</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change and hydropower development</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Climate change and sustainable water technologies</w:t>
      </w:r>
    </w:p>
    <w:p w:rsidR="005C7021"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Best practices in climate change adaptation and water management</w:t>
      </w:r>
    </w:p>
    <w:p w:rsidR="000031CB" w:rsidRPr="005C7021" w:rsidRDefault="005C7021" w:rsidP="005C7021">
      <w:pPr>
        <w:pStyle w:val="Lijstalinea"/>
        <w:numPr>
          <w:ilvl w:val="0"/>
          <w:numId w:val="2"/>
        </w:numPr>
        <w:shd w:val="clear" w:color="auto" w:fill="FFFFFF"/>
        <w:suppressAutoHyphens w:val="0"/>
        <w:spacing w:before="100" w:beforeAutospacing="1" w:after="45" w:line="240" w:lineRule="auto"/>
        <w:rPr>
          <w:rFonts w:ascii="Candara" w:eastAsia="Times New Roman" w:hAnsi="Candara" w:cs="Arial"/>
          <w:sz w:val="24"/>
          <w:szCs w:val="24"/>
        </w:rPr>
      </w:pPr>
      <w:r w:rsidRPr="005C7021">
        <w:rPr>
          <w:rFonts w:ascii="Candara" w:eastAsia="Times New Roman" w:hAnsi="Candara" w:cs="Arial"/>
          <w:sz w:val="24"/>
          <w:szCs w:val="24"/>
        </w:rPr>
        <w:t>Regional issues and challenges in climate change and water management</w:t>
      </w:r>
    </w:p>
    <w:p w:rsidR="000031CB" w:rsidRPr="005C7021" w:rsidRDefault="000031CB" w:rsidP="000031CB">
      <w:pPr>
        <w:spacing w:after="0" w:line="100" w:lineRule="atLeast"/>
        <w:rPr>
          <w:rFonts w:ascii="Candara" w:hAnsi="Candara"/>
          <w:b/>
          <w:sz w:val="24"/>
          <w:szCs w:val="24"/>
        </w:rPr>
      </w:pPr>
    </w:p>
    <w:p w:rsidR="005C7021" w:rsidRPr="005C7021" w:rsidRDefault="000031CB" w:rsidP="005C7021">
      <w:pPr>
        <w:spacing w:after="0" w:line="100" w:lineRule="atLeast"/>
        <w:rPr>
          <w:rFonts w:ascii="Candara" w:hAnsi="Candara"/>
          <w:b/>
          <w:sz w:val="24"/>
          <w:szCs w:val="24"/>
        </w:rPr>
      </w:pPr>
      <w:r w:rsidRPr="005C7021">
        <w:rPr>
          <w:rFonts w:ascii="Candara" w:hAnsi="Candara"/>
          <w:b/>
          <w:sz w:val="24"/>
          <w:szCs w:val="24"/>
        </w:rPr>
        <w:t>Submission Procedure</w:t>
      </w:r>
    </w:p>
    <w:p w:rsidR="005C7021" w:rsidRPr="005C7021" w:rsidRDefault="005C7021" w:rsidP="005C7021">
      <w:pPr>
        <w:spacing w:after="0" w:line="100" w:lineRule="atLeast"/>
        <w:rPr>
          <w:rFonts w:ascii="Candara" w:hAnsi="Candara"/>
          <w:b/>
          <w:sz w:val="24"/>
          <w:szCs w:val="24"/>
        </w:rPr>
      </w:pPr>
      <w:r w:rsidRPr="005C7021">
        <w:rPr>
          <w:rFonts w:ascii="Candara" w:hAnsi="Candara" w:cs="Arial"/>
          <w:sz w:val="24"/>
          <w:szCs w:val="24"/>
        </w:rPr>
        <w:t>Researchers and practitioners are invited to submit on or before</w:t>
      </w:r>
      <w:r w:rsidRPr="005C7021">
        <w:rPr>
          <w:rStyle w:val="apple-converted-space"/>
          <w:rFonts w:ascii="Candara" w:hAnsi="Candara" w:cs="Arial"/>
          <w:sz w:val="24"/>
          <w:szCs w:val="24"/>
        </w:rPr>
        <w:t> </w:t>
      </w:r>
      <w:r w:rsidR="007732E2" w:rsidRPr="007732E2">
        <w:rPr>
          <w:rStyle w:val="apple-converted-space"/>
          <w:rFonts w:ascii="Candara" w:hAnsi="Candara" w:cs="Arial"/>
          <w:b/>
          <w:sz w:val="24"/>
          <w:szCs w:val="24"/>
        </w:rPr>
        <w:t>December</w:t>
      </w:r>
      <w:r w:rsidR="007732E2">
        <w:rPr>
          <w:rStyle w:val="apple-converted-space"/>
          <w:rFonts w:ascii="Candara" w:hAnsi="Candara" w:cs="Arial"/>
          <w:sz w:val="24"/>
          <w:szCs w:val="24"/>
        </w:rPr>
        <w:t xml:space="preserve"> </w:t>
      </w:r>
      <w:r w:rsidR="005D1DD4" w:rsidRPr="005D1DD4">
        <w:rPr>
          <w:rStyle w:val="apple-converted-space"/>
          <w:rFonts w:ascii="Candara" w:hAnsi="Candara" w:cs="Arial"/>
          <w:b/>
          <w:sz w:val="24"/>
          <w:szCs w:val="24"/>
        </w:rPr>
        <w:t xml:space="preserve"> </w:t>
      </w:r>
      <w:r w:rsidRPr="005D1DD4">
        <w:rPr>
          <w:rFonts w:ascii="Candara" w:hAnsi="Candara" w:cs="Arial"/>
          <w:b/>
          <w:bCs/>
          <w:sz w:val="24"/>
          <w:szCs w:val="24"/>
        </w:rPr>
        <w:t>3</w:t>
      </w:r>
      <w:r w:rsidR="005D1DD4" w:rsidRPr="005D1DD4">
        <w:rPr>
          <w:rFonts w:ascii="Candara" w:hAnsi="Candara" w:cs="Arial"/>
          <w:b/>
          <w:bCs/>
          <w:sz w:val="24"/>
          <w:szCs w:val="24"/>
        </w:rPr>
        <w:t>0</w:t>
      </w:r>
      <w:r w:rsidRPr="005C7021">
        <w:rPr>
          <w:rFonts w:ascii="Candara" w:hAnsi="Candara" w:cs="Arial"/>
          <w:b/>
          <w:bCs/>
          <w:sz w:val="24"/>
          <w:szCs w:val="24"/>
        </w:rPr>
        <w:t>, 2014</w:t>
      </w:r>
      <w:r w:rsidRPr="005C7021">
        <w:rPr>
          <w:rFonts w:ascii="Candara" w:hAnsi="Candara" w:cs="Arial"/>
          <w:sz w:val="24"/>
          <w:szCs w:val="24"/>
        </w:rPr>
        <w:t>, a chapter proposal of 1,000 to 2,000 words clearly explaining the mission and concerns of his or her proposed chapter. Authors of accepted proposals will be notified by</w:t>
      </w:r>
      <w:r w:rsidRPr="005C7021">
        <w:rPr>
          <w:rStyle w:val="apple-converted-space"/>
          <w:rFonts w:ascii="Candara" w:hAnsi="Candara" w:cs="Arial"/>
          <w:sz w:val="24"/>
          <w:szCs w:val="24"/>
        </w:rPr>
        <w:t> </w:t>
      </w:r>
      <w:r w:rsidRPr="005C7021">
        <w:rPr>
          <w:rFonts w:ascii="Candara" w:hAnsi="Candara" w:cs="Arial"/>
          <w:b/>
          <w:bCs/>
          <w:sz w:val="24"/>
          <w:szCs w:val="24"/>
        </w:rPr>
        <w:t>January 15, 201</w:t>
      </w:r>
      <w:r w:rsidR="007732E2">
        <w:rPr>
          <w:rFonts w:ascii="Candara" w:hAnsi="Candara" w:cs="Arial"/>
          <w:b/>
          <w:bCs/>
          <w:sz w:val="24"/>
          <w:szCs w:val="24"/>
        </w:rPr>
        <w:t>5</w:t>
      </w:r>
      <w:r w:rsidRPr="005C7021">
        <w:rPr>
          <w:rStyle w:val="apple-converted-space"/>
          <w:rFonts w:ascii="Candara" w:hAnsi="Candara" w:cs="Arial"/>
          <w:sz w:val="24"/>
          <w:szCs w:val="24"/>
        </w:rPr>
        <w:t> </w:t>
      </w:r>
      <w:r w:rsidRPr="005C7021">
        <w:rPr>
          <w:rFonts w:ascii="Candara" w:hAnsi="Candara" w:cs="Arial"/>
          <w:sz w:val="24"/>
          <w:szCs w:val="24"/>
        </w:rPr>
        <w:t>about the status of their proposals and sent chapter guidelines. Full chapters are expected to be submitted by</w:t>
      </w:r>
      <w:r w:rsidRPr="005C7021">
        <w:rPr>
          <w:rStyle w:val="apple-converted-space"/>
          <w:rFonts w:ascii="Candara" w:hAnsi="Candara" w:cs="Arial"/>
          <w:sz w:val="24"/>
          <w:szCs w:val="24"/>
        </w:rPr>
        <w:t> </w:t>
      </w:r>
      <w:r w:rsidRPr="005C7021">
        <w:rPr>
          <w:rFonts w:ascii="Candara" w:hAnsi="Candara" w:cs="Arial"/>
          <w:b/>
          <w:bCs/>
          <w:sz w:val="24"/>
          <w:szCs w:val="24"/>
        </w:rPr>
        <w:t>February 28, 2015</w:t>
      </w:r>
      <w:r w:rsidRPr="005C7021">
        <w:rPr>
          <w:rFonts w:ascii="Candara" w:hAnsi="Candara" w:cs="Arial"/>
          <w:sz w:val="24"/>
          <w:szCs w:val="24"/>
        </w:rPr>
        <w:t>. All submitted chapters will be reviewed on a double-blind review basis. Contributors may also be requested to serve as reviewers for this project.</w:t>
      </w:r>
    </w:p>
    <w:p w:rsidR="005C7021" w:rsidRPr="005C7021" w:rsidRDefault="005C7021" w:rsidP="005C7021">
      <w:pPr>
        <w:pStyle w:val="Normaalweb"/>
        <w:shd w:val="clear" w:color="auto" w:fill="FFFFFF"/>
        <w:rPr>
          <w:rFonts w:ascii="Candara" w:hAnsi="Candara" w:cs="Arial"/>
        </w:rPr>
      </w:pPr>
      <w:r w:rsidRPr="005C7021">
        <w:rPr>
          <w:rFonts w:ascii="Candara" w:hAnsi="Candara" w:cs="Arial"/>
        </w:rPr>
        <w:t xml:space="preserve">Note: There are no submission or acceptance fees for manuscripts submitted to this book publication, </w:t>
      </w:r>
      <w:r w:rsidRPr="005C7021">
        <w:rPr>
          <w:rFonts w:ascii="Candara" w:hAnsi="Candara" w:cs="Arial"/>
          <w:b/>
          <w:bCs/>
        </w:rPr>
        <w:t>Reconsidering the Impact of Climate Change on Global Water Supply, Use, and Management.</w:t>
      </w:r>
      <w:r w:rsidRPr="005C7021">
        <w:rPr>
          <w:rStyle w:val="apple-converted-space"/>
          <w:rFonts w:ascii="Candara" w:hAnsi="Candara" w:cs="Arial"/>
        </w:rPr>
        <w:t> </w:t>
      </w:r>
      <w:r w:rsidRPr="005C7021">
        <w:rPr>
          <w:rFonts w:ascii="Candara" w:hAnsi="Candara" w:cs="Arial"/>
        </w:rPr>
        <w:t>All manuscripts are accepted based on a double-blind peer review editorial process.</w:t>
      </w:r>
    </w:p>
    <w:p w:rsidR="005C7021" w:rsidRPr="005C7021" w:rsidRDefault="005C7021" w:rsidP="005C7021">
      <w:pPr>
        <w:pStyle w:val="Normaalweb"/>
        <w:shd w:val="clear" w:color="auto" w:fill="FFFFFF"/>
        <w:rPr>
          <w:rFonts w:ascii="Candara" w:hAnsi="Candara" w:cs="Arial"/>
        </w:rPr>
      </w:pPr>
      <w:r w:rsidRPr="005C7021">
        <w:rPr>
          <w:rFonts w:ascii="Candara" w:hAnsi="Candara" w:cs="Arial"/>
        </w:rPr>
        <w:t>All proposals should be submitted through the "Propose a Chapter" link at the bottom of this page.</w:t>
      </w:r>
    </w:p>
    <w:p w:rsidR="000031CB" w:rsidRPr="005C7021" w:rsidRDefault="00371239" w:rsidP="005C7021">
      <w:pPr>
        <w:spacing w:after="0" w:line="100" w:lineRule="atLeast"/>
        <w:rPr>
          <w:rFonts w:ascii="Candara" w:hAnsi="Candara"/>
          <w:sz w:val="24"/>
          <w:szCs w:val="24"/>
        </w:rPr>
      </w:pPr>
      <w:hyperlink r:id="rId9" w:history="1">
        <w:r w:rsidR="005C7021" w:rsidRPr="005C7021">
          <w:rPr>
            <w:rStyle w:val="Hyperlink"/>
            <w:rFonts w:ascii="Candara" w:hAnsi="Candara" w:cs="Arial"/>
            <w:color w:val="3366CC"/>
            <w:sz w:val="24"/>
            <w:szCs w:val="24"/>
            <w:shd w:val="clear" w:color="auto" w:fill="FFFFFF"/>
          </w:rPr>
          <w:t>Submit a full chapter here</w:t>
        </w:r>
      </w:hyperlink>
    </w:p>
    <w:p w:rsidR="005C7021" w:rsidRPr="005C7021" w:rsidRDefault="005C7021" w:rsidP="005C7021">
      <w:pPr>
        <w:spacing w:after="0" w:line="100" w:lineRule="atLeast"/>
        <w:rPr>
          <w:rFonts w:ascii="Candara" w:hAnsi="Candara"/>
          <w:sz w:val="24"/>
          <w:szCs w:val="24"/>
        </w:rPr>
      </w:pPr>
    </w:p>
    <w:p w:rsidR="000031CB" w:rsidRPr="005C7021" w:rsidRDefault="000031CB" w:rsidP="000031CB">
      <w:pPr>
        <w:spacing w:after="0" w:line="100" w:lineRule="atLeast"/>
        <w:rPr>
          <w:rFonts w:ascii="Candara" w:hAnsi="Candara"/>
          <w:sz w:val="24"/>
          <w:szCs w:val="24"/>
        </w:rPr>
      </w:pPr>
      <w:r w:rsidRPr="005C7021">
        <w:rPr>
          <w:rFonts w:ascii="Candara" w:hAnsi="Candara"/>
          <w:b/>
          <w:sz w:val="24"/>
          <w:szCs w:val="24"/>
        </w:rPr>
        <w:t>Publisher</w:t>
      </w:r>
    </w:p>
    <w:p w:rsidR="000031CB" w:rsidRPr="005C7021" w:rsidRDefault="000031CB" w:rsidP="000031CB">
      <w:pPr>
        <w:spacing w:after="0" w:line="100" w:lineRule="atLeast"/>
        <w:rPr>
          <w:rFonts w:ascii="Candara" w:hAnsi="Candara"/>
          <w:sz w:val="24"/>
          <w:szCs w:val="24"/>
        </w:rPr>
      </w:pPr>
      <w:r w:rsidRPr="005C7021">
        <w:rPr>
          <w:rFonts w:ascii="Candara" w:hAnsi="Candara"/>
          <w:sz w:val="24"/>
          <w:szCs w:val="24"/>
        </w:rPr>
        <w:t>This book is scheduled to be published by IGI Global (formerly Idea Group Inc.), an international academic publisher of the “Information Science Reference” (formerly Idea Group Reference), “Medical Information Science Reference,” “Business Science Reference,” and “Engineering Science Reference” imprints. IGI Global specializes in publishing reference books, scholarly journals, and electronic databases featuring academic research on a variety of innovative topic areas including, but not limited to, education, social science, medicine and healthcare, business and management, information science and technology, engineering, public administration, library and information science, media and communication studies, and environmental science. For additional information regarding the publisher, please visit </w:t>
      </w:r>
      <w:hyperlink r:id="rId10" w:tgtFrame="_blank" w:history="1">
        <w:r w:rsidRPr="005C7021">
          <w:rPr>
            <w:rStyle w:val="Hyperlink"/>
            <w:rFonts w:ascii="Candara" w:hAnsi="Candara"/>
            <w:sz w:val="24"/>
            <w:szCs w:val="24"/>
          </w:rPr>
          <w:t>www.igi-global.com</w:t>
        </w:r>
      </w:hyperlink>
      <w:r w:rsidRPr="005C7021">
        <w:rPr>
          <w:rFonts w:ascii="Candara" w:hAnsi="Candara"/>
          <w:sz w:val="24"/>
          <w:szCs w:val="24"/>
        </w:rPr>
        <w:t>. This publication is an</w:t>
      </w:r>
      <w:r w:rsidR="005C7021" w:rsidRPr="005C7021">
        <w:rPr>
          <w:rFonts w:ascii="Candara" w:hAnsi="Candara"/>
          <w:sz w:val="24"/>
          <w:szCs w:val="24"/>
        </w:rPr>
        <w:t>ticipated to be released in 2015</w:t>
      </w:r>
      <w:r w:rsidRPr="005C7021">
        <w:rPr>
          <w:rFonts w:ascii="Candara" w:hAnsi="Candara"/>
          <w:sz w:val="24"/>
          <w:szCs w:val="24"/>
        </w:rPr>
        <w:t>.</w:t>
      </w:r>
    </w:p>
    <w:p w:rsidR="000031CB" w:rsidRPr="005C7021" w:rsidRDefault="000031CB" w:rsidP="000031CB">
      <w:pPr>
        <w:spacing w:after="0" w:line="100" w:lineRule="atLeast"/>
        <w:rPr>
          <w:rFonts w:ascii="Candara" w:hAnsi="Candara"/>
          <w:sz w:val="24"/>
          <w:szCs w:val="24"/>
        </w:rPr>
      </w:pPr>
    </w:p>
    <w:p w:rsidR="000031CB" w:rsidRPr="005C7021" w:rsidRDefault="000031CB" w:rsidP="000031CB">
      <w:pPr>
        <w:spacing w:after="0" w:line="100" w:lineRule="atLeast"/>
        <w:rPr>
          <w:rFonts w:ascii="Candara" w:hAnsi="Candara"/>
          <w:b/>
          <w:sz w:val="24"/>
          <w:szCs w:val="24"/>
        </w:rPr>
      </w:pPr>
      <w:r w:rsidRPr="005C7021">
        <w:rPr>
          <w:rFonts w:ascii="Candara" w:hAnsi="Candara"/>
          <w:b/>
          <w:sz w:val="24"/>
          <w:szCs w:val="24"/>
        </w:rPr>
        <w:t>Important Dates</w:t>
      </w:r>
    </w:p>
    <w:p w:rsidR="000031CB" w:rsidRPr="005C7021" w:rsidRDefault="007732E2" w:rsidP="000031CB">
      <w:pPr>
        <w:spacing w:after="0" w:line="100" w:lineRule="atLeast"/>
        <w:rPr>
          <w:rFonts w:ascii="Candara" w:hAnsi="Candara" w:cs="Arial"/>
          <w:sz w:val="24"/>
          <w:szCs w:val="24"/>
          <w:shd w:val="clear" w:color="auto" w:fill="FFFFFF"/>
        </w:rPr>
      </w:pPr>
      <w:r>
        <w:rPr>
          <w:rFonts w:ascii="Candara" w:hAnsi="Candara" w:cs="Arial"/>
          <w:b/>
          <w:bCs/>
          <w:sz w:val="24"/>
          <w:szCs w:val="24"/>
          <w:shd w:val="clear" w:color="auto" w:fill="FFFFFF"/>
        </w:rPr>
        <w:t xml:space="preserve">December </w:t>
      </w:r>
      <w:r w:rsidR="005C7021" w:rsidRPr="005C7021">
        <w:rPr>
          <w:rFonts w:ascii="Candara" w:hAnsi="Candara" w:cs="Arial"/>
          <w:b/>
          <w:bCs/>
          <w:sz w:val="24"/>
          <w:szCs w:val="24"/>
          <w:shd w:val="clear" w:color="auto" w:fill="FFFFFF"/>
        </w:rPr>
        <w:t>3</w:t>
      </w:r>
      <w:r w:rsidR="005D1DD4">
        <w:rPr>
          <w:rFonts w:ascii="Candara" w:hAnsi="Candara" w:cs="Arial"/>
          <w:b/>
          <w:bCs/>
          <w:sz w:val="24"/>
          <w:szCs w:val="24"/>
          <w:shd w:val="clear" w:color="auto" w:fill="FFFFFF"/>
        </w:rPr>
        <w:t>0</w:t>
      </w:r>
      <w:r w:rsidR="005C7021" w:rsidRPr="005C7021">
        <w:rPr>
          <w:rFonts w:ascii="Candara" w:hAnsi="Candara" w:cs="Arial"/>
          <w:b/>
          <w:bCs/>
          <w:sz w:val="24"/>
          <w:szCs w:val="24"/>
          <w:shd w:val="clear" w:color="auto" w:fill="FFFFFF"/>
        </w:rPr>
        <w:t>, 2014:</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Proposal Submission Deadline</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rPr>
        <w:br/>
      </w:r>
      <w:r w:rsidR="005C7021" w:rsidRPr="005C7021">
        <w:rPr>
          <w:rFonts w:ascii="Candara" w:hAnsi="Candara" w:cs="Arial"/>
          <w:b/>
          <w:bCs/>
          <w:sz w:val="24"/>
          <w:szCs w:val="24"/>
          <w:shd w:val="clear" w:color="auto" w:fill="FFFFFF"/>
        </w:rPr>
        <w:t>January 15, 2015:</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Notification of Acceptance</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rPr>
        <w:br/>
      </w:r>
      <w:r w:rsidR="005C7021" w:rsidRPr="005C7021">
        <w:rPr>
          <w:rFonts w:ascii="Candara" w:hAnsi="Candara" w:cs="Arial"/>
          <w:b/>
          <w:bCs/>
          <w:sz w:val="24"/>
          <w:szCs w:val="24"/>
          <w:shd w:val="clear" w:color="auto" w:fill="FFFFFF"/>
        </w:rPr>
        <w:t>February 28, 2015:</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Full Chapter Submission</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rPr>
        <w:br/>
      </w:r>
      <w:r w:rsidR="005C7021" w:rsidRPr="005C7021">
        <w:rPr>
          <w:rFonts w:ascii="Candara" w:hAnsi="Candara" w:cs="Arial"/>
          <w:b/>
          <w:bCs/>
          <w:sz w:val="24"/>
          <w:szCs w:val="24"/>
          <w:shd w:val="clear" w:color="auto" w:fill="FFFFFF"/>
        </w:rPr>
        <w:lastRenderedPageBreak/>
        <w:t>April 30, 2015:</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Review Results Returned</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rPr>
        <w:br/>
      </w:r>
      <w:r w:rsidR="005C7021" w:rsidRPr="005C7021">
        <w:rPr>
          <w:rFonts w:ascii="Candara" w:hAnsi="Candara" w:cs="Arial"/>
          <w:b/>
          <w:bCs/>
          <w:sz w:val="24"/>
          <w:szCs w:val="24"/>
          <w:shd w:val="clear" w:color="auto" w:fill="FFFFFF"/>
        </w:rPr>
        <w:t>June 30, 2015</w:t>
      </w:r>
      <w:r w:rsidR="005C7021" w:rsidRPr="005C7021">
        <w:rPr>
          <w:rFonts w:ascii="Candara" w:hAnsi="Candara" w:cs="Arial"/>
          <w:sz w:val="24"/>
          <w:szCs w:val="24"/>
          <w:shd w:val="clear" w:color="auto" w:fill="FFFFFF"/>
        </w:rPr>
        <w:t>: Final Chapter Submission</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rPr>
        <w:br/>
      </w:r>
      <w:r w:rsidR="005C7021" w:rsidRPr="005C7021">
        <w:rPr>
          <w:rFonts w:ascii="Candara" w:hAnsi="Candara" w:cs="Arial"/>
          <w:b/>
          <w:bCs/>
          <w:sz w:val="24"/>
          <w:szCs w:val="24"/>
          <w:shd w:val="clear" w:color="auto" w:fill="FFFFFF"/>
        </w:rPr>
        <w:t>July 31, 2015:</w:t>
      </w:r>
      <w:r w:rsidR="005C7021" w:rsidRPr="005C7021">
        <w:rPr>
          <w:rStyle w:val="apple-converted-space"/>
          <w:rFonts w:ascii="Candara" w:hAnsi="Candara" w:cs="Arial"/>
          <w:sz w:val="24"/>
          <w:szCs w:val="24"/>
          <w:shd w:val="clear" w:color="auto" w:fill="FFFFFF"/>
        </w:rPr>
        <w:t> </w:t>
      </w:r>
      <w:r w:rsidR="005C7021" w:rsidRPr="005C7021">
        <w:rPr>
          <w:rFonts w:ascii="Candara" w:hAnsi="Candara" w:cs="Arial"/>
          <w:sz w:val="24"/>
          <w:szCs w:val="24"/>
          <w:shd w:val="clear" w:color="auto" w:fill="FFFFFF"/>
        </w:rPr>
        <w:t>Final Deadline</w:t>
      </w:r>
    </w:p>
    <w:p w:rsidR="005C7021" w:rsidRPr="005C7021" w:rsidRDefault="005C7021" w:rsidP="000031CB">
      <w:pPr>
        <w:spacing w:after="0" w:line="100" w:lineRule="atLeast"/>
        <w:rPr>
          <w:rFonts w:ascii="Candara" w:hAnsi="Candara"/>
          <w:b/>
          <w:sz w:val="24"/>
          <w:szCs w:val="24"/>
        </w:rPr>
      </w:pPr>
    </w:p>
    <w:p w:rsidR="000031CB" w:rsidRPr="0080036C" w:rsidRDefault="000031CB" w:rsidP="000031CB">
      <w:pPr>
        <w:spacing w:after="0" w:line="100" w:lineRule="atLeast"/>
        <w:rPr>
          <w:rFonts w:ascii="Candara" w:hAnsi="Candara"/>
          <w:b/>
          <w:sz w:val="24"/>
          <w:szCs w:val="24"/>
        </w:rPr>
      </w:pPr>
      <w:r w:rsidRPr="005C7021">
        <w:rPr>
          <w:rFonts w:ascii="Candara" w:hAnsi="Candara"/>
          <w:b/>
          <w:sz w:val="24"/>
          <w:szCs w:val="24"/>
        </w:rPr>
        <w:t xml:space="preserve">Inquiries </w:t>
      </w:r>
      <w:r w:rsidRPr="0080036C">
        <w:rPr>
          <w:rFonts w:ascii="Candara" w:hAnsi="Candara"/>
          <w:b/>
          <w:sz w:val="24"/>
          <w:szCs w:val="24"/>
        </w:rPr>
        <w:t>can be forwarded to</w:t>
      </w:r>
    </w:p>
    <w:p w:rsidR="005C7021" w:rsidRPr="0080036C" w:rsidRDefault="005C7021" w:rsidP="000031CB">
      <w:pPr>
        <w:spacing w:after="0" w:line="100" w:lineRule="atLeast"/>
        <w:rPr>
          <w:rFonts w:ascii="Candara" w:hAnsi="Candara"/>
          <w:b/>
          <w:sz w:val="24"/>
          <w:szCs w:val="24"/>
        </w:rPr>
      </w:pPr>
      <w:r w:rsidRPr="0080036C">
        <w:rPr>
          <w:rFonts w:ascii="Candara" w:hAnsi="Candara" w:cs="Arial"/>
          <w:sz w:val="24"/>
          <w:szCs w:val="24"/>
          <w:shd w:val="clear" w:color="auto" w:fill="FFFFFF"/>
        </w:rPr>
        <w:t>Dr. Prakash Rao (</w:t>
      </w:r>
      <w:hyperlink r:id="rId11" w:history="1">
        <w:r w:rsidR="0080036C" w:rsidRPr="0080036C">
          <w:rPr>
            <w:rStyle w:val="Hyperlink"/>
            <w:rFonts w:ascii="Candara" w:hAnsi="Candara"/>
          </w:rPr>
          <w:t>prakash.rao@siib.ac.in</w:t>
        </w:r>
      </w:hyperlink>
      <w:r w:rsidRPr="0080036C">
        <w:rPr>
          <w:rFonts w:ascii="Candara" w:hAnsi="Candara" w:cs="Arial"/>
          <w:sz w:val="24"/>
          <w:szCs w:val="24"/>
          <w:shd w:val="clear" w:color="auto" w:fill="FFFFFF"/>
        </w:rPr>
        <w:t xml:space="preserve">) or Dr. </w:t>
      </w:r>
      <w:proofErr w:type="spellStart"/>
      <w:r w:rsidRPr="0080036C">
        <w:rPr>
          <w:rFonts w:ascii="Candara" w:hAnsi="Candara" w:cs="Arial"/>
          <w:sz w:val="24"/>
          <w:szCs w:val="24"/>
          <w:shd w:val="clear" w:color="auto" w:fill="FFFFFF"/>
        </w:rPr>
        <w:t>Yogesh</w:t>
      </w:r>
      <w:proofErr w:type="spellEnd"/>
      <w:r w:rsidRPr="0080036C">
        <w:rPr>
          <w:rFonts w:ascii="Candara" w:hAnsi="Candara" w:cs="Arial"/>
          <w:sz w:val="24"/>
          <w:szCs w:val="24"/>
          <w:shd w:val="clear" w:color="auto" w:fill="FFFFFF"/>
        </w:rPr>
        <w:t xml:space="preserve"> </w:t>
      </w:r>
      <w:proofErr w:type="spellStart"/>
      <w:r w:rsidRPr="0080036C">
        <w:rPr>
          <w:rFonts w:ascii="Candara" w:hAnsi="Candara" w:cs="Arial"/>
          <w:sz w:val="24"/>
          <w:szCs w:val="24"/>
          <w:shd w:val="clear" w:color="auto" w:fill="FFFFFF"/>
        </w:rPr>
        <w:t>Patil</w:t>
      </w:r>
      <w:proofErr w:type="spellEnd"/>
      <w:r w:rsidRPr="0080036C">
        <w:rPr>
          <w:rFonts w:ascii="Candara" w:hAnsi="Candara" w:cs="Arial"/>
          <w:sz w:val="24"/>
          <w:szCs w:val="24"/>
          <w:shd w:val="clear" w:color="auto" w:fill="FFFFFF"/>
        </w:rPr>
        <w:t xml:space="preserve"> (</w:t>
      </w:r>
      <w:hyperlink r:id="rId12" w:history="1">
        <w:r w:rsidRPr="0080036C">
          <w:rPr>
            <w:rStyle w:val="Hyperlink"/>
            <w:rFonts w:ascii="Candara" w:hAnsi="Candara" w:cs="Arial"/>
            <w:color w:val="3366CC"/>
            <w:sz w:val="24"/>
            <w:szCs w:val="24"/>
            <w:u w:val="none"/>
            <w:shd w:val="clear" w:color="auto" w:fill="FFFFFF"/>
          </w:rPr>
          <w:t>head_respub@siu.edu.in</w:t>
        </w:r>
      </w:hyperlink>
      <w:r w:rsidRPr="0080036C">
        <w:rPr>
          <w:rFonts w:ascii="Candara" w:hAnsi="Candara" w:cs="Arial"/>
          <w:color w:val="333333"/>
          <w:sz w:val="24"/>
          <w:szCs w:val="24"/>
          <w:shd w:val="clear" w:color="auto" w:fill="FFFFFF"/>
        </w:rPr>
        <w:t>)</w:t>
      </w:r>
    </w:p>
    <w:p w:rsidR="000031CB" w:rsidRPr="0080036C" w:rsidRDefault="000031CB" w:rsidP="000031CB">
      <w:pPr>
        <w:spacing w:after="0" w:line="100" w:lineRule="atLeast"/>
        <w:rPr>
          <w:rFonts w:ascii="Candara" w:hAnsi="Candara"/>
          <w:b/>
          <w:sz w:val="24"/>
          <w:szCs w:val="24"/>
        </w:rPr>
      </w:pPr>
    </w:p>
    <w:p w:rsidR="000031CB" w:rsidRPr="0080036C" w:rsidRDefault="00371239" w:rsidP="000031CB">
      <w:pPr>
        <w:spacing w:after="0" w:line="100" w:lineRule="atLeast"/>
        <w:rPr>
          <w:rFonts w:ascii="Candara" w:hAnsi="Candara"/>
          <w:sz w:val="24"/>
          <w:szCs w:val="24"/>
        </w:rPr>
      </w:pPr>
      <w:hyperlink r:id="rId13" w:history="1">
        <w:r w:rsidR="000031CB" w:rsidRPr="0080036C">
          <w:rPr>
            <w:rStyle w:val="Hyperlink"/>
            <w:rFonts w:ascii="Candara" w:hAnsi="Candara" w:cs="Arial"/>
            <w:color w:val="3366CC"/>
            <w:sz w:val="24"/>
            <w:szCs w:val="24"/>
            <w:u w:val="none"/>
            <w:shd w:val="clear" w:color="auto" w:fill="FFFFFF"/>
          </w:rPr>
          <w:t>Propose a chapter for this book</w:t>
        </w:r>
      </w:hyperlink>
    </w:p>
    <w:p w:rsidR="000031CB" w:rsidRPr="005C7021" w:rsidRDefault="000031CB" w:rsidP="000031CB">
      <w:pPr>
        <w:spacing w:after="0" w:line="100" w:lineRule="atLeast"/>
        <w:rPr>
          <w:rFonts w:ascii="Candara" w:hAnsi="Candara"/>
          <w:sz w:val="24"/>
          <w:szCs w:val="24"/>
        </w:rPr>
      </w:pPr>
    </w:p>
    <w:sectPr w:rsidR="000031CB" w:rsidRPr="005C7021" w:rsidSect="00DB1383">
      <w:pgSz w:w="12240" w:h="15840"/>
      <w:pgMar w:top="1260" w:right="1440" w:bottom="126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3C9"/>
    <w:multiLevelType w:val="multilevel"/>
    <w:tmpl w:val="D884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E56ED"/>
    <w:multiLevelType w:val="hybridMultilevel"/>
    <w:tmpl w:val="0C2EA062"/>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CB"/>
    <w:rsid w:val="000031CB"/>
    <w:rsid w:val="000C0795"/>
    <w:rsid w:val="001505DD"/>
    <w:rsid w:val="00363ED8"/>
    <w:rsid w:val="00371239"/>
    <w:rsid w:val="003714FF"/>
    <w:rsid w:val="005C7021"/>
    <w:rsid w:val="005D1DD4"/>
    <w:rsid w:val="007732E2"/>
    <w:rsid w:val="0080036C"/>
    <w:rsid w:val="00AC5543"/>
    <w:rsid w:val="00C91F9E"/>
    <w:rsid w:val="00CF2F5C"/>
    <w:rsid w:val="00F5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031CB"/>
    <w:pPr>
      <w:tabs>
        <w:tab w:val="left" w:pos="720"/>
      </w:tabs>
      <w:suppressAutoHyphens/>
    </w:pPr>
    <w:rPr>
      <w:rFonts w:ascii="Calibri" w:eastAsia="WenQuanYi Micro He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31CB"/>
    <w:rPr>
      <w:color w:val="0000FF" w:themeColor="hyperlink"/>
      <w:u w:val="single"/>
    </w:rPr>
  </w:style>
  <w:style w:type="character" w:customStyle="1" w:styleId="apple-converted-space">
    <w:name w:val="apple-converted-space"/>
    <w:basedOn w:val="Standaardalinea-lettertype"/>
    <w:rsid w:val="005C7021"/>
  </w:style>
  <w:style w:type="paragraph" w:styleId="Normaalweb">
    <w:name w:val="Normal (Web)"/>
    <w:basedOn w:val="Standaard"/>
    <w:uiPriority w:val="99"/>
    <w:unhideWhenUsed/>
    <w:rsid w:val="005C7021"/>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031CB"/>
    <w:pPr>
      <w:tabs>
        <w:tab w:val="left" w:pos="720"/>
      </w:tabs>
      <w:suppressAutoHyphens/>
    </w:pPr>
    <w:rPr>
      <w:rFonts w:ascii="Calibri" w:eastAsia="WenQuanYi Micro He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31CB"/>
    <w:rPr>
      <w:color w:val="0000FF" w:themeColor="hyperlink"/>
      <w:u w:val="single"/>
    </w:rPr>
  </w:style>
  <w:style w:type="character" w:customStyle="1" w:styleId="apple-converted-space">
    <w:name w:val="apple-converted-space"/>
    <w:basedOn w:val="Standaardalinea-lettertype"/>
    <w:rsid w:val="005C7021"/>
  </w:style>
  <w:style w:type="paragraph" w:styleId="Normaalweb">
    <w:name w:val="Normal (Web)"/>
    <w:basedOn w:val="Standaard"/>
    <w:uiPriority w:val="99"/>
    <w:unhideWhenUsed/>
    <w:rsid w:val="005C7021"/>
    <w:pPr>
      <w:tabs>
        <w:tab w:val="clear" w:pos="720"/>
      </w:tabs>
      <w:suppressAutoHyphens w:val="0"/>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171">
      <w:bodyDiv w:val="1"/>
      <w:marLeft w:val="0"/>
      <w:marRight w:val="0"/>
      <w:marTop w:val="0"/>
      <w:marBottom w:val="0"/>
      <w:divBdr>
        <w:top w:val="none" w:sz="0" w:space="0" w:color="auto"/>
        <w:left w:val="none" w:sz="0" w:space="0" w:color="auto"/>
        <w:bottom w:val="none" w:sz="0" w:space="0" w:color="auto"/>
        <w:right w:val="none" w:sz="0" w:space="0" w:color="auto"/>
      </w:divBdr>
    </w:div>
    <w:div w:id="331495983">
      <w:bodyDiv w:val="1"/>
      <w:marLeft w:val="0"/>
      <w:marRight w:val="0"/>
      <w:marTop w:val="0"/>
      <w:marBottom w:val="0"/>
      <w:divBdr>
        <w:top w:val="none" w:sz="0" w:space="0" w:color="auto"/>
        <w:left w:val="none" w:sz="0" w:space="0" w:color="auto"/>
        <w:bottom w:val="none" w:sz="0" w:space="0" w:color="auto"/>
        <w:right w:val="none" w:sz="0" w:space="0" w:color="auto"/>
      </w:divBdr>
    </w:div>
    <w:div w:id="10191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i-global.com/publish/call-for-papers/submit/1491" TargetMode="External"/><Relationship Id="rId13" Type="http://schemas.openxmlformats.org/officeDocument/2006/relationships/hyperlink" Target="http://www.igi-global.com/publish/call-for-papers/submit/1491" TargetMode="External"/><Relationship Id="rId3" Type="http://schemas.microsoft.com/office/2007/relationships/stylesWithEffects" Target="stylesWithEffects.xml"/><Relationship Id="rId7" Type="http://schemas.openxmlformats.org/officeDocument/2006/relationships/hyperlink" Target="http://www.igi-global.com/book-series/advances-environmental-engineering-green-technologies/73679" TargetMode="External"/><Relationship Id="rId12" Type="http://schemas.openxmlformats.org/officeDocument/2006/relationships/hyperlink" Target="mailto:head_respub@siu.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1wJKdEv" TargetMode="External"/><Relationship Id="rId11" Type="http://schemas.openxmlformats.org/officeDocument/2006/relationships/hyperlink" Target="mailto:prakash.rao@siib.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gi-global.com/" TargetMode="External"/><Relationship Id="rId4" Type="http://schemas.openxmlformats.org/officeDocument/2006/relationships/settings" Target="settings.xml"/><Relationship Id="rId9" Type="http://schemas.openxmlformats.org/officeDocument/2006/relationships/hyperlink" Target="http://www.igi-global.com/submission/submit-chapter/?projectid=e8b07071-cbe4-4ca6-b1a8-9027acb9213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7416</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amcginniss</dc:creator>
  <cp:lastModifiedBy>Helene</cp:lastModifiedBy>
  <cp:revision>2</cp:revision>
  <dcterms:created xsi:type="dcterms:W3CDTF">2014-12-18T00:33:00Z</dcterms:created>
  <dcterms:modified xsi:type="dcterms:W3CDTF">2014-12-18T00:33:00Z</dcterms:modified>
</cp:coreProperties>
</file>