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A5" w:rsidRDefault="00CA36A0" w:rsidP="001562FD">
      <w:pPr>
        <w:jc w:val="center"/>
        <w:rPr>
          <w:rFonts w:ascii="Arial Black" w:hAnsi="Arial Black" w:cs="Times New Roman"/>
          <w:b/>
        </w:rPr>
      </w:pPr>
      <w:bookmarkStart w:id="0" w:name="_GoBack"/>
      <w:bookmarkEnd w:id="0"/>
      <w:r w:rsidRPr="008C5901">
        <w:rPr>
          <w:rFonts w:ascii="Arial Black" w:hAnsi="Arial Black" w:cs="Times New Roman"/>
          <w:b/>
        </w:rPr>
        <w:t xml:space="preserve">URGENT: </w:t>
      </w:r>
      <w:r w:rsidR="002239EE">
        <w:rPr>
          <w:rFonts w:ascii="Arial Black" w:hAnsi="Arial Black" w:cs="Times New Roman"/>
          <w:b/>
        </w:rPr>
        <w:t>D</w:t>
      </w:r>
      <w:r w:rsidR="008C5901" w:rsidRPr="008C5901">
        <w:rPr>
          <w:rFonts w:ascii="Arial Black" w:hAnsi="Arial Black" w:cs="Times New Roman"/>
          <w:b/>
        </w:rPr>
        <w:t xml:space="preserve">esist construction of Imphal Town Ring Road </w:t>
      </w:r>
      <w:r w:rsidR="0021073D">
        <w:rPr>
          <w:rFonts w:ascii="Arial Black" w:hAnsi="Arial Black" w:cs="Times New Roman"/>
          <w:b/>
        </w:rPr>
        <w:t xml:space="preserve">with Financial Loan </w:t>
      </w:r>
      <w:r w:rsidR="008C5901" w:rsidRPr="008C5901">
        <w:rPr>
          <w:rFonts w:ascii="Arial Black" w:hAnsi="Arial Black" w:cs="Times New Roman"/>
          <w:b/>
        </w:rPr>
        <w:t xml:space="preserve">by Asian Development Bank </w:t>
      </w:r>
      <w:r w:rsidR="00D502DF">
        <w:rPr>
          <w:rFonts w:ascii="Arial Black" w:hAnsi="Arial Black" w:cs="Times New Roman"/>
          <w:b/>
        </w:rPr>
        <w:t xml:space="preserve">(ADB) </w:t>
      </w:r>
      <w:r w:rsidR="008C5901" w:rsidRPr="008C5901">
        <w:rPr>
          <w:rFonts w:ascii="Arial Black" w:hAnsi="Arial Black" w:cs="Times New Roman"/>
          <w:b/>
        </w:rPr>
        <w:t xml:space="preserve">without the Free Prior and </w:t>
      </w:r>
      <w:r w:rsidR="00383397">
        <w:rPr>
          <w:rFonts w:ascii="Arial Black" w:hAnsi="Arial Black" w:cs="Times New Roman"/>
          <w:b/>
        </w:rPr>
        <w:t>Informed Consent (FPIC) of all A</w:t>
      </w:r>
      <w:r w:rsidR="008C5901" w:rsidRPr="008C5901">
        <w:rPr>
          <w:rFonts w:ascii="Arial Black" w:hAnsi="Arial Black" w:cs="Times New Roman"/>
          <w:b/>
        </w:rPr>
        <w:t xml:space="preserve">ffected </w:t>
      </w:r>
      <w:r w:rsidR="00383397">
        <w:rPr>
          <w:rFonts w:ascii="Arial Black" w:hAnsi="Arial Black" w:cs="Times New Roman"/>
          <w:b/>
        </w:rPr>
        <w:t>C</w:t>
      </w:r>
      <w:r w:rsidR="008C5901">
        <w:rPr>
          <w:rFonts w:ascii="Arial Black" w:hAnsi="Arial Black" w:cs="Times New Roman"/>
          <w:b/>
        </w:rPr>
        <w:t>ommunities</w:t>
      </w:r>
      <w:r w:rsidR="006E4350">
        <w:rPr>
          <w:rFonts w:ascii="Arial Black" w:hAnsi="Arial Black" w:cs="Times New Roman"/>
          <w:b/>
        </w:rPr>
        <w:t xml:space="preserve"> </w:t>
      </w:r>
      <w:r w:rsidR="00FD607A">
        <w:rPr>
          <w:rFonts w:ascii="Arial Black" w:hAnsi="Arial Black" w:cs="Times New Roman"/>
          <w:b/>
        </w:rPr>
        <w:t xml:space="preserve">    </w:t>
      </w:r>
      <w:r w:rsidR="00366A23">
        <w:rPr>
          <w:rFonts w:ascii="Arial Black" w:hAnsi="Arial Black" w:cs="Times New Roman"/>
          <w:b/>
        </w:rPr>
        <w:t xml:space="preserve"> </w:t>
      </w:r>
      <w:r w:rsidR="006E4350">
        <w:rPr>
          <w:rFonts w:ascii="Arial Black" w:hAnsi="Arial Black" w:cs="Times New Roman"/>
          <w:b/>
        </w:rPr>
        <w:t xml:space="preserve">      </w:t>
      </w:r>
      <w:r w:rsidR="0063262F">
        <w:rPr>
          <w:rFonts w:ascii="Arial Black" w:hAnsi="Arial Black" w:cs="Times New Roman"/>
          <w:b/>
        </w:rPr>
        <w:t xml:space="preserve"> </w:t>
      </w:r>
      <w:r w:rsidR="00390618">
        <w:rPr>
          <w:rFonts w:ascii="Arial Black" w:hAnsi="Arial Black" w:cs="Times New Roman"/>
          <w:b/>
        </w:rPr>
        <w:t xml:space="preserve">  </w:t>
      </w:r>
      <w:r w:rsidR="00DC5F3F">
        <w:rPr>
          <w:rFonts w:ascii="Arial Black" w:hAnsi="Arial Black" w:cs="Times New Roman"/>
          <w:b/>
        </w:rPr>
        <w:t xml:space="preserve">   </w:t>
      </w:r>
      <w:r w:rsidR="00390618">
        <w:rPr>
          <w:rFonts w:ascii="Arial Black" w:hAnsi="Arial Black" w:cs="Times New Roman"/>
          <w:b/>
        </w:rPr>
        <w:t xml:space="preserve">    </w:t>
      </w:r>
      <w:r w:rsidR="0063262F">
        <w:rPr>
          <w:rFonts w:ascii="Arial Black" w:hAnsi="Arial Black" w:cs="Times New Roman"/>
          <w:b/>
        </w:rPr>
        <w:t xml:space="preserve"> </w:t>
      </w:r>
      <w:r w:rsidR="008C5901" w:rsidRPr="008C5901">
        <w:rPr>
          <w:rFonts w:ascii="Arial Black" w:hAnsi="Arial Black" w:cs="Times New Roman"/>
          <w:b/>
        </w:rPr>
        <w:t xml:space="preserve"> </w:t>
      </w:r>
      <w:r w:rsidR="004C5049">
        <w:rPr>
          <w:rFonts w:ascii="Arial Black" w:hAnsi="Arial Black" w:cs="Times New Roman"/>
          <w:b/>
        </w:rPr>
        <w:t xml:space="preserve">   </w:t>
      </w:r>
    </w:p>
    <w:p w:rsidR="000C36A5" w:rsidRPr="00691BB1" w:rsidRDefault="000C36A5" w:rsidP="000C36A5">
      <w:pPr>
        <w:rPr>
          <w:rFonts w:ascii="Times New Roman" w:hAnsi="Times New Roman" w:cs="Times New Roman"/>
        </w:rPr>
      </w:pPr>
      <w:r w:rsidRPr="007C672D">
        <w:rPr>
          <w:rFonts w:ascii="Times New Roman" w:hAnsi="Times New Roman" w:cs="Times New Roman"/>
          <w:b/>
        </w:rPr>
        <w:t xml:space="preserve">Type of </w:t>
      </w:r>
      <w:r w:rsidR="00A65E18" w:rsidRPr="007C672D">
        <w:rPr>
          <w:rFonts w:ascii="Times New Roman" w:hAnsi="Times New Roman" w:cs="Times New Roman"/>
          <w:b/>
        </w:rPr>
        <w:t xml:space="preserve">Event: </w:t>
      </w:r>
      <w:r w:rsidR="007C672D" w:rsidRPr="007C672D">
        <w:rPr>
          <w:rFonts w:ascii="Times New Roman" w:hAnsi="Times New Roman" w:cs="Times New Roman"/>
          <w:b/>
        </w:rPr>
        <w:t xml:space="preserve"> </w:t>
      </w:r>
      <w:r w:rsidR="00DB3FBD">
        <w:rPr>
          <w:rFonts w:ascii="Times New Roman" w:hAnsi="Times New Roman" w:cs="Times New Roman"/>
          <w:b/>
        </w:rPr>
        <w:tab/>
      </w:r>
      <w:r w:rsidR="009A7A47" w:rsidRPr="00691BB1">
        <w:rPr>
          <w:rFonts w:ascii="Times New Roman" w:hAnsi="Times New Roman" w:cs="Times New Roman"/>
        </w:rPr>
        <w:t>C</w:t>
      </w:r>
      <w:r w:rsidR="007C672D" w:rsidRPr="00691BB1">
        <w:rPr>
          <w:rFonts w:ascii="Times New Roman" w:hAnsi="Times New Roman" w:cs="Times New Roman"/>
        </w:rPr>
        <w:t xml:space="preserve">onstruction of Imphal Ring Road </w:t>
      </w:r>
      <w:r w:rsidR="0014281E">
        <w:rPr>
          <w:rFonts w:ascii="Times New Roman" w:hAnsi="Times New Roman" w:cs="Times New Roman"/>
        </w:rPr>
        <w:t xml:space="preserve">in Manipur </w:t>
      </w:r>
      <w:r w:rsidR="007C672D" w:rsidRPr="00691BB1">
        <w:rPr>
          <w:rFonts w:ascii="Times New Roman" w:hAnsi="Times New Roman" w:cs="Times New Roman"/>
        </w:rPr>
        <w:t xml:space="preserve">without Indigenous peoples Consent </w:t>
      </w:r>
    </w:p>
    <w:p w:rsidR="000C36A5" w:rsidRPr="007C672D" w:rsidRDefault="00A65E18" w:rsidP="000C36A5">
      <w:pPr>
        <w:rPr>
          <w:rFonts w:ascii="Times New Roman" w:hAnsi="Times New Roman" w:cs="Times New Roman"/>
          <w:b/>
        </w:rPr>
      </w:pPr>
      <w:r w:rsidRPr="007C672D">
        <w:rPr>
          <w:rFonts w:ascii="Times New Roman" w:hAnsi="Times New Roman" w:cs="Times New Roman"/>
          <w:b/>
        </w:rPr>
        <w:t xml:space="preserve">Perpetrator: </w:t>
      </w:r>
      <w:r w:rsidR="007C672D" w:rsidRPr="007C672D">
        <w:rPr>
          <w:rFonts w:ascii="Times New Roman" w:hAnsi="Times New Roman" w:cs="Times New Roman"/>
          <w:b/>
        </w:rPr>
        <w:t xml:space="preserve"> </w:t>
      </w:r>
      <w:r w:rsidR="00DB3FBD">
        <w:rPr>
          <w:rFonts w:ascii="Times New Roman" w:hAnsi="Times New Roman" w:cs="Times New Roman"/>
          <w:b/>
        </w:rPr>
        <w:tab/>
      </w:r>
      <w:r w:rsidR="00DB3FBD">
        <w:rPr>
          <w:rFonts w:ascii="Times New Roman" w:hAnsi="Times New Roman" w:cs="Times New Roman"/>
          <w:b/>
        </w:rPr>
        <w:tab/>
      </w:r>
      <w:r w:rsidR="007C672D" w:rsidRPr="00691BB1">
        <w:rPr>
          <w:rFonts w:ascii="Times New Roman" w:hAnsi="Times New Roman" w:cs="Times New Roman"/>
        </w:rPr>
        <w:t>Public Works Department, Government of Manipur and Asian Development Bank</w:t>
      </w:r>
      <w:r w:rsidR="007C672D" w:rsidRPr="007C672D">
        <w:rPr>
          <w:rFonts w:ascii="Times New Roman" w:hAnsi="Times New Roman" w:cs="Times New Roman"/>
          <w:b/>
        </w:rPr>
        <w:t xml:space="preserve"> </w:t>
      </w:r>
    </w:p>
    <w:p w:rsidR="000C36A5" w:rsidRPr="00691BB1" w:rsidRDefault="000C36A5" w:rsidP="000C36A5">
      <w:pPr>
        <w:rPr>
          <w:rFonts w:ascii="Times New Roman" w:hAnsi="Times New Roman" w:cs="Times New Roman"/>
        </w:rPr>
      </w:pPr>
      <w:r w:rsidRPr="007C672D">
        <w:rPr>
          <w:rFonts w:ascii="Times New Roman" w:hAnsi="Times New Roman" w:cs="Times New Roman"/>
          <w:b/>
        </w:rPr>
        <w:t xml:space="preserve">Date </w:t>
      </w:r>
      <w:r w:rsidR="006319A1" w:rsidRPr="007C672D">
        <w:rPr>
          <w:rFonts w:ascii="Times New Roman" w:hAnsi="Times New Roman" w:cs="Times New Roman"/>
          <w:b/>
        </w:rPr>
        <w:t xml:space="preserve">of Event: </w:t>
      </w:r>
      <w:r w:rsidR="00DB3FBD">
        <w:rPr>
          <w:rFonts w:ascii="Times New Roman" w:hAnsi="Times New Roman" w:cs="Times New Roman"/>
          <w:b/>
        </w:rPr>
        <w:tab/>
      </w:r>
      <w:r w:rsidR="00DB3FBD">
        <w:rPr>
          <w:rFonts w:ascii="Times New Roman" w:hAnsi="Times New Roman" w:cs="Times New Roman"/>
          <w:b/>
        </w:rPr>
        <w:tab/>
      </w:r>
      <w:r w:rsidR="00242E8D" w:rsidRPr="00242E8D">
        <w:rPr>
          <w:rFonts w:ascii="Times New Roman" w:hAnsi="Times New Roman" w:cs="Times New Roman"/>
        </w:rPr>
        <w:t xml:space="preserve">Continued Violations since </w:t>
      </w:r>
      <w:r w:rsidR="00804807" w:rsidRPr="00242E8D">
        <w:rPr>
          <w:rFonts w:ascii="Times New Roman" w:hAnsi="Times New Roman" w:cs="Times New Roman"/>
        </w:rPr>
        <w:t>September 2014</w:t>
      </w:r>
      <w:r w:rsidR="00242E8D">
        <w:rPr>
          <w:rFonts w:ascii="Times New Roman" w:hAnsi="Times New Roman" w:cs="Times New Roman"/>
        </w:rPr>
        <w:t xml:space="preserve"> </w:t>
      </w:r>
      <w:r w:rsidR="00804807" w:rsidRPr="00691BB1">
        <w:rPr>
          <w:rFonts w:ascii="Times New Roman" w:hAnsi="Times New Roman" w:cs="Times New Roman"/>
        </w:rPr>
        <w:t xml:space="preserve"> </w:t>
      </w:r>
    </w:p>
    <w:p w:rsidR="00930EA3" w:rsidRPr="00C67276" w:rsidRDefault="001700E9" w:rsidP="001C7929">
      <w:pPr>
        <w:spacing w:after="0"/>
        <w:rPr>
          <w:rFonts w:ascii="Times New Roman" w:hAnsi="Times New Roman" w:cs="Times New Roman"/>
        </w:rPr>
      </w:pPr>
      <w:r>
        <w:rPr>
          <w:rFonts w:ascii="Times New Roman" w:hAnsi="Times New Roman" w:cs="Times New Roman"/>
          <w:b/>
        </w:rPr>
        <w:t>Sour</w:t>
      </w:r>
      <w:r w:rsidR="00480455">
        <w:rPr>
          <w:rFonts w:ascii="Times New Roman" w:hAnsi="Times New Roman" w:cs="Times New Roman"/>
          <w:b/>
        </w:rPr>
        <w:t>ce</w:t>
      </w:r>
      <w:r>
        <w:rPr>
          <w:rFonts w:ascii="Times New Roman" w:hAnsi="Times New Roman" w:cs="Times New Roman"/>
          <w:b/>
        </w:rPr>
        <w:t xml:space="preserve"> of Information: </w:t>
      </w:r>
      <w:r w:rsidR="00691BB1">
        <w:rPr>
          <w:rFonts w:ascii="Times New Roman" w:hAnsi="Times New Roman" w:cs="Times New Roman"/>
          <w:b/>
        </w:rPr>
        <w:t xml:space="preserve"> </w:t>
      </w:r>
      <w:r w:rsidR="007A55FB">
        <w:rPr>
          <w:rFonts w:ascii="Times New Roman" w:hAnsi="Times New Roman" w:cs="Times New Roman"/>
          <w:b/>
        </w:rPr>
        <w:t xml:space="preserve"> </w:t>
      </w:r>
      <w:r w:rsidR="00930EA3">
        <w:rPr>
          <w:rFonts w:ascii="Times New Roman" w:hAnsi="Times New Roman" w:cs="Times New Roman"/>
          <w:b/>
        </w:rPr>
        <w:t xml:space="preserve"> </w:t>
      </w:r>
      <w:r w:rsidRPr="00C67276">
        <w:rPr>
          <w:rFonts w:ascii="Times New Roman" w:hAnsi="Times New Roman" w:cs="Times New Roman"/>
        </w:rPr>
        <w:t>Centre for Research and</w:t>
      </w:r>
      <w:r w:rsidR="00930EA3" w:rsidRPr="00C67276">
        <w:rPr>
          <w:rFonts w:ascii="Times New Roman" w:hAnsi="Times New Roman" w:cs="Times New Roman"/>
        </w:rPr>
        <w:t xml:space="preserve"> Advocacy, Manipur   </w:t>
      </w:r>
    </w:p>
    <w:p w:rsidR="00930EA3" w:rsidRPr="00C67276" w:rsidRDefault="00930EA3" w:rsidP="001C7929">
      <w:pPr>
        <w:spacing w:after="0"/>
        <w:rPr>
          <w:rFonts w:ascii="Times New Roman" w:hAnsi="Times New Roman" w:cs="Times New Roman"/>
        </w:rPr>
      </w:pPr>
      <w:r w:rsidRPr="00C67276">
        <w:rPr>
          <w:rFonts w:ascii="Times New Roman" w:hAnsi="Times New Roman" w:cs="Times New Roman"/>
          <w:b/>
        </w:rPr>
        <w:tab/>
      </w:r>
      <w:r w:rsidRPr="00C67276">
        <w:rPr>
          <w:rFonts w:ascii="Times New Roman" w:hAnsi="Times New Roman" w:cs="Times New Roman"/>
          <w:b/>
        </w:rPr>
        <w:tab/>
      </w:r>
      <w:r w:rsidRPr="00C67276">
        <w:rPr>
          <w:rFonts w:ascii="Times New Roman" w:hAnsi="Times New Roman" w:cs="Times New Roman"/>
          <w:b/>
        </w:rPr>
        <w:tab/>
        <w:t xml:space="preserve">   </w:t>
      </w:r>
      <w:r w:rsidR="001700E9" w:rsidRPr="00C67276">
        <w:rPr>
          <w:rFonts w:ascii="Times New Roman" w:hAnsi="Times New Roman" w:cs="Times New Roman"/>
        </w:rPr>
        <w:t xml:space="preserve">(Forum for Indigenous Peoples &amp; Action, Manipur)   </w:t>
      </w:r>
    </w:p>
    <w:p w:rsidR="00930EA3" w:rsidRPr="00C67276" w:rsidRDefault="001C7929" w:rsidP="001C7929">
      <w:pPr>
        <w:spacing w:after="0"/>
        <w:ind w:left="1440" w:firstLine="720"/>
        <w:rPr>
          <w:rFonts w:ascii="Times New Roman" w:hAnsi="Times New Roman" w:cs="Times New Roman"/>
        </w:rPr>
      </w:pPr>
      <w:r w:rsidRPr="00C67276">
        <w:rPr>
          <w:rFonts w:ascii="Times New Roman" w:hAnsi="Times New Roman" w:cs="Times New Roman"/>
        </w:rPr>
        <w:t xml:space="preserve">    </w:t>
      </w:r>
      <w:r w:rsidR="001700E9" w:rsidRPr="00C67276">
        <w:rPr>
          <w:rFonts w:ascii="Times New Roman" w:hAnsi="Times New Roman" w:cs="Times New Roman"/>
        </w:rPr>
        <w:t xml:space="preserve">Sega Road Hodam Leirak   </w:t>
      </w:r>
    </w:p>
    <w:p w:rsidR="00930EA3" w:rsidRPr="00C67276" w:rsidRDefault="001C7929" w:rsidP="001C7929">
      <w:pPr>
        <w:spacing w:after="0"/>
        <w:ind w:left="1440" w:firstLine="720"/>
        <w:rPr>
          <w:rFonts w:ascii="Times New Roman" w:hAnsi="Times New Roman" w:cs="Times New Roman"/>
        </w:rPr>
      </w:pPr>
      <w:r w:rsidRPr="00C67276">
        <w:rPr>
          <w:rFonts w:ascii="Times New Roman" w:hAnsi="Times New Roman" w:cs="Times New Roman"/>
        </w:rPr>
        <w:t xml:space="preserve">    </w:t>
      </w:r>
      <w:r w:rsidR="001700E9" w:rsidRPr="00C67276">
        <w:rPr>
          <w:rFonts w:ascii="Times New Roman" w:hAnsi="Times New Roman" w:cs="Times New Roman"/>
        </w:rPr>
        <w:t xml:space="preserve">Imphal Manipur NE India 795001    </w:t>
      </w:r>
    </w:p>
    <w:p w:rsidR="00930EA3" w:rsidRPr="00C67276" w:rsidRDefault="001C7929" w:rsidP="001C7929">
      <w:pPr>
        <w:spacing w:after="0"/>
        <w:ind w:left="1440" w:firstLine="720"/>
        <w:rPr>
          <w:rFonts w:ascii="Times New Roman" w:hAnsi="Times New Roman" w:cs="Times New Roman"/>
        </w:rPr>
      </w:pPr>
      <w:r w:rsidRPr="00C67276">
        <w:rPr>
          <w:rFonts w:ascii="Times New Roman" w:hAnsi="Times New Roman" w:cs="Times New Roman"/>
        </w:rPr>
        <w:t xml:space="preserve">    </w:t>
      </w:r>
      <w:hyperlink r:id="rId7" w:history="1">
        <w:r w:rsidR="001700E9" w:rsidRPr="00C67276">
          <w:rPr>
            <w:rStyle w:val="Hyperlink"/>
            <w:rFonts w:ascii="Times New Roman" w:hAnsi="Times New Roman" w:cs="Times New Roman"/>
          </w:rPr>
          <w:t>www.cramanipur.wordpress.com</w:t>
        </w:r>
      </w:hyperlink>
      <w:r w:rsidR="001700E9" w:rsidRPr="00C67276">
        <w:rPr>
          <w:rFonts w:ascii="Times New Roman" w:hAnsi="Times New Roman" w:cs="Times New Roman"/>
        </w:rPr>
        <w:t xml:space="preserve"> </w:t>
      </w:r>
      <w:r w:rsidR="00D10EDA">
        <w:rPr>
          <w:rFonts w:ascii="Times New Roman" w:hAnsi="Times New Roman" w:cs="Times New Roman"/>
        </w:rPr>
        <w:t xml:space="preserve">  </w:t>
      </w:r>
    </w:p>
    <w:p w:rsidR="001700E9" w:rsidRPr="000369B2" w:rsidRDefault="001C7929" w:rsidP="001C7929">
      <w:pPr>
        <w:spacing w:after="0"/>
        <w:ind w:left="1440" w:firstLine="720"/>
      </w:pPr>
      <w:r w:rsidRPr="00C67276">
        <w:rPr>
          <w:rFonts w:ascii="Times New Roman" w:hAnsi="Times New Roman" w:cs="Times New Roman"/>
        </w:rPr>
        <w:t xml:space="preserve">     </w:t>
      </w:r>
      <w:hyperlink r:id="rId8" w:history="1">
        <w:r w:rsidR="001700E9" w:rsidRPr="00C67276">
          <w:rPr>
            <w:rStyle w:val="Hyperlink"/>
            <w:rFonts w:ascii="Times New Roman" w:hAnsi="Times New Roman" w:cs="Times New Roman"/>
          </w:rPr>
          <w:t>www.cra.manipur@gmail.com</w:t>
        </w:r>
      </w:hyperlink>
      <w:r w:rsidR="001700E9" w:rsidRPr="000369B2">
        <w:t xml:space="preserve">     </w:t>
      </w:r>
    </w:p>
    <w:p w:rsidR="00CA36A0" w:rsidRPr="007C672D" w:rsidRDefault="001B4B23" w:rsidP="000C36A5">
      <w:pPr>
        <w:rPr>
          <w:rFonts w:ascii="Times New Roman" w:hAnsi="Times New Roman" w:cs="Times New Roman"/>
          <w:b/>
        </w:rPr>
      </w:pPr>
      <w:r w:rsidRPr="007C672D">
        <w:rPr>
          <w:rFonts w:ascii="Times New Roman" w:hAnsi="Times New Roman" w:cs="Times New Roman"/>
          <w:b/>
        </w:rPr>
        <w:t xml:space="preserve">Event Description: </w:t>
      </w:r>
      <w:r w:rsidR="008C5901" w:rsidRPr="007C672D">
        <w:rPr>
          <w:rFonts w:ascii="Times New Roman" w:hAnsi="Times New Roman" w:cs="Times New Roman"/>
          <w:b/>
        </w:rPr>
        <w:t xml:space="preserve">    </w:t>
      </w:r>
    </w:p>
    <w:p w:rsidR="001324A5" w:rsidRDefault="001324A5" w:rsidP="001324A5">
      <w:pPr>
        <w:pStyle w:val="Normaalweb"/>
        <w:numPr>
          <w:ilvl w:val="0"/>
          <w:numId w:val="2"/>
        </w:numPr>
        <w:shd w:val="clear" w:color="auto" w:fill="FFFFFF"/>
        <w:spacing w:before="300" w:beforeAutospacing="0" w:after="300" w:afterAutospacing="0" w:line="300" w:lineRule="atLeast"/>
        <w:jc w:val="both"/>
        <w:textAlignment w:val="baseline"/>
      </w:pPr>
      <w:r>
        <w:t xml:space="preserve">That the </w:t>
      </w:r>
      <w:r w:rsidR="00B9002C">
        <w:t xml:space="preserve">Government of Manipur </w:t>
      </w:r>
      <w:r>
        <w:t>aggressively pursu</w:t>
      </w:r>
      <w:r w:rsidR="00B9002C">
        <w:t xml:space="preserve">ed </w:t>
      </w:r>
      <w:r>
        <w:t xml:space="preserve">construction of the Imphal Town Ring Road with the financial support of the Asian Development Bank (ADB). The Ring Road is part of the major road projects in Manipur pursued under the </w:t>
      </w:r>
      <w:r w:rsidRPr="00A74514">
        <w:t>North East State Roads</w:t>
      </w:r>
      <w:r>
        <w:t xml:space="preserve"> Investment P</w:t>
      </w:r>
      <w:r w:rsidRPr="00A74514">
        <w:t xml:space="preserve">rogram </w:t>
      </w:r>
      <w:r>
        <w:t xml:space="preserve">(NESRIP), funded by Asian Development Bank </w:t>
      </w:r>
      <w:r w:rsidRPr="00A74514">
        <w:t xml:space="preserve">through </w:t>
      </w:r>
      <w:r>
        <w:t xml:space="preserve">its   </w:t>
      </w:r>
      <w:r w:rsidRPr="00A74514">
        <w:t xml:space="preserve">South Asia sub regional economic </w:t>
      </w:r>
      <w:r w:rsidR="002D3981">
        <w:t xml:space="preserve">cooperation </w:t>
      </w:r>
      <w:r w:rsidRPr="00A74514">
        <w:t>(SASEC)</w:t>
      </w:r>
      <w:r>
        <w:t xml:space="preserve"> Regional Road Connectivity project. </w:t>
      </w:r>
      <w:r w:rsidR="00210F7B">
        <w:t xml:space="preserve"> </w:t>
      </w:r>
    </w:p>
    <w:p w:rsidR="001324A5" w:rsidRDefault="001324A5" w:rsidP="001324A5">
      <w:pPr>
        <w:pStyle w:val="Normaalweb"/>
        <w:numPr>
          <w:ilvl w:val="0"/>
          <w:numId w:val="2"/>
        </w:numPr>
        <w:shd w:val="clear" w:color="auto" w:fill="FFFFFF"/>
        <w:spacing w:before="300" w:beforeAutospacing="0" w:after="300" w:afterAutospacing="0" w:line="300" w:lineRule="atLeast"/>
        <w:jc w:val="both"/>
        <w:textAlignment w:val="baseline"/>
      </w:pPr>
      <w:r>
        <w:t xml:space="preserve">That the Project Director of the North East State Road Investment Program (NESRIP), Public Works Department, Government of Manipur, without the consultation and consent of affected peoples, wrote to the Deputy Commissioner of Imphal West and East District on 5 May 2014 to commence acquisition of land required for the Imphal Town Ring road project. </w:t>
      </w:r>
    </w:p>
    <w:p w:rsidR="001324A5" w:rsidRDefault="001324A5" w:rsidP="001324A5">
      <w:pPr>
        <w:pStyle w:val="Normaalweb"/>
        <w:numPr>
          <w:ilvl w:val="0"/>
          <w:numId w:val="2"/>
        </w:numPr>
        <w:shd w:val="clear" w:color="auto" w:fill="FFFFFF"/>
        <w:spacing w:before="300" w:beforeAutospacing="0" w:after="300" w:afterAutospacing="0" w:line="300" w:lineRule="atLeast"/>
        <w:jc w:val="both"/>
        <w:textAlignment w:val="baseline"/>
        <w:rPr>
          <w:color w:val="000000"/>
        </w:rPr>
      </w:pPr>
      <w:r w:rsidRPr="009878A4">
        <w:rPr>
          <w:color w:val="000000"/>
        </w:rPr>
        <w:t xml:space="preserve">The proposed Imphal Ring road, which will be 40 Km long and width of 30 metres, is planned to be constructed within a period of five years before the year 2020 at the estimated cost of around Rs. 240 Crores Indian Rupees. Media reported that field survey for the ring road plan has been already completed and the Detailed Project Report is </w:t>
      </w:r>
      <w:r>
        <w:rPr>
          <w:color w:val="000000"/>
        </w:rPr>
        <w:t xml:space="preserve">under preparation. </w:t>
      </w:r>
    </w:p>
    <w:p w:rsidR="001324A5" w:rsidRPr="00F76B27" w:rsidRDefault="001324A5" w:rsidP="001324A5">
      <w:pPr>
        <w:pStyle w:val="Normaalweb"/>
        <w:numPr>
          <w:ilvl w:val="0"/>
          <w:numId w:val="2"/>
        </w:numPr>
        <w:shd w:val="clear" w:color="auto" w:fill="FFFFFF"/>
        <w:spacing w:before="300" w:beforeAutospacing="0" w:after="300" w:afterAutospacing="0" w:line="300" w:lineRule="atLeast"/>
        <w:jc w:val="both"/>
        <w:textAlignment w:val="baseline"/>
      </w:pPr>
      <w:r w:rsidRPr="0031262D">
        <w:rPr>
          <w:color w:val="000000"/>
        </w:rPr>
        <w:t xml:space="preserve">The Public Works Department, Government of Manipur issued tender notice on 10 September 2014 inviting Consultants to take up Feasibility Study and preparation of Detailed Project Report for construction of "Greater Imphal Ring Road” with assistance of ADB.  The Inter Continental Technocraft is being considered as a consultant for the proposed ring road. </w:t>
      </w:r>
      <w:r w:rsidRPr="0031262D">
        <w:rPr>
          <w:color w:val="000000"/>
          <w:shd w:val="clear" w:color="auto" w:fill="FFFFFF"/>
        </w:rPr>
        <w:t xml:space="preserve">Following the initiation of works for construction of a Ring Road around Imphal Town, a team of experts from the EGIS International, France led by Transport specialist Eyan Jennings inspected the condition of roads and crossings in Imphal town on 6 November 2014. </w:t>
      </w:r>
    </w:p>
    <w:p w:rsidR="001324A5" w:rsidRPr="00A74514" w:rsidRDefault="001324A5" w:rsidP="001324A5">
      <w:pPr>
        <w:pStyle w:val="Normaalweb"/>
        <w:numPr>
          <w:ilvl w:val="0"/>
          <w:numId w:val="2"/>
        </w:numPr>
        <w:shd w:val="clear" w:color="auto" w:fill="FFFFFF"/>
        <w:spacing w:before="300" w:beforeAutospacing="0" w:after="300" w:afterAutospacing="0" w:line="300" w:lineRule="atLeast"/>
        <w:jc w:val="both"/>
        <w:textAlignment w:val="baseline"/>
      </w:pPr>
      <w:r>
        <w:rPr>
          <w:color w:val="000000"/>
          <w:shd w:val="clear" w:color="auto" w:fill="FFFFFF"/>
        </w:rPr>
        <w:t xml:space="preserve">Representatives of Mr. MK Mohanty, Resettlement Specialist, appoint as consultant by ADB for the project commenced </w:t>
      </w:r>
      <w:r w:rsidR="00E57319">
        <w:rPr>
          <w:color w:val="000000"/>
          <w:shd w:val="clear" w:color="auto" w:fill="FFFFFF"/>
        </w:rPr>
        <w:t xml:space="preserve">socio economic surveys in Kongba, Langthabal, Langol </w:t>
      </w:r>
      <w:r>
        <w:rPr>
          <w:color w:val="000000"/>
          <w:shd w:val="clear" w:color="auto" w:fill="FFFFFF"/>
        </w:rPr>
        <w:t xml:space="preserve">and other areas without clearly informing </w:t>
      </w:r>
      <w:r w:rsidR="00E57319">
        <w:rPr>
          <w:color w:val="000000"/>
          <w:shd w:val="clear" w:color="auto" w:fill="FFFFFF"/>
        </w:rPr>
        <w:t xml:space="preserve">communities intents and </w:t>
      </w:r>
      <w:r w:rsidR="003867C9">
        <w:rPr>
          <w:color w:val="000000"/>
          <w:shd w:val="clear" w:color="auto" w:fill="FFFFFF"/>
        </w:rPr>
        <w:t>details of their surveys</w:t>
      </w:r>
      <w:r w:rsidR="00CB30FD">
        <w:rPr>
          <w:color w:val="000000"/>
          <w:shd w:val="clear" w:color="auto" w:fill="FFFFFF"/>
        </w:rPr>
        <w:t xml:space="preserve">, which residents of Kongba, Langthabal and Langol </w:t>
      </w:r>
      <w:r>
        <w:rPr>
          <w:color w:val="000000"/>
          <w:shd w:val="clear" w:color="auto" w:fill="FFFFFF"/>
        </w:rPr>
        <w:t xml:space="preserve">objected </w:t>
      </w:r>
      <w:r w:rsidR="003867C9">
        <w:rPr>
          <w:color w:val="000000"/>
          <w:shd w:val="clear" w:color="auto" w:fill="FFFFFF"/>
        </w:rPr>
        <w:t>to</w:t>
      </w:r>
      <w:r>
        <w:rPr>
          <w:color w:val="000000"/>
          <w:shd w:val="clear" w:color="auto" w:fill="FFFFFF"/>
        </w:rPr>
        <w:t xml:space="preserve">.  </w:t>
      </w:r>
    </w:p>
    <w:p w:rsidR="001324A5" w:rsidRPr="00A74514" w:rsidRDefault="001324A5" w:rsidP="001324A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POSSIBLE </w:t>
      </w:r>
      <w:r w:rsidRPr="00A74514">
        <w:rPr>
          <w:rFonts w:ascii="Times New Roman" w:hAnsi="Times New Roman" w:cs="Times New Roman"/>
          <w:b/>
          <w:sz w:val="24"/>
          <w:szCs w:val="24"/>
        </w:rPr>
        <w:t>IMPACTS</w:t>
      </w:r>
      <w:r>
        <w:rPr>
          <w:rFonts w:ascii="Times New Roman" w:hAnsi="Times New Roman" w:cs="Times New Roman"/>
          <w:b/>
          <w:sz w:val="24"/>
          <w:szCs w:val="24"/>
        </w:rPr>
        <w:t xml:space="preserve"> OF IMPHAL RING ROAD </w:t>
      </w:r>
    </w:p>
    <w:p w:rsidR="00384059" w:rsidRDefault="001324A5" w:rsidP="001324A5">
      <w:pPr>
        <w:pStyle w:val="Lijstalinea"/>
        <w:numPr>
          <w:ilvl w:val="0"/>
          <w:numId w:val="2"/>
        </w:numPr>
        <w:jc w:val="both"/>
        <w:rPr>
          <w:rFonts w:ascii="Times New Roman" w:hAnsi="Times New Roman" w:cs="Times New Roman"/>
          <w:sz w:val="24"/>
          <w:szCs w:val="24"/>
        </w:rPr>
      </w:pPr>
      <w:r w:rsidRPr="00384059">
        <w:rPr>
          <w:rFonts w:ascii="Times New Roman" w:hAnsi="Times New Roman" w:cs="Times New Roman"/>
          <w:sz w:val="24"/>
          <w:szCs w:val="24"/>
        </w:rPr>
        <w:t>The Imphal Town Ring Road project will acquire residential a</w:t>
      </w:r>
      <w:r w:rsidR="00CF5A24" w:rsidRPr="00384059">
        <w:rPr>
          <w:rFonts w:ascii="Times New Roman" w:hAnsi="Times New Roman" w:cs="Times New Roman"/>
          <w:sz w:val="24"/>
          <w:szCs w:val="24"/>
        </w:rPr>
        <w:t xml:space="preserve">reas in Kongba Nandeibam Leikai, </w:t>
      </w:r>
      <w:r w:rsidRPr="00384059">
        <w:rPr>
          <w:rFonts w:ascii="Times New Roman" w:hAnsi="Times New Roman" w:cs="Times New Roman"/>
          <w:sz w:val="24"/>
          <w:szCs w:val="24"/>
        </w:rPr>
        <w:t>Langthabal area</w:t>
      </w:r>
      <w:r w:rsidR="00CF5A24" w:rsidRPr="00384059">
        <w:rPr>
          <w:rFonts w:ascii="Times New Roman" w:hAnsi="Times New Roman" w:cs="Times New Roman"/>
          <w:sz w:val="24"/>
          <w:szCs w:val="24"/>
        </w:rPr>
        <w:t>, Langol area</w:t>
      </w:r>
      <w:r w:rsidRPr="00384059">
        <w:rPr>
          <w:rFonts w:ascii="Times New Roman" w:hAnsi="Times New Roman" w:cs="Times New Roman"/>
          <w:sz w:val="24"/>
          <w:szCs w:val="24"/>
        </w:rPr>
        <w:t xml:space="preserve"> in Imphal West</w:t>
      </w:r>
      <w:r w:rsidR="00CF5A24" w:rsidRPr="00384059">
        <w:rPr>
          <w:rFonts w:ascii="Times New Roman" w:hAnsi="Times New Roman" w:cs="Times New Roman"/>
          <w:sz w:val="24"/>
          <w:szCs w:val="24"/>
        </w:rPr>
        <w:t xml:space="preserve"> and East</w:t>
      </w:r>
      <w:r w:rsidRPr="00384059">
        <w:rPr>
          <w:rFonts w:ascii="Times New Roman" w:hAnsi="Times New Roman" w:cs="Times New Roman"/>
          <w:sz w:val="24"/>
          <w:szCs w:val="24"/>
        </w:rPr>
        <w:t xml:space="preserve"> District. An initial assessment indicates that project will affect more than 500 acres of prime agricultural land in Kongba, Bashikhong, Langthabal, </w:t>
      </w:r>
      <w:r w:rsidR="00384059">
        <w:rPr>
          <w:rFonts w:ascii="Times New Roman" w:hAnsi="Times New Roman" w:cs="Times New Roman"/>
          <w:sz w:val="24"/>
          <w:szCs w:val="24"/>
        </w:rPr>
        <w:t xml:space="preserve">Langol, Lamphel etc </w:t>
      </w:r>
      <w:r w:rsidRPr="00384059">
        <w:rPr>
          <w:rFonts w:ascii="Times New Roman" w:hAnsi="Times New Roman" w:cs="Times New Roman"/>
          <w:sz w:val="24"/>
          <w:szCs w:val="24"/>
        </w:rPr>
        <w:t>in Imphal West and East Dis</w:t>
      </w:r>
      <w:r w:rsidR="009E3867">
        <w:rPr>
          <w:rFonts w:ascii="Times New Roman" w:hAnsi="Times New Roman" w:cs="Times New Roman"/>
          <w:sz w:val="24"/>
          <w:szCs w:val="24"/>
        </w:rPr>
        <w:t>tric</w:t>
      </w:r>
      <w:r w:rsidR="00DD7E61">
        <w:rPr>
          <w:rFonts w:ascii="Times New Roman" w:hAnsi="Times New Roman" w:cs="Times New Roman"/>
          <w:sz w:val="24"/>
          <w:szCs w:val="24"/>
        </w:rPr>
        <w:t xml:space="preserve">ts. </w:t>
      </w:r>
      <w:r w:rsidR="00384059">
        <w:rPr>
          <w:rFonts w:ascii="Times New Roman" w:hAnsi="Times New Roman" w:cs="Times New Roman"/>
          <w:sz w:val="24"/>
          <w:szCs w:val="24"/>
        </w:rPr>
        <w:t>T</w:t>
      </w:r>
      <w:r w:rsidR="005C54A0" w:rsidRPr="00384059">
        <w:rPr>
          <w:rFonts w:ascii="Times New Roman" w:hAnsi="Times New Roman" w:cs="Times New Roman"/>
          <w:sz w:val="24"/>
          <w:szCs w:val="24"/>
        </w:rPr>
        <w:t xml:space="preserve">he </w:t>
      </w:r>
      <w:r w:rsidRPr="00384059">
        <w:rPr>
          <w:rFonts w:ascii="Times New Roman" w:hAnsi="Times New Roman" w:cs="Times New Roman"/>
          <w:sz w:val="24"/>
          <w:szCs w:val="24"/>
        </w:rPr>
        <w:t xml:space="preserve">total number of families to be affected by the project is </w:t>
      </w:r>
      <w:r w:rsidR="00384059">
        <w:rPr>
          <w:rFonts w:ascii="Times New Roman" w:hAnsi="Times New Roman" w:cs="Times New Roman"/>
          <w:sz w:val="24"/>
          <w:szCs w:val="24"/>
        </w:rPr>
        <w:t>y</w:t>
      </w:r>
      <w:r w:rsidRPr="00384059">
        <w:rPr>
          <w:rFonts w:ascii="Times New Roman" w:hAnsi="Times New Roman" w:cs="Times New Roman"/>
          <w:sz w:val="24"/>
          <w:szCs w:val="24"/>
        </w:rPr>
        <w:t xml:space="preserve">et to be </w:t>
      </w:r>
      <w:r w:rsidR="00275B6A" w:rsidRPr="00384059">
        <w:rPr>
          <w:rFonts w:ascii="Times New Roman" w:hAnsi="Times New Roman" w:cs="Times New Roman"/>
          <w:sz w:val="24"/>
          <w:szCs w:val="24"/>
        </w:rPr>
        <w:t xml:space="preserve">fully </w:t>
      </w:r>
      <w:r w:rsidR="00384059">
        <w:rPr>
          <w:rFonts w:ascii="Times New Roman" w:hAnsi="Times New Roman" w:cs="Times New Roman"/>
          <w:sz w:val="24"/>
          <w:szCs w:val="24"/>
        </w:rPr>
        <w:t>ascertained.</w:t>
      </w:r>
    </w:p>
    <w:p w:rsidR="00384059" w:rsidRDefault="00384059" w:rsidP="00384059">
      <w:pPr>
        <w:pStyle w:val="Lijstalinea"/>
        <w:jc w:val="both"/>
        <w:rPr>
          <w:rFonts w:ascii="Times New Roman" w:hAnsi="Times New Roman" w:cs="Times New Roman"/>
          <w:sz w:val="24"/>
          <w:szCs w:val="24"/>
        </w:rPr>
      </w:pPr>
    </w:p>
    <w:p w:rsidR="00F121A8" w:rsidRPr="00CC1A36" w:rsidRDefault="00384059" w:rsidP="001324A5">
      <w:pPr>
        <w:pStyle w:val="Lijstalinea"/>
        <w:numPr>
          <w:ilvl w:val="0"/>
          <w:numId w:val="2"/>
        </w:numPr>
        <w:jc w:val="both"/>
        <w:rPr>
          <w:rFonts w:ascii="Times New Roman" w:hAnsi="Times New Roman" w:cs="Times New Roman"/>
          <w:sz w:val="24"/>
          <w:szCs w:val="24"/>
        </w:rPr>
      </w:pPr>
      <w:r w:rsidRPr="00CC1A36">
        <w:rPr>
          <w:rFonts w:ascii="Times New Roman" w:hAnsi="Times New Roman" w:cs="Times New Roman"/>
          <w:sz w:val="24"/>
          <w:szCs w:val="24"/>
        </w:rPr>
        <w:t xml:space="preserve">However </w:t>
      </w:r>
      <w:r w:rsidR="005C54A0" w:rsidRPr="00CC1A36">
        <w:rPr>
          <w:rFonts w:ascii="Times New Roman" w:hAnsi="Times New Roman" w:cs="Times New Roman"/>
          <w:sz w:val="24"/>
          <w:szCs w:val="24"/>
        </w:rPr>
        <w:t xml:space="preserve"> initial surveys and available maps indicates that </w:t>
      </w:r>
      <w:r w:rsidR="006E5941" w:rsidRPr="00CC1A36">
        <w:rPr>
          <w:rFonts w:ascii="Times New Roman" w:hAnsi="Times New Roman" w:cs="Times New Roman"/>
          <w:sz w:val="24"/>
          <w:szCs w:val="24"/>
        </w:rPr>
        <w:t>nearly 4</w:t>
      </w:r>
      <w:r w:rsidR="001324A5" w:rsidRPr="00CC1A36">
        <w:rPr>
          <w:rFonts w:ascii="Times New Roman" w:hAnsi="Times New Roman" w:cs="Times New Roman"/>
          <w:sz w:val="24"/>
          <w:szCs w:val="24"/>
        </w:rPr>
        <w:t xml:space="preserve">00 families will be </w:t>
      </w:r>
      <w:r w:rsidR="001F7ECA" w:rsidRPr="00CC1A36">
        <w:rPr>
          <w:rFonts w:ascii="Times New Roman" w:hAnsi="Times New Roman" w:cs="Times New Roman"/>
          <w:sz w:val="24"/>
          <w:szCs w:val="24"/>
        </w:rPr>
        <w:t xml:space="preserve">directly </w:t>
      </w:r>
      <w:r w:rsidR="001324A5" w:rsidRPr="00CC1A36">
        <w:rPr>
          <w:rFonts w:ascii="Times New Roman" w:hAnsi="Times New Roman" w:cs="Times New Roman"/>
          <w:sz w:val="24"/>
          <w:szCs w:val="24"/>
        </w:rPr>
        <w:t>affected in Lan</w:t>
      </w:r>
      <w:r w:rsidR="005C54A0" w:rsidRPr="00CC1A36">
        <w:rPr>
          <w:rFonts w:ascii="Times New Roman" w:hAnsi="Times New Roman" w:cs="Times New Roman"/>
          <w:sz w:val="24"/>
          <w:szCs w:val="24"/>
        </w:rPr>
        <w:t xml:space="preserve">gthabal, Kongba, Bashikhong etc in </w:t>
      </w:r>
      <w:r w:rsidRPr="00CC1A36">
        <w:rPr>
          <w:rFonts w:ascii="Times New Roman" w:hAnsi="Times New Roman" w:cs="Times New Roman"/>
          <w:sz w:val="24"/>
          <w:szCs w:val="24"/>
        </w:rPr>
        <w:t xml:space="preserve">Imphal West and East Districts and </w:t>
      </w:r>
      <w:r w:rsidR="00B83D0F" w:rsidRPr="00CC1A36">
        <w:rPr>
          <w:rFonts w:ascii="Times New Roman" w:hAnsi="Times New Roman" w:cs="Times New Roman"/>
          <w:sz w:val="24"/>
          <w:szCs w:val="24"/>
        </w:rPr>
        <w:t xml:space="preserve">will </w:t>
      </w:r>
      <w:r w:rsidRPr="00CC1A36">
        <w:rPr>
          <w:rFonts w:ascii="Times New Roman" w:hAnsi="Times New Roman" w:cs="Times New Roman"/>
          <w:sz w:val="24"/>
          <w:szCs w:val="24"/>
        </w:rPr>
        <w:t xml:space="preserve">lose their homestead land and </w:t>
      </w:r>
      <w:r w:rsidR="00B83D0F" w:rsidRPr="00CC1A36">
        <w:rPr>
          <w:rFonts w:ascii="Times New Roman" w:hAnsi="Times New Roman" w:cs="Times New Roman"/>
          <w:sz w:val="24"/>
          <w:szCs w:val="24"/>
        </w:rPr>
        <w:t xml:space="preserve">adjoining </w:t>
      </w:r>
      <w:r w:rsidRPr="00CC1A36">
        <w:rPr>
          <w:rFonts w:ascii="Times New Roman" w:hAnsi="Times New Roman" w:cs="Times New Roman"/>
          <w:sz w:val="24"/>
          <w:szCs w:val="24"/>
        </w:rPr>
        <w:t>structures.</w:t>
      </w:r>
      <w:r w:rsidR="001324A5" w:rsidRPr="00CC1A36">
        <w:rPr>
          <w:rFonts w:ascii="Times New Roman" w:hAnsi="Times New Roman" w:cs="Times New Roman"/>
          <w:sz w:val="24"/>
          <w:szCs w:val="24"/>
        </w:rPr>
        <w:t xml:space="preserve"> </w:t>
      </w:r>
      <w:r w:rsidR="006E5941" w:rsidRPr="00CC1A36">
        <w:rPr>
          <w:rFonts w:ascii="Times New Roman" w:hAnsi="Times New Roman" w:cs="Times New Roman"/>
          <w:sz w:val="24"/>
          <w:szCs w:val="24"/>
        </w:rPr>
        <w:t xml:space="preserve">Around 500 families will also be affected in the villages of Tharon, Thangmeiband Sinam and Yumnam Leikai, Tarung, Laimanai, Neikanglong, grace colony, Meitei Langol, Ramgailong, Vaiphei Enclave etc, inhabited by various indigenous communities, such as the Vaiphei, Paite, Meitei, Rongmei, Kom etc. </w:t>
      </w:r>
    </w:p>
    <w:p w:rsidR="00F121A8" w:rsidRPr="00CC1A36" w:rsidRDefault="00F121A8" w:rsidP="00F121A8">
      <w:pPr>
        <w:pStyle w:val="Lijstalinea"/>
        <w:rPr>
          <w:rFonts w:ascii="Times New Roman" w:hAnsi="Times New Roman" w:cs="Times New Roman"/>
          <w:sz w:val="24"/>
          <w:szCs w:val="24"/>
        </w:rPr>
      </w:pPr>
    </w:p>
    <w:p w:rsidR="001324A5" w:rsidRDefault="00D11575" w:rsidP="001324A5">
      <w:pPr>
        <w:pStyle w:val="Lijstalinea"/>
        <w:numPr>
          <w:ilvl w:val="0"/>
          <w:numId w:val="2"/>
        </w:numPr>
        <w:jc w:val="both"/>
        <w:rPr>
          <w:rFonts w:ascii="Times New Roman" w:hAnsi="Times New Roman" w:cs="Times New Roman"/>
          <w:sz w:val="24"/>
          <w:szCs w:val="24"/>
        </w:rPr>
      </w:pPr>
      <w:r w:rsidRPr="00CC1A36">
        <w:rPr>
          <w:rFonts w:ascii="Times New Roman" w:hAnsi="Times New Roman" w:cs="Times New Roman"/>
          <w:sz w:val="24"/>
          <w:szCs w:val="24"/>
        </w:rPr>
        <w:t xml:space="preserve">The project will affect the sacred Langthabal and Langol Hills, associated with the history and folklores of Meitei people. </w:t>
      </w:r>
      <w:r w:rsidR="001324A5" w:rsidRPr="00CC1A36">
        <w:rPr>
          <w:rFonts w:ascii="Times New Roman" w:hAnsi="Times New Roman" w:cs="Times New Roman"/>
          <w:sz w:val="24"/>
          <w:szCs w:val="24"/>
        </w:rPr>
        <w:t>Many families eking out their livelihood through agriculture, fis</w:t>
      </w:r>
      <w:r w:rsidR="00F121A8" w:rsidRPr="00CC1A36">
        <w:rPr>
          <w:rFonts w:ascii="Times New Roman" w:hAnsi="Times New Roman" w:cs="Times New Roman"/>
          <w:sz w:val="24"/>
          <w:szCs w:val="24"/>
        </w:rPr>
        <w:t xml:space="preserve">hing </w:t>
      </w:r>
      <w:r w:rsidR="001324A5" w:rsidRPr="00CC1A36">
        <w:rPr>
          <w:rFonts w:ascii="Times New Roman" w:hAnsi="Times New Roman" w:cs="Times New Roman"/>
          <w:sz w:val="24"/>
          <w:szCs w:val="24"/>
        </w:rPr>
        <w:t xml:space="preserve">from </w:t>
      </w:r>
      <w:r w:rsidR="00F121A8" w:rsidRPr="00CC1A36">
        <w:rPr>
          <w:rFonts w:ascii="Times New Roman" w:hAnsi="Times New Roman" w:cs="Times New Roman"/>
          <w:sz w:val="24"/>
          <w:szCs w:val="24"/>
        </w:rPr>
        <w:t>Lamphelpat wetlands wi</w:t>
      </w:r>
      <w:r w:rsidR="001324A5" w:rsidRPr="00CC1A36">
        <w:rPr>
          <w:rFonts w:ascii="Times New Roman" w:hAnsi="Times New Roman" w:cs="Times New Roman"/>
          <w:sz w:val="24"/>
          <w:szCs w:val="24"/>
        </w:rPr>
        <w:t xml:space="preserve">ll lose their survival. </w:t>
      </w:r>
    </w:p>
    <w:p w:rsidR="00CC2792" w:rsidRPr="00CC2792" w:rsidRDefault="00CC2792" w:rsidP="00CC2792">
      <w:pPr>
        <w:pStyle w:val="Lijstalinea"/>
        <w:rPr>
          <w:rFonts w:ascii="Times New Roman" w:hAnsi="Times New Roman" w:cs="Times New Roman"/>
          <w:sz w:val="24"/>
          <w:szCs w:val="24"/>
        </w:rPr>
      </w:pPr>
    </w:p>
    <w:p w:rsidR="00CC2792" w:rsidRPr="00CC1A36" w:rsidRDefault="00CC2792" w:rsidP="001324A5">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B53BF3">
        <w:rPr>
          <w:rFonts w:ascii="Times New Roman" w:hAnsi="Times New Roman" w:cs="Times New Roman"/>
          <w:sz w:val="24"/>
          <w:szCs w:val="24"/>
        </w:rPr>
        <w:t xml:space="preserve">Ring Road will also </w:t>
      </w:r>
      <w:r>
        <w:rPr>
          <w:rFonts w:ascii="Times New Roman" w:hAnsi="Times New Roman" w:cs="Times New Roman"/>
          <w:sz w:val="24"/>
          <w:szCs w:val="24"/>
        </w:rPr>
        <w:t xml:space="preserve">contribute in destroying a portion of the Langol Reserve Forest Area </w:t>
      </w:r>
      <w:r w:rsidR="00B53BF3">
        <w:rPr>
          <w:rFonts w:ascii="Times New Roman" w:hAnsi="Times New Roman" w:cs="Times New Roman"/>
          <w:sz w:val="24"/>
          <w:szCs w:val="24"/>
        </w:rPr>
        <w:t>by acquiring a portion of it an</w:t>
      </w:r>
      <w:r>
        <w:rPr>
          <w:rFonts w:ascii="Times New Roman" w:hAnsi="Times New Roman" w:cs="Times New Roman"/>
          <w:sz w:val="24"/>
          <w:szCs w:val="24"/>
        </w:rPr>
        <w:t xml:space="preserve">d the adjoining Chingmeirong Hills. </w:t>
      </w:r>
    </w:p>
    <w:p w:rsidR="001324A5" w:rsidRPr="009465C6" w:rsidRDefault="001324A5" w:rsidP="001324A5">
      <w:pPr>
        <w:pStyle w:val="Lijstalinea"/>
        <w:jc w:val="both"/>
        <w:rPr>
          <w:rFonts w:ascii="Times New Roman" w:hAnsi="Times New Roman" w:cs="Times New Roman"/>
          <w:sz w:val="24"/>
          <w:szCs w:val="24"/>
        </w:rPr>
      </w:pPr>
    </w:p>
    <w:p w:rsidR="001324A5"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t>The ADB financed Imphal Ring Road plan has failed to consult and take the consent of the affected indigenous communities and to conduct a clear impact assessment of communities who will lose their farmland and other livelihood support.</w:t>
      </w:r>
      <w:r>
        <w:rPr>
          <w:rFonts w:ascii="Times New Roman" w:hAnsi="Times New Roman" w:cs="Times New Roman"/>
          <w:sz w:val="24"/>
          <w:szCs w:val="24"/>
        </w:rPr>
        <w:t xml:space="preserve"> Affected communities are worried that surveyors intrude their villages without consulting and informing them on the project. </w:t>
      </w:r>
    </w:p>
    <w:p w:rsidR="001324A5" w:rsidRPr="00151862" w:rsidRDefault="001324A5" w:rsidP="001324A5">
      <w:pPr>
        <w:pStyle w:val="Lijstalinea"/>
        <w:rPr>
          <w:rFonts w:ascii="Times New Roman" w:hAnsi="Times New Roman" w:cs="Times New Roman"/>
          <w:sz w:val="24"/>
          <w:szCs w:val="24"/>
        </w:rPr>
      </w:pPr>
    </w:p>
    <w:p w:rsidR="001324A5"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t xml:space="preserve">Though the project has already been </w:t>
      </w:r>
      <w:r>
        <w:rPr>
          <w:rFonts w:ascii="Times New Roman" w:hAnsi="Times New Roman" w:cs="Times New Roman"/>
          <w:sz w:val="24"/>
          <w:szCs w:val="24"/>
        </w:rPr>
        <w:t xml:space="preserve">under process, </w:t>
      </w:r>
      <w:r w:rsidRPr="009465C6">
        <w:rPr>
          <w:rFonts w:ascii="Times New Roman" w:hAnsi="Times New Roman" w:cs="Times New Roman"/>
          <w:sz w:val="24"/>
          <w:szCs w:val="24"/>
        </w:rPr>
        <w:t xml:space="preserve">there have been no efforts on the part of the Government of Manipur and the Asian Development Bank and their consultants to reach out to affected communities and to inform details of the project and the possible implications on their rights and survival. Neither the government of Manipur and ADB also reveal the safeguard policies of Asian Development Policies and the villagers.    </w:t>
      </w:r>
    </w:p>
    <w:p w:rsidR="001324A5" w:rsidRPr="005809B8" w:rsidRDefault="001324A5" w:rsidP="001324A5">
      <w:pPr>
        <w:pStyle w:val="Lijstalinea"/>
        <w:rPr>
          <w:rFonts w:ascii="Times New Roman" w:hAnsi="Times New Roman" w:cs="Times New Roman"/>
          <w:sz w:val="24"/>
          <w:szCs w:val="24"/>
        </w:rPr>
      </w:pPr>
    </w:p>
    <w:p w:rsidR="001324A5" w:rsidRDefault="001324A5" w:rsidP="001324A5">
      <w:pPr>
        <w:pStyle w:val="Lijstalinea"/>
        <w:numPr>
          <w:ilvl w:val="0"/>
          <w:numId w:val="2"/>
        </w:numPr>
        <w:spacing w:before="100" w:beforeAutospacing="1" w:after="100" w:afterAutospacing="1" w:line="240" w:lineRule="auto"/>
        <w:jc w:val="both"/>
        <w:rPr>
          <w:rFonts w:ascii="Times New Roman" w:eastAsia="Times New Roman" w:hAnsi="Times New Roman" w:cs="Times New Roman"/>
          <w:spacing w:val="13"/>
          <w:sz w:val="24"/>
          <w:szCs w:val="24"/>
          <w:lang w:eastAsia="en-IN"/>
        </w:rPr>
      </w:pPr>
      <w:r>
        <w:rPr>
          <w:rFonts w:ascii="Times New Roman" w:eastAsia="Times New Roman" w:hAnsi="Times New Roman" w:cs="Times New Roman"/>
          <w:spacing w:val="13"/>
          <w:sz w:val="24"/>
          <w:szCs w:val="24"/>
          <w:lang w:eastAsia="en-IN"/>
        </w:rPr>
        <w:t xml:space="preserve">There has been no effort to conduct a detailed socio, economic, health and environmental impact assessment due to the proposed Imphal Town Ring Road. There is no clear option assessment with consultation with affected communities.  Community grounds, water bodies of Langthabal Maning Leikai and Mantri Leikai and other innumerable trees and vegetations will be affected by widening of roads.       </w:t>
      </w:r>
    </w:p>
    <w:p w:rsidR="001324A5" w:rsidRPr="00991630" w:rsidRDefault="001324A5" w:rsidP="001324A5">
      <w:pPr>
        <w:pStyle w:val="Lijstalinea"/>
        <w:rPr>
          <w:rFonts w:ascii="Times New Roman" w:eastAsia="Times New Roman" w:hAnsi="Times New Roman" w:cs="Times New Roman"/>
          <w:spacing w:val="13"/>
          <w:sz w:val="24"/>
          <w:szCs w:val="24"/>
          <w:lang w:eastAsia="en-IN"/>
        </w:rPr>
      </w:pPr>
    </w:p>
    <w:p w:rsidR="001324A5" w:rsidRDefault="001324A5" w:rsidP="001324A5">
      <w:pPr>
        <w:pStyle w:val="Lijstalinea"/>
        <w:numPr>
          <w:ilvl w:val="0"/>
          <w:numId w:val="2"/>
        </w:numPr>
        <w:spacing w:before="100" w:beforeAutospacing="1" w:after="100" w:afterAutospacing="1" w:line="240" w:lineRule="auto"/>
        <w:jc w:val="both"/>
        <w:rPr>
          <w:rFonts w:ascii="Times New Roman" w:eastAsia="Times New Roman" w:hAnsi="Times New Roman" w:cs="Times New Roman"/>
          <w:spacing w:val="13"/>
          <w:sz w:val="24"/>
          <w:szCs w:val="24"/>
          <w:lang w:eastAsia="en-IN"/>
        </w:rPr>
      </w:pPr>
      <w:r>
        <w:rPr>
          <w:rFonts w:ascii="Times New Roman" w:eastAsia="Times New Roman" w:hAnsi="Times New Roman" w:cs="Times New Roman"/>
          <w:spacing w:val="13"/>
          <w:sz w:val="24"/>
          <w:szCs w:val="24"/>
          <w:lang w:eastAsia="en-IN"/>
        </w:rPr>
        <w:t xml:space="preserve">The proposed project will contribute enormously in undermining the food sovereignty of Manipur by conscripting a huge tract of prime agriculture land for widening the road from Kongba to Langthabal to Bashikhong area in outskirt of Imphal Town etc and several other places. Many are still ignorant of impacts as the project authorities failed to reach out communities to inform intended impacts. </w:t>
      </w:r>
    </w:p>
    <w:p w:rsidR="001324A5" w:rsidRPr="0042391B" w:rsidRDefault="001324A5" w:rsidP="001324A5">
      <w:pPr>
        <w:pStyle w:val="Lijstalinea"/>
        <w:rPr>
          <w:rFonts w:ascii="Times New Roman" w:hAnsi="Times New Roman" w:cs="Times New Roman"/>
          <w:sz w:val="24"/>
          <w:szCs w:val="24"/>
        </w:rPr>
      </w:pPr>
    </w:p>
    <w:p w:rsidR="001324A5"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lastRenderedPageBreak/>
        <w:t>The affected people of Kongba Nandeibam Leikai, while objecting t</w:t>
      </w:r>
      <w:r>
        <w:rPr>
          <w:rFonts w:ascii="Times New Roman" w:hAnsi="Times New Roman" w:cs="Times New Roman"/>
          <w:sz w:val="24"/>
          <w:szCs w:val="24"/>
        </w:rPr>
        <w:t xml:space="preserve">he project said the communities’ </w:t>
      </w:r>
      <w:r w:rsidRPr="009465C6">
        <w:rPr>
          <w:rFonts w:ascii="Times New Roman" w:hAnsi="Times New Roman" w:cs="Times New Roman"/>
          <w:sz w:val="24"/>
          <w:szCs w:val="24"/>
        </w:rPr>
        <w:t xml:space="preserve">had already sacrificed their land previously for road construction along the Kongba River banks. And to additional acquire 30 metres </w:t>
      </w:r>
      <w:r>
        <w:rPr>
          <w:rFonts w:ascii="Times New Roman" w:hAnsi="Times New Roman" w:cs="Times New Roman"/>
          <w:sz w:val="24"/>
          <w:szCs w:val="24"/>
        </w:rPr>
        <w:t xml:space="preserve">at a stretch </w:t>
      </w:r>
      <w:r w:rsidRPr="009465C6">
        <w:rPr>
          <w:rFonts w:ascii="Times New Roman" w:hAnsi="Times New Roman" w:cs="Times New Roman"/>
          <w:sz w:val="24"/>
          <w:szCs w:val="24"/>
        </w:rPr>
        <w:t xml:space="preserve">will completely </w:t>
      </w:r>
      <w:r>
        <w:rPr>
          <w:rFonts w:ascii="Times New Roman" w:hAnsi="Times New Roman" w:cs="Times New Roman"/>
          <w:sz w:val="24"/>
          <w:szCs w:val="24"/>
        </w:rPr>
        <w:t xml:space="preserve">deprive their livelihood means, exhaust their habitation space and undermine their identity. </w:t>
      </w:r>
      <w:r w:rsidR="007067D7">
        <w:rPr>
          <w:rFonts w:ascii="Times New Roman" w:hAnsi="Times New Roman" w:cs="Times New Roman"/>
          <w:sz w:val="24"/>
          <w:szCs w:val="24"/>
        </w:rPr>
        <w:t xml:space="preserve"> </w:t>
      </w:r>
      <w:r w:rsidR="00DC0800">
        <w:rPr>
          <w:rFonts w:ascii="Times New Roman" w:hAnsi="Times New Roman" w:cs="Times New Roman"/>
          <w:sz w:val="24"/>
          <w:szCs w:val="24"/>
        </w:rPr>
        <w:t xml:space="preserve"> </w:t>
      </w:r>
      <w:r w:rsidR="00915156">
        <w:rPr>
          <w:rFonts w:ascii="Times New Roman" w:hAnsi="Times New Roman" w:cs="Times New Roman"/>
          <w:sz w:val="24"/>
          <w:szCs w:val="24"/>
        </w:rPr>
        <w:t xml:space="preserve"> </w:t>
      </w:r>
    </w:p>
    <w:p w:rsidR="001324A5" w:rsidRPr="009465C6" w:rsidRDefault="001324A5" w:rsidP="001324A5">
      <w:pPr>
        <w:pStyle w:val="Lijstalinea"/>
        <w:rPr>
          <w:rFonts w:ascii="Times New Roman" w:hAnsi="Times New Roman" w:cs="Times New Roman"/>
          <w:sz w:val="24"/>
          <w:szCs w:val="24"/>
        </w:rPr>
      </w:pPr>
    </w:p>
    <w:p w:rsidR="001324A5" w:rsidRPr="009465C6"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t>The direct implication of</w:t>
      </w:r>
      <w:r w:rsidR="00FF06EE">
        <w:rPr>
          <w:rFonts w:ascii="Times New Roman" w:hAnsi="Times New Roman" w:cs="Times New Roman"/>
          <w:sz w:val="24"/>
          <w:szCs w:val="24"/>
        </w:rPr>
        <w:t xml:space="preserve"> increased ADB loans in Manipur and </w:t>
      </w:r>
      <w:r w:rsidRPr="009465C6">
        <w:rPr>
          <w:rFonts w:ascii="Times New Roman" w:hAnsi="Times New Roman" w:cs="Times New Roman"/>
          <w:sz w:val="24"/>
          <w:szCs w:val="24"/>
        </w:rPr>
        <w:t>the potential of increasing the debt of Manipur and its p</w:t>
      </w:r>
      <w:r w:rsidR="00FF06EE">
        <w:rPr>
          <w:rFonts w:ascii="Times New Roman" w:hAnsi="Times New Roman" w:cs="Times New Roman"/>
          <w:sz w:val="24"/>
          <w:szCs w:val="24"/>
        </w:rPr>
        <w:t xml:space="preserve">eople to Asian Development Bank </w:t>
      </w:r>
      <w:r w:rsidR="00562D06">
        <w:rPr>
          <w:rFonts w:ascii="Times New Roman" w:hAnsi="Times New Roman" w:cs="Times New Roman"/>
          <w:sz w:val="24"/>
          <w:szCs w:val="24"/>
        </w:rPr>
        <w:t>have</w:t>
      </w:r>
      <w:r w:rsidR="00FF06EE">
        <w:rPr>
          <w:rFonts w:ascii="Times New Roman" w:hAnsi="Times New Roman" w:cs="Times New Roman"/>
          <w:sz w:val="24"/>
          <w:szCs w:val="24"/>
        </w:rPr>
        <w:t xml:space="preserve"> never been discussed.</w:t>
      </w:r>
      <w:r w:rsidRPr="009465C6">
        <w:rPr>
          <w:rFonts w:ascii="Times New Roman" w:hAnsi="Times New Roman" w:cs="Times New Roman"/>
          <w:sz w:val="24"/>
          <w:szCs w:val="24"/>
        </w:rPr>
        <w:t xml:space="preserve"> There is already a process to withdraw the financial arrangement of central support of 90% to only 10% in recent years, which means 90% of Manipur had to borrow and seek external aid to meet its development requirements. With Manipur listed as one of the most corrupted state with limited resources, the increasing investment will only lead to </w:t>
      </w:r>
      <w:r>
        <w:rPr>
          <w:rFonts w:ascii="Times New Roman" w:hAnsi="Times New Roman" w:cs="Times New Roman"/>
          <w:sz w:val="24"/>
          <w:szCs w:val="24"/>
        </w:rPr>
        <w:t xml:space="preserve">imposition of </w:t>
      </w:r>
      <w:r w:rsidRPr="009465C6">
        <w:rPr>
          <w:rFonts w:ascii="Times New Roman" w:hAnsi="Times New Roman" w:cs="Times New Roman"/>
          <w:sz w:val="24"/>
          <w:szCs w:val="24"/>
        </w:rPr>
        <w:t xml:space="preserve">more tax from its people, which will be an additional financial burden on its people. </w:t>
      </w:r>
      <w:r>
        <w:rPr>
          <w:rFonts w:ascii="Times New Roman" w:hAnsi="Times New Roman" w:cs="Times New Roman"/>
          <w:sz w:val="24"/>
          <w:szCs w:val="24"/>
        </w:rPr>
        <w:t xml:space="preserve">Larger communities are also worried that the private construction firms may construct toll roads in the Ring Road, which will seriously hinder free access of communities in the proposed road. </w:t>
      </w:r>
    </w:p>
    <w:p w:rsidR="001324A5" w:rsidRPr="00A74514" w:rsidRDefault="001324A5" w:rsidP="001324A5">
      <w:pPr>
        <w:jc w:val="both"/>
        <w:rPr>
          <w:rFonts w:ascii="Times New Roman" w:hAnsi="Times New Roman" w:cs="Times New Roman"/>
          <w:b/>
          <w:sz w:val="24"/>
          <w:szCs w:val="24"/>
        </w:rPr>
      </w:pPr>
      <w:r w:rsidRPr="00A74514">
        <w:rPr>
          <w:rFonts w:ascii="Times New Roman" w:hAnsi="Times New Roman" w:cs="Times New Roman"/>
          <w:b/>
          <w:sz w:val="24"/>
          <w:szCs w:val="24"/>
        </w:rPr>
        <w:t xml:space="preserve">Community objections </w:t>
      </w:r>
    </w:p>
    <w:p w:rsidR="001324A5" w:rsidRDefault="001324A5" w:rsidP="001324A5">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The proposed widening of roads and serious potential impacts had already angered affected communities in series areas in outskirt of Imphal Town. Several affected communities already publicly expressed o</w:t>
      </w:r>
      <w:r w:rsidRPr="009465C6">
        <w:rPr>
          <w:rFonts w:ascii="Times New Roman" w:hAnsi="Times New Roman" w:cs="Times New Roman"/>
          <w:sz w:val="24"/>
          <w:szCs w:val="24"/>
        </w:rPr>
        <w:t>bjection</w:t>
      </w:r>
      <w:r>
        <w:rPr>
          <w:rFonts w:ascii="Times New Roman" w:hAnsi="Times New Roman" w:cs="Times New Roman"/>
          <w:sz w:val="24"/>
          <w:szCs w:val="24"/>
        </w:rPr>
        <w:t xml:space="preserve">s to the road widening plan given its alarming multi faceted scale of impacts. </w:t>
      </w:r>
      <w:r w:rsidRPr="009465C6">
        <w:rPr>
          <w:rFonts w:ascii="Times New Roman" w:hAnsi="Times New Roman" w:cs="Times New Roman"/>
          <w:sz w:val="24"/>
          <w:szCs w:val="24"/>
        </w:rPr>
        <w:t>The Kongba Makha Nandeibam Leikai development committee in a meeting on the proposed eviction plan</w:t>
      </w:r>
      <w:r>
        <w:rPr>
          <w:rFonts w:ascii="Times New Roman" w:hAnsi="Times New Roman" w:cs="Times New Roman"/>
          <w:sz w:val="24"/>
          <w:szCs w:val="24"/>
        </w:rPr>
        <w:t xml:space="preserve"> held a meeting on 21 September </w:t>
      </w:r>
      <w:r w:rsidRPr="009465C6">
        <w:rPr>
          <w:rFonts w:ascii="Times New Roman" w:hAnsi="Times New Roman" w:cs="Times New Roman"/>
          <w:sz w:val="24"/>
          <w:szCs w:val="24"/>
        </w:rPr>
        <w:t>strongly oppose</w:t>
      </w:r>
      <w:r>
        <w:rPr>
          <w:rFonts w:ascii="Times New Roman" w:hAnsi="Times New Roman" w:cs="Times New Roman"/>
          <w:sz w:val="24"/>
          <w:szCs w:val="24"/>
        </w:rPr>
        <w:t xml:space="preserve">d the project as the project implementation and subsequent land </w:t>
      </w:r>
      <w:r w:rsidRPr="009465C6">
        <w:rPr>
          <w:rFonts w:ascii="Times New Roman" w:hAnsi="Times New Roman" w:cs="Times New Roman"/>
          <w:sz w:val="24"/>
          <w:szCs w:val="24"/>
        </w:rPr>
        <w:t xml:space="preserve">acquisition process failed to take their consent. They resolved to stop the project until there is further discussion with the communities with regard to rehabilitation, resettlement and alternative management plan. </w:t>
      </w:r>
    </w:p>
    <w:p w:rsidR="001324A5" w:rsidRDefault="001324A5" w:rsidP="001324A5">
      <w:pPr>
        <w:pStyle w:val="Lijstalinea"/>
        <w:jc w:val="both"/>
        <w:rPr>
          <w:rFonts w:ascii="Times New Roman" w:hAnsi="Times New Roman" w:cs="Times New Roman"/>
          <w:sz w:val="24"/>
          <w:szCs w:val="24"/>
        </w:rPr>
      </w:pPr>
    </w:p>
    <w:p w:rsidR="001324A5" w:rsidRPr="00EF4DB4" w:rsidRDefault="001324A5" w:rsidP="001324A5">
      <w:pPr>
        <w:pStyle w:val="Lijstalinea"/>
        <w:numPr>
          <w:ilvl w:val="0"/>
          <w:numId w:val="2"/>
        </w:numPr>
        <w:jc w:val="both"/>
        <w:rPr>
          <w:rFonts w:ascii="Times New Roman" w:hAnsi="Times New Roman" w:cs="Times New Roman"/>
          <w:b/>
          <w:sz w:val="24"/>
          <w:szCs w:val="24"/>
        </w:rPr>
      </w:pPr>
      <w:r w:rsidRPr="00EF4DB4">
        <w:rPr>
          <w:rFonts w:ascii="Times New Roman" w:hAnsi="Times New Roman" w:cs="Times New Roman"/>
          <w:sz w:val="24"/>
          <w:szCs w:val="24"/>
        </w:rPr>
        <w:t xml:space="preserve">Further affected communities in Langthabal </w:t>
      </w:r>
      <w:r>
        <w:rPr>
          <w:rFonts w:ascii="Times New Roman" w:hAnsi="Times New Roman" w:cs="Times New Roman"/>
          <w:sz w:val="24"/>
          <w:szCs w:val="24"/>
        </w:rPr>
        <w:t xml:space="preserve">Mantri Leikai also wrote to the Chief Minister of Manipur on 4 November, opposing and requesting to reconsider the </w:t>
      </w:r>
      <w:r w:rsidRPr="00EF4DB4">
        <w:rPr>
          <w:rFonts w:ascii="Times New Roman" w:hAnsi="Times New Roman" w:cs="Times New Roman"/>
          <w:sz w:val="24"/>
          <w:szCs w:val="24"/>
        </w:rPr>
        <w:t>project</w:t>
      </w:r>
      <w:r>
        <w:rPr>
          <w:rFonts w:ascii="Times New Roman" w:hAnsi="Times New Roman" w:cs="Times New Roman"/>
          <w:sz w:val="24"/>
          <w:szCs w:val="24"/>
        </w:rPr>
        <w:t xml:space="preserve"> alignments</w:t>
      </w:r>
      <w:r w:rsidRPr="00EF4DB4">
        <w:rPr>
          <w:rFonts w:ascii="Times New Roman" w:hAnsi="Times New Roman" w:cs="Times New Roman"/>
          <w:sz w:val="24"/>
          <w:szCs w:val="24"/>
        </w:rPr>
        <w:t>. The meeting also decided unanimously to stop all process of forced land acquisition in their locality without their consent. Residents of Langthabal Kunja also opposed the Ring Road Plan after community meetings and published their</w:t>
      </w:r>
      <w:r>
        <w:rPr>
          <w:rFonts w:ascii="Times New Roman" w:hAnsi="Times New Roman" w:cs="Times New Roman"/>
          <w:sz w:val="24"/>
          <w:szCs w:val="24"/>
        </w:rPr>
        <w:t xml:space="preserve"> objections in the local media. </w:t>
      </w:r>
      <w:r w:rsidR="007058A5">
        <w:rPr>
          <w:rFonts w:ascii="Times New Roman" w:hAnsi="Times New Roman" w:cs="Times New Roman"/>
          <w:sz w:val="24"/>
          <w:szCs w:val="24"/>
        </w:rPr>
        <w:t xml:space="preserve">The residents of Langol foothills also held community meetings on 11 November and objected the Ring road plan. </w:t>
      </w:r>
      <w:r w:rsidRPr="00EF4DB4">
        <w:rPr>
          <w:rFonts w:ascii="Times New Roman" w:hAnsi="Times New Roman" w:cs="Times New Roman"/>
          <w:sz w:val="24"/>
          <w:szCs w:val="24"/>
        </w:rPr>
        <w:t xml:space="preserve">Despite </w:t>
      </w:r>
      <w:r>
        <w:rPr>
          <w:rFonts w:ascii="Times New Roman" w:hAnsi="Times New Roman" w:cs="Times New Roman"/>
          <w:sz w:val="24"/>
          <w:szCs w:val="24"/>
        </w:rPr>
        <w:t>community</w:t>
      </w:r>
      <w:r w:rsidRPr="00EF4DB4">
        <w:rPr>
          <w:rFonts w:ascii="Times New Roman" w:hAnsi="Times New Roman" w:cs="Times New Roman"/>
          <w:sz w:val="24"/>
          <w:szCs w:val="24"/>
        </w:rPr>
        <w:t xml:space="preserve"> objections, there has been no effort on the part of the project authorities to consult and discuss alternatives </w:t>
      </w:r>
      <w:r w:rsidR="00503B61">
        <w:rPr>
          <w:rFonts w:ascii="Times New Roman" w:hAnsi="Times New Roman" w:cs="Times New Roman"/>
          <w:sz w:val="24"/>
          <w:szCs w:val="24"/>
        </w:rPr>
        <w:t xml:space="preserve">with affected communities. </w:t>
      </w:r>
      <w:r w:rsidRPr="00EF4D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24A5" w:rsidRPr="00D669A1" w:rsidRDefault="001324A5" w:rsidP="001324A5">
      <w:pPr>
        <w:ind w:left="360"/>
        <w:jc w:val="both"/>
        <w:rPr>
          <w:rFonts w:ascii="Times New Roman" w:hAnsi="Times New Roman" w:cs="Times New Roman"/>
          <w:b/>
          <w:sz w:val="24"/>
          <w:szCs w:val="24"/>
        </w:rPr>
      </w:pPr>
      <w:r w:rsidRPr="00D669A1">
        <w:rPr>
          <w:rFonts w:ascii="Times New Roman" w:hAnsi="Times New Roman" w:cs="Times New Roman"/>
          <w:b/>
          <w:sz w:val="24"/>
          <w:szCs w:val="24"/>
        </w:rPr>
        <w:t xml:space="preserve">Human Rights Implications: </w:t>
      </w:r>
      <w:r>
        <w:rPr>
          <w:rFonts w:ascii="Times New Roman" w:hAnsi="Times New Roman" w:cs="Times New Roman"/>
          <w:b/>
          <w:sz w:val="24"/>
          <w:szCs w:val="24"/>
        </w:rPr>
        <w:t xml:space="preserve">          </w:t>
      </w:r>
    </w:p>
    <w:p w:rsidR="001324A5"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t xml:space="preserve">The proposed project clearly failed to take the free, prior and informed consent of affected indigenous communities of Langthabal, Kongba, </w:t>
      </w:r>
      <w:r>
        <w:rPr>
          <w:rFonts w:ascii="Times New Roman" w:hAnsi="Times New Roman" w:cs="Times New Roman"/>
          <w:sz w:val="24"/>
          <w:szCs w:val="24"/>
        </w:rPr>
        <w:t xml:space="preserve">Bashikhong, Wangkhei, </w:t>
      </w:r>
      <w:r w:rsidRPr="009465C6">
        <w:rPr>
          <w:rFonts w:ascii="Times New Roman" w:hAnsi="Times New Roman" w:cs="Times New Roman"/>
          <w:sz w:val="24"/>
          <w:szCs w:val="24"/>
        </w:rPr>
        <w:t>Ayangpalli etc, as required under the provisions of the UN Declaration on the Righ</w:t>
      </w:r>
      <w:r>
        <w:rPr>
          <w:rFonts w:ascii="Times New Roman" w:hAnsi="Times New Roman" w:cs="Times New Roman"/>
          <w:sz w:val="24"/>
          <w:szCs w:val="24"/>
        </w:rPr>
        <w:t xml:space="preserve">ts of Indigenous Peoples, 2007 and even under ADB’s own safeguard policies. </w:t>
      </w:r>
      <w:r w:rsidRPr="009465C6">
        <w:rPr>
          <w:rFonts w:ascii="Times New Roman" w:hAnsi="Times New Roman" w:cs="Times New Roman"/>
          <w:sz w:val="24"/>
          <w:szCs w:val="24"/>
        </w:rPr>
        <w:t xml:space="preserve">There is no room to suggest alternatives by affected communities on account of absence of consultation from the project authorities, which is a clear violation of all democratic norms of development decision making. </w:t>
      </w:r>
      <w:r>
        <w:rPr>
          <w:rFonts w:ascii="Times New Roman" w:hAnsi="Times New Roman" w:cs="Times New Roman"/>
          <w:sz w:val="24"/>
          <w:szCs w:val="24"/>
        </w:rPr>
        <w:t xml:space="preserve">    </w:t>
      </w:r>
    </w:p>
    <w:p w:rsidR="001324A5" w:rsidRPr="009465C6" w:rsidRDefault="001324A5" w:rsidP="001324A5">
      <w:pPr>
        <w:pStyle w:val="Lijstalinea"/>
        <w:jc w:val="both"/>
        <w:rPr>
          <w:rFonts w:ascii="Times New Roman" w:hAnsi="Times New Roman" w:cs="Times New Roman"/>
          <w:sz w:val="24"/>
          <w:szCs w:val="24"/>
        </w:rPr>
      </w:pPr>
    </w:p>
    <w:p w:rsidR="001324A5" w:rsidRDefault="001324A5" w:rsidP="001324A5">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65C6">
        <w:rPr>
          <w:rFonts w:ascii="Times New Roman" w:hAnsi="Times New Roman" w:cs="Times New Roman"/>
          <w:sz w:val="24"/>
          <w:szCs w:val="24"/>
        </w:rPr>
        <w:t>The area demarcated for acquisition in Kongba Nandeibam Leikai and Langthabal Kunja lies along the flood plains of Kong</w:t>
      </w:r>
      <w:r>
        <w:rPr>
          <w:rFonts w:ascii="Times New Roman" w:hAnsi="Times New Roman" w:cs="Times New Roman"/>
          <w:sz w:val="24"/>
          <w:szCs w:val="24"/>
        </w:rPr>
        <w:t xml:space="preserve">ba River and the Nambul River. </w:t>
      </w:r>
      <w:r w:rsidRPr="009465C6">
        <w:rPr>
          <w:rFonts w:ascii="Times New Roman" w:hAnsi="Times New Roman" w:cs="Times New Roman"/>
          <w:sz w:val="24"/>
          <w:szCs w:val="24"/>
        </w:rPr>
        <w:t>The destr</w:t>
      </w:r>
      <w:r>
        <w:rPr>
          <w:rFonts w:ascii="Times New Roman" w:hAnsi="Times New Roman" w:cs="Times New Roman"/>
          <w:sz w:val="24"/>
          <w:szCs w:val="24"/>
        </w:rPr>
        <w:t>uction of sacred Langthabal H</w:t>
      </w:r>
      <w:r w:rsidRPr="009465C6">
        <w:rPr>
          <w:rFonts w:ascii="Times New Roman" w:hAnsi="Times New Roman" w:cs="Times New Roman"/>
          <w:sz w:val="24"/>
          <w:szCs w:val="24"/>
        </w:rPr>
        <w:t xml:space="preserve">ills will constitute a desecration of cultural sanctity of the Meitei People.    </w:t>
      </w:r>
    </w:p>
    <w:p w:rsidR="001324A5" w:rsidRPr="009465C6" w:rsidRDefault="001324A5" w:rsidP="001324A5">
      <w:pPr>
        <w:pStyle w:val="Lijstalinea"/>
        <w:rPr>
          <w:rFonts w:ascii="Times New Roman" w:hAnsi="Times New Roman" w:cs="Times New Roman"/>
          <w:sz w:val="24"/>
          <w:szCs w:val="24"/>
        </w:rPr>
      </w:pPr>
    </w:p>
    <w:p w:rsidR="001324A5"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t>Many communities who eke out t</w:t>
      </w:r>
      <w:r>
        <w:rPr>
          <w:rFonts w:ascii="Times New Roman" w:hAnsi="Times New Roman" w:cs="Times New Roman"/>
          <w:sz w:val="24"/>
          <w:szCs w:val="24"/>
        </w:rPr>
        <w:t>heir livelihood through farming</w:t>
      </w:r>
      <w:r w:rsidRPr="009465C6">
        <w:rPr>
          <w:rFonts w:ascii="Times New Roman" w:hAnsi="Times New Roman" w:cs="Times New Roman"/>
          <w:sz w:val="24"/>
          <w:szCs w:val="24"/>
        </w:rPr>
        <w:t>, fishing and</w:t>
      </w:r>
      <w:r>
        <w:rPr>
          <w:rFonts w:ascii="Times New Roman" w:hAnsi="Times New Roman" w:cs="Times New Roman"/>
          <w:sz w:val="24"/>
          <w:szCs w:val="24"/>
        </w:rPr>
        <w:t xml:space="preserve"> small scale economic activity </w:t>
      </w:r>
      <w:r w:rsidRPr="009465C6">
        <w:rPr>
          <w:rFonts w:ascii="Times New Roman" w:hAnsi="Times New Roman" w:cs="Times New Roman"/>
          <w:sz w:val="24"/>
          <w:szCs w:val="24"/>
        </w:rPr>
        <w:t>will lose their livelihood and constitute a clear violation of right to life, as guaranteed both by the</w:t>
      </w:r>
      <w:r>
        <w:rPr>
          <w:rFonts w:ascii="Times New Roman" w:hAnsi="Times New Roman" w:cs="Times New Roman"/>
          <w:sz w:val="24"/>
          <w:szCs w:val="24"/>
        </w:rPr>
        <w:t xml:space="preserve"> Article 21 of</w:t>
      </w:r>
      <w:r w:rsidRPr="009465C6">
        <w:rPr>
          <w:rFonts w:ascii="Times New Roman" w:hAnsi="Times New Roman" w:cs="Times New Roman"/>
          <w:sz w:val="24"/>
          <w:szCs w:val="24"/>
        </w:rPr>
        <w:t xml:space="preserve"> </w:t>
      </w:r>
      <w:r>
        <w:rPr>
          <w:rFonts w:ascii="Times New Roman" w:hAnsi="Times New Roman" w:cs="Times New Roman"/>
          <w:sz w:val="24"/>
          <w:szCs w:val="24"/>
        </w:rPr>
        <w:t xml:space="preserve">Constitution of India, </w:t>
      </w:r>
      <w:r w:rsidRPr="009465C6">
        <w:rPr>
          <w:rFonts w:ascii="Times New Roman" w:hAnsi="Times New Roman" w:cs="Times New Roman"/>
          <w:sz w:val="24"/>
          <w:szCs w:val="24"/>
        </w:rPr>
        <w:t xml:space="preserve">Article 6 of the International Covenant on Civil and Political Rights (ICCPR). Any forced displacement will </w:t>
      </w:r>
      <w:r w:rsidR="000375F8">
        <w:rPr>
          <w:rFonts w:ascii="Times New Roman" w:hAnsi="Times New Roman" w:cs="Times New Roman"/>
          <w:sz w:val="24"/>
          <w:szCs w:val="24"/>
        </w:rPr>
        <w:t xml:space="preserve">be </w:t>
      </w:r>
      <w:r w:rsidR="008B7EA1">
        <w:rPr>
          <w:rFonts w:ascii="Times New Roman" w:hAnsi="Times New Roman" w:cs="Times New Roman"/>
          <w:sz w:val="24"/>
          <w:szCs w:val="24"/>
        </w:rPr>
        <w:t xml:space="preserve">a </w:t>
      </w:r>
      <w:r w:rsidRPr="009465C6">
        <w:rPr>
          <w:rFonts w:ascii="Times New Roman" w:hAnsi="Times New Roman" w:cs="Times New Roman"/>
          <w:sz w:val="24"/>
          <w:szCs w:val="24"/>
        </w:rPr>
        <w:t>violation of Article 11 of the International Covenant on Econo</w:t>
      </w:r>
      <w:r w:rsidR="00F41598">
        <w:rPr>
          <w:rFonts w:ascii="Times New Roman" w:hAnsi="Times New Roman" w:cs="Times New Roman"/>
          <w:sz w:val="24"/>
          <w:szCs w:val="24"/>
        </w:rPr>
        <w:t xml:space="preserve">mic, Social and Cultural Rights. </w:t>
      </w:r>
    </w:p>
    <w:p w:rsidR="001324A5" w:rsidRPr="0057706E" w:rsidRDefault="001324A5" w:rsidP="001324A5">
      <w:pPr>
        <w:pStyle w:val="Lijstalinea"/>
        <w:rPr>
          <w:rFonts w:ascii="Times New Roman" w:hAnsi="Times New Roman" w:cs="Times New Roman"/>
          <w:sz w:val="24"/>
          <w:szCs w:val="24"/>
        </w:rPr>
      </w:pPr>
    </w:p>
    <w:p w:rsidR="001324A5" w:rsidRDefault="001324A5" w:rsidP="001324A5">
      <w:pPr>
        <w:pStyle w:val="Lijstalinea"/>
        <w:numPr>
          <w:ilvl w:val="0"/>
          <w:numId w:val="2"/>
        </w:numPr>
        <w:jc w:val="both"/>
        <w:rPr>
          <w:rFonts w:ascii="Times New Roman" w:hAnsi="Times New Roman" w:cs="Times New Roman"/>
          <w:sz w:val="24"/>
          <w:szCs w:val="24"/>
        </w:rPr>
      </w:pPr>
      <w:r w:rsidRPr="009465C6">
        <w:rPr>
          <w:rFonts w:ascii="Times New Roman" w:hAnsi="Times New Roman" w:cs="Times New Roman"/>
          <w:sz w:val="24"/>
          <w:szCs w:val="24"/>
        </w:rPr>
        <w:t>The impact of displacement will consequently followed by the loss of economic activities with no ways and means of settlement and basic services. It will create social turmoil to those evicted families as there is mechanism for rehabilitation and resettlement so far.</w:t>
      </w:r>
    </w:p>
    <w:p w:rsidR="001324A5" w:rsidRPr="001324A5" w:rsidRDefault="001324A5" w:rsidP="001324A5">
      <w:pPr>
        <w:pStyle w:val="Lijstalinea"/>
        <w:rPr>
          <w:rFonts w:ascii="Times New Roman" w:hAnsi="Times New Roman" w:cs="Times New Roman"/>
          <w:sz w:val="24"/>
          <w:szCs w:val="24"/>
        </w:rPr>
      </w:pPr>
    </w:p>
    <w:p w:rsidR="001324A5" w:rsidRPr="00A74514" w:rsidRDefault="001324A5" w:rsidP="001324A5">
      <w:pPr>
        <w:jc w:val="both"/>
        <w:rPr>
          <w:rFonts w:ascii="Times New Roman" w:hAnsi="Times New Roman" w:cs="Times New Roman"/>
          <w:b/>
          <w:sz w:val="24"/>
          <w:szCs w:val="24"/>
        </w:rPr>
      </w:pPr>
      <w:r>
        <w:rPr>
          <w:rFonts w:ascii="Times New Roman" w:hAnsi="Times New Roman" w:cs="Times New Roman"/>
          <w:b/>
          <w:sz w:val="24"/>
          <w:szCs w:val="24"/>
        </w:rPr>
        <w:t xml:space="preserve">BACKGROUND OF INVESTMENT BY ASIAN DEVELOPMENT BANK: </w:t>
      </w:r>
      <w:r w:rsidRPr="00A74514">
        <w:rPr>
          <w:rFonts w:ascii="Times New Roman" w:hAnsi="Times New Roman" w:cs="Times New Roman"/>
          <w:b/>
          <w:sz w:val="24"/>
          <w:szCs w:val="24"/>
        </w:rPr>
        <w:t xml:space="preserve"> </w:t>
      </w:r>
    </w:p>
    <w:p w:rsidR="001324A5" w:rsidRPr="008C2267" w:rsidRDefault="001324A5" w:rsidP="001324A5">
      <w:pPr>
        <w:jc w:val="both"/>
        <w:rPr>
          <w:rFonts w:ascii="Times New Roman" w:hAnsi="Times New Roman" w:cs="Times New Roman"/>
          <w:sz w:val="24"/>
          <w:szCs w:val="24"/>
        </w:rPr>
      </w:pPr>
      <w:r w:rsidRPr="008C2267">
        <w:rPr>
          <w:rFonts w:ascii="Times New Roman" w:hAnsi="Times New Roman" w:cs="Times New Roman"/>
          <w:sz w:val="24"/>
          <w:szCs w:val="24"/>
        </w:rPr>
        <w:t xml:space="preserve">The Asian Development Bank has been aggressively financing infrastructure projects, primarily road and railway project in Manipur to link South Asia with South East Asia, especially in the aftermath of formulation of India’s Look East Policy since 1990’s. The ADB’s loan for transportation and other sectors, including, power, urban, tourism, agribusiness, governance etc rapidly pursued in Manipur is under the South Asia Sub Economic Cooperation (SASEC). The project proponents emphasized that developing changes especially in view of the Look East Policy of </w:t>
      </w:r>
      <w:r w:rsidR="008B7EA1">
        <w:rPr>
          <w:rFonts w:ascii="Times New Roman" w:hAnsi="Times New Roman" w:cs="Times New Roman"/>
          <w:sz w:val="24"/>
          <w:szCs w:val="24"/>
        </w:rPr>
        <w:t xml:space="preserve">India </w:t>
      </w:r>
      <w:r w:rsidRPr="008C2267">
        <w:rPr>
          <w:rFonts w:ascii="Times New Roman" w:hAnsi="Times New Roman" w:cs="Times New Roman"/>
          <w:sz w:val="24"/>
          <w:szCs w:val="24"/>
        </w:rPr>
        <w:t xml:space="preserve">and developing commerce and trade relationship in the South East Asia region shall further lead to increase in the volume of traffic and deepening problem and hence the need for Imphal ring road. </w:t>
      </w:r>
    </w:p>
    <w:p w:rsidR="001324A5" w:rsidRPr="008C2267" w:rsidRDefault="001324A5" w:rsidP="001324A5">
      <w:pPr>
        <w:jc w:val="both"/>
        <w:rPr>
          <w:rFonts w:ascii="Times New Roman" w:hAnsi="Times New Roman" w:cs="Times New Roman"/>
          <w:sz w:val="24"/>
          <w:szCs w:val="24"/>
        </w:rPr>
      </w:pPr>
      <w:r w:rsidRPr="008C2267">
        <w:rPr>
          <w:rFonts w:ascii="Times New Roman" w:hAnsi="Times New Roman" w:cs="Times New Roman"/>
          <w:sz w:val="24"/>
          <w:szCs w:val="24"/>
        </w:rPr>
        <w:t xml:space="preserve">There has been strong push for the privatization and corporatization in these sectors and for full scale implementation of the financing rules and governance framework outlined by the World Trade Organization. A significant trend of the involvement of International Financial Institutions in the North East is the strong emphasis on the intensification of trade and private sector participation. The principles and guidelines </w:t>
      </w:r>
      <w:r w:rsidR="00BE6E69">
        <w:rPr>
          <w:rFonts w:ascii="Times New Roman" w:hAnsi="Times New Roman" w:cs="Times New Roman"/>
          <w:sz w:val="24"/>
          <w:szCs w:val="24"/>
        </w:rPr>
        <w:t xml:space="preserve">of </w:t>
      </w:r>
      <w:r w:rsidRPr="008C2267">
        <w:rPr>
          <w:rFonts w:ascii="Times New Roman" w:hAnsi="Times New Roman" w:cs="Times New Roman"/>
          <w:sz w:val="24"/>
          <w:szCs w:val="24"/>
        </w:rPr>
        <w:t xml:space="preserve">World Trade Organization and other global financial institutions for privatization and free trade are used as parameters for introducing development in the region. The strategy is to enable IFIs to facilitate private investments by provision of direct financial assistance to private sector investors. The ADB’s private sector development strategy empowers it to promote private capital investment in the region, provide and guarantee loans to the private sector and to mitigate private sector risks. </w:t>
      </w:r>
    </w:p>
    <w:p w:rsidR="001324A5" w:rsidRPr="008C2267" w:rsidRDefault="001324A5" w:rsidP="001324A5">
      <w:pPr>
        <w:jc w:val="both"/>
        <w:rPr>
          <w:rFonts w:ascii="Times New Roman" w:hAnsi="Times New Roman" w:cs="Times New Roman"/>
          <w:sz w:val="24"/>
          <w:szCs w:val="24"/>
        </w:rPr>
      </w:pPr>
      <w:r w:rsidRPr="008C2267">
        <w:rPr>
          <w:rFonts w:ascii="Times New Roman" w:hAnsi="Times New Roman" w:cs="Times New Roman"/>
          <w:sz w:val="24"/>
          <w:szCs w:val="24"/>
        </w:rPr>
        <w:t xml:space="preserve">The involvement of private consultant firms and private developers necessary does not mean development and efficient service. The French Government support Imphal Sewerage Project has been condemned widely for its delay and environmental impacts. The project still remains incomplete and already claimed several lives in accidents due to the multiple holes left uncovered and unattended. The Manipur Sericulture Project financed by the Japanese Bank for International Cooperation (JBIC) is also laden with failure and wide corruption aside from other controversies. </w:t>
      </w:r>
    </w:p>
    <w:p w:rsidR="001324A5" w:rsidRPr="00FE328F" w:rsidRDefault="001324A5" w:rsidP="001324A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DEMANDS:  </w:t>
      </w:r>
      <w:r w:rsidR="00E4705C">
        <w:rPr>
          <w:rFonts w:ascii="Times New Roman" w:hAnsi="Times New Roman" w:cs="Times New Roman"/>
          <w:sz w:val="24"/>
          <w:szCs w:val="24"/>
        </w:rPr>
        <w:t>The Centre for Research and Advocacy Manipur</w:t>
      </w:r>
      <w:r w:rsidRPr="00FE328F">
        <w:rPr>
          <w:rFonts w:ascii="Times New Roman" w:hAnsi="Times New Roman" w:cs="Times New Roman"/>
          <w:sz w:val="24"/>
          <w:szCs w:val="24"/>
        </w:rPr>
        <w:t xml:space="preserve"> would like to propose the following key demands and measures for your kind, necessary and urgent initiatives and intervention to cease causing inconvenience and harassment on indigenous peoples affected.   </w:t>
      </w:r>
      <w:r>
        <w:rPr>
          <w:rFonts w:ascii="Times New Roman" w:hAnsi="Times New Roman" w:cs="Times New Roman"/>
          <w:sz w:val="24"/>
          <w:szCs w:val="24"/>
        </w:rPr>
        <w:t xml:space="preserve"> </w:t>
      </w:r>
    </w:p>
    <w:p w:rsidR="001324A5" w:rsidRPr="000857F5" w:rsidRDefault="001324A5" w:rsidP="00BE6E69">
      <w:pPr>
        <w:pStyle w:val="Lijstalinea"/>
        <w:numPr>
          <w:ilvl w:val="0"/>
          <w:numId w:val="1"/>
        </w:numPr>
        <w:spacing w:after="0"/>
        <w:jc w:val="both"/>
        <w:rPr>
          <w:rFonts w:ascii="Times New Roman" w:hAnsi="Times New Roman" w:cs="Times New Roman"/>
          <w:sz w:val="24"/>
          <w:szCs w:val="24"/>
        </w:rPr>
      </w:pPr>
      <w:r w:rsidRPr="000857F5">
        <w:rPr>
          <w:rFonts w:ascii="Times New Roman" w:hAnsi="Times New Roman" w:cs="Times New Roman"/>
          <w:sz w:val="24"/>
          <w:szCs w:val="24"/>
        </w:rPr>
        <w:t xml:space="preserve">The ADB financed Imphal Town Ring Road should not be constructed without the free, prior and informed consent of all affected communities    </w:t>
      </w:r>
      <w:r w:rsidR="000857F5" w:rsidRPr="000857F5">
        <w:rPr>
          <w:rFonts w:ascii="Times New Roman" w:hAnsi="Times New Roman" w:cs="Times New Roman"/>
          <w:sz w:val="24"/>
          <w:szCs w:val="24"/>
        </w:rPr>
        <w:t xml:space="preserve"> </w:t>
      </w:r>
    </w:p>
    <w:p w:rsidR="001324A5" w:rsidRPr="000857F5" w:rsidRDefault="001324A5" w:rsidP="00BE6E69">
      <w:pPr>
        <w:pStyle w:val="Lijstalinea"/>
        <w:numPr>
          <w:ilvl w:val="0"/>
          <w:numId w:val="1"/>
        </w:numPr>
        <w:spacing w:after="0"/>
        <w:jc w:val="both"/>
        <w:rPr>
          <w:rFonts w:ascii="Times New Roman" w:hAnsi="Times New Roman" w:cs="Times New Roman"/>
          <w:sz w:val="24"/>
          <w:szCs w:val="24"/>
        </w:rPr>
      </w:pPr>
      <w:r w:rsidRPr="000857F5">
        <w:rPr>
          <w:rFonts w:ascii="Times New Roman" w:hAnsi="Times New Roman" w:cs="Times New Roman"/>
          <w:sz w:val="24"/>
          <w:szCs w:val="24"/>
        </w:rPr>
        <w:t xml:space="preserve">The Government of Manipur and the Asian Development Bank should provide all the necessary and related information on its Ring road plan, including the Detailed Project Report, Environmental and Social Impact assessment, Rehabilitation and Resettlement Plan. </w:t>
      </w:r>
    </w:p>
    <w:p w:rsidR="001324A5" w:rsidRPr="000857F5" w:rsidRDefault="001324A5" w:rsidP="00BE6E69">
      <w:pPr>
        <w:pStyle w:val="Lijstalinea"/>
        <w:numPr>
          <w:ilvl w:val="0"/>
          <w:numId w:val="1"/>
        </w:numPr>
        <w:spacing w:after="0"/>
        <w:jc w:val="both"/>
        <w:rPr>
          <w:rFonts w:ascii="Times New Roman" w:hAnsi="Times New Roman" w:cs="Times New Roman"/>
          <w:sz w:val="24"/>
          <w:szCs w:val="24"/>
        </w:rPr>
      </w:pPr>
      <w:r w:rsidRPr="000857F5">
        <w:rPr>
          <w:rFonts w:ascii="Times New Roman" w:hAnsi="Times New Roman" w:cs="Times New Roman"/>
          <w:sz w:val="24"/>
          <w:szCs w:val="24"/>
        </w:rPr>
        <w:t xml:space="preserve">The project authorities should consider and accept the alternatives suggested by all the affected communities. </w:t>
      </w:r>
    </w:p>
    <w:p w:rsidR="001324A5" w:rsidRPr="000857F5" w:rsidRDefault="001324A5" w:rsidP="00BE6E69">
      <w:pPr>
        <w:pStyle w:val="Lijstalinea"/>
        <w:numPr>
          <w:ilvl w:val="0"/>
          <w:numId w:val="1"/>
        </w:numPr>
        <w:spacing w:after="0"/>
        <w:jc w:val="both"/>
        <w:rPr>
          <w:rFonts w:ascii="Times New Roman" w:hAnsi="Times New Roman" w:cs="Times New Roman"/>
          <w:sz w:val="24"/>
          <w:szCs w:val="24"/>
        </w:rPr>
      </w:pPr>
      <w:r w:rsidRPr="000857F5">
        <w:rPr>
          <w:rFonts w:ascii="Times New Roman" w:hAnsi="Times New Roman" w:cs="Times New Roman"/>
          <w:sz w:val="24"/>
          <w:szCs w:val="24"/>
        </w:rPr>
        <w:t xml:space="preserve">There no be no forceful acquisition of agriculture land, residential areas, wetlands, forest and hills of Manipur for the ring road project. </w:t>
      </w:r>
    </w:p>
    <w:p w:rsidR="001324A5" w:rsidRDefault="001324A5" w:rsidP="000857F5">
      <w:pPr>
        <w:pStyle w:val="Lijstaline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UN Declaration on the Rights of Indigenous Peoples, 2007 should guide all development decision concerning Imphal Ring road plan and other projects financed by ADB in Manipur.  </w:t>
      </w:r>
    </w:p>
    <w:p w:rsidR="000857F5" w:rsidRDefault="000857F5" w:rsidP="000857F5">
      <w:pPr>
        <w:spacing w:after="0"/>
        <w:jc w:val="both"/>
        <w:rPr>
          <w:rFonts w:ascii="Arial Black" w:hAnsi="Arial Black"/>
        </w:rPr>
      </w:pPr>
    </w:p>
    <w:p w:rsidR="00DB60FC" w:rsidRPr="00EA0F31" w:rsidRDefault="00037161" w:rsidP="000857F5">
      <w:pPr>
        <w:spacing w:after="0"/>
        <w:jc w:val="both"/>
        <w:rPr>
          <w:rFonts w:ascii="Arial Black" w:hAnsi="Arial Black"/>
        </w:rPr>
      </w:pPr>
      <w:r w:rsidRPr="00EA0F31">
        <w:rPr>
          <w:rFonts w:ascii="Arial Black" w:hAnsi="Arial Black"/>
        </w:rPr>
        <w:t xml:space="preserve">Please write to the following officials: </w:t>
      </w:r>
      <w:r w:rsidR="00AC221B">
        <w:rPr>
          <w:rFonts w:ascii="Arial Black" w:hAnsi="Arial Black"/>
        </w:rPr>
        <w:t xml:space="preserve"> </w:t>
      </w:r>
    </w:p>
    <w:p w:rsidR="00037161" w:rsidRPr="003C2692" w:rsidRDefault="00037161" w:rsidP="000857F5">
      <w:pPr>
        <w:shd w:val="clear" w:color="auto" w:fill="FFFFFF"/>
        <w:spacing w:after="0" w:line="240" w:lineRule="auto"/>
        <w:outlineLvl w:val="0"/>
        <w:rPr>
          <w:rFonts w:ascii="Times New Roman" w:eastAsia="Times New Roman" w:hAnsi="Times New Roman" w:cs="Times New Roman"/>
          <w:kern w:val="36"/>
          <w:lang w:eastAsia="en-IN"/>
        </w:rPr>
      </w:pPr>
      <w:r w:rsidRPr="003C2692">
        <w:rPr>
          <w:rFonts w:ascii="Times New Roman" w:eastAsia="Times New Roman" w:hAnsi="Times New Roman" w:cs="Times New Roman"/>
          <w:kern w:val="36"/>
          <w:lang w:eastAsia="en-IN"/>
        </w:rPr>
        <w:t>Takehiko Nakao</w:t>
      </w:r>
    </w:p>
    <w:p w:rsidR="00037161" w:rsidRPr="003C2692" w:rsidRDefault="00037161" w:rsidP="000857F5">
      <w:pPr>
        <w:spacing w:after="0"/>
        <w:jc w:val="both"/>
        <w:rPr>
          <w:rFonts w:ascii="Times New Roman" w:hAnsi="Times New Roman" w:cs="Times New Roman"/>
        </w:rPr>
      </w:pPr>
      <w:r w:rsidRPr="003C2692">
        <w:rPr>
          <w:rFonts w:ascii="Times New Roman" w:hAnsi="Times New Roman" w:cs="Times New Roman"/>
        </w:rPr>
        <w:t xml:space="preserve">President, Asian Development Bank, </w:t>
      </w:r>
    </w:p>
    <w:p w:rsidR="00037161" w:rsidRPr="003C2692" w:rsidRDefault="00037161" w:rsidP="000857F5">
      <w:pPr>
        <w:spacing w:after="0"/>
        <w:jc w:val="both"/>
        <w:rPr>
          <w:rFonts w:ascii="Times New Roman" w:hAnsi="Times New Roman" w:cs="Times New Roman"/>
        </w:rPr>
      </w:pPr>
      <w:r w:rsidRPr="003C2692">
        <w:rPr>
          <w:rFonts w:ascii="Times New Roman" w:hAnsi="Times New Roman" w:cs="Times New Roman"/>
        </w:rPr>
        <w:t xml:space="preserve">6 ADB Avenue, Mandaluyong City 1550, </w:t>
      </w:r>
    </w:p>
    <w:p w:rsidR="00037161" w:rsidRPr="003C2692" w:rsidRDefault="00037161" w:rsidP="000857F5">
      <w:pPr>
        <w:spacing w:after="0"/>
        <w:jc w:val="both"/>
        <w:rPr>
          <w:rFonts w:ascii="Times New Roman" w:hAnsi="Times New Roman" w:cs="Times New Roman"/>
        </w:rPr>
      </w:pPr>
      <w:r w:rsidRPr="003C2692">
        <w:rPr>
          <w:rFonts w:ascii="Times New Roman" w:hAnsi="Times New Roman" w:cs="Times New Roman"/>
        </w:rPr>
        <w:t xml:space="preserve">Metro Manila, Philippines    </w:t>
      </w:r>
    </w:p>
    <w:p w:rsidR="00037161" w:rsidRPr="003C2692" w:rsidRDefault="00037161" w:rsidP="000857F5">
      <w:pPr>
        <w:spacing w:after="0"/>
        <w:jc w:val="both"/>
        <w:rPr>
          <w:rFonts w:ascii="Times New Roman" w:hAnsi="Times New Roman" w:cs="Times New Roman"/>
        </w:rPr>
      </w:pPr>
      <w:r w:rsidRPr="003C2692">
        <w:rPr>
          <w:rFonts w:ascii="Times New Roman" w:hAnsi="Times New Roman" w:cs="Times New Roman"/>
        </w:rPr>
        <w:t>Ph:  + 6326324444 / 6326364444</w:t>
      </w:r>
    </w:p>
    <w:p w:rsidR="00037161" w:rsidRPr="003C2692" w:rsidRDefault="00037161" w:rsidP="00037161">
      <w:pPr>
        <w:spacing w:after="0"/>
        <w:jc w:val="both"/>
        <w:rPr>
          <w:rFonts w:ascii="Times New Roman" w:hAnsi="Times New Roman" w:cs="Times New Roman"/>
        </w:rPr>
      </w:pPr>
    </w:p>
    <w:p w:rsidR="00037161" w:rsidRPr="003C2692" w:rsidRDefault="00037161" w:rsidP="00037161">
      <w:pPr>
        <w:spacing w:after="0"/>
        <w:rPr>
          <w:rStyle w:val="apple-converted-space"/>
          <w:rFonts w:ascii="Times New Roman" w:hAnsi="Times New Roman" w:cs="Times New Roman"/>
          <w:shd w:val="clear" w:color="auto" w:fill="FFFFFF"/>
        </w:rPr>
      </w:pPr>
      <w:r w:rsidRPr="003C2692">
        <w:rPr>
          <w:rFonts w:ascii="Times New Roman" w:hAnsi="Times New Roman" w:cs="Times New Roman"/>
          <w:shd w:val="clear" w:color="auto" w:fill="FFFFFF"/>
        </w:rPr>
        <w:t>Honourable Prime Minister</w:t>
      </w:r>
      <w:r w:rsidRPr="003C2692">
        <w:rPr>
          <w:rFonts w:ascii="Times New Roman" w:hAnsi="Times New Roman" w:cs="Times New Roman"/>
        </w:rPr>
        <w:br/>
      </w:r>
      <w:r w:rsidRPr="003C2692">
        <w:rPr>
          <w:rFonts w:ascii="Times New Roman" w:hAnsi="Times New Roman" w:cs="Times New Roman"/>
          <w:shd w:val="clear" w:color="auto" w:fill="FFFFFF"/>
        </w:rPr>
        <w:t>South Block, Raisina Hill, New Delhi-110011</w:t>
      </w:r>
      <w:r w:rsidRPr="003C2692">
        <w:rPr>
          <w:rFonts w:ascii="Times New Roman" w:hAnsi="Times New Roman" w:cs="Times New Roman"/>
        </w:rPr>
        <w:br/>
      </w:r>
      <w:r w:rsidRPr="003C2692">
        <w:rPr>
          <w:rFonts w:ascii="Times New Roman" w:hAnsi="Times New Roman" w:cs="Times New Roman"/>
          <w:shd w:val="clear" w:color="auto" w:fill="FFFFFF"/>
        </w:rPr>
        <w:t>Phone</w:t>
      </w:r>
      <w:r w:rsidRPr="003C2692">
        <w:rPr>
          <w:rStyle w:val="apple-converted-space"/>
          <w:rFonts w:ascii="Times New Roman" w:hAnsi="Times New Roman" w:cs="Times New Roman"/>
          <w:shd w:val="clear" w:color="auto" w:fill="FFFFFF"/>
        </w:rPr>
        <w:t> </w:t>
      </w:r>
      <w:r w:rsidRPr="003C2692">
        <w:rPr>
          <w:rStyle w:val="yiv5356394341skypec2cprintcontaineryiv5356394341notranslate"/>
          <w:rFonts w:ascii="Times New Roman" w:hAnsi="Times New Roman" w:cs="Times New Roman"/>
          <w:shd w:val="clear" w:color="auto" w:fill="FFFFFF"/>
        </w:rPr>
        <w:t>+91-11-23012312/</w:t>
      </w:r>
      <w:r w:rsidRPr="003C2692">
        <w:rPr>
          <w:rStyle w:val="yiv5356394341skypec2ctextspan"/>
          <w:rFonts w:ascii="Times New Roman" w:hAnsi="Times New Roman" w:cs="Times New Roman"/>
          <w:shd w:val="clear" w:color="auto" w:fill="FFFFFF"/>
        </w:rPr>
        <w:t>+91-11-23012312</w:t>
      </w:r>
      <w:r w:rsidRPr="003C2692">
        <w:rPr>
          <w:rStyle w:val="apple-converted-space"/>
          <w:rFonts w:ascii="Times New Roman" w:hAnsi="Times New Roman" w:cs="Times New Roman"/>
          <w:shd w:val="clear" w:color="auto" w:fill="FFFFFF"/>
        </w:rPr>
        <w:t> </w:t>
      </w:r>
    </w:p>
    <w:p w:rsidR="00037161" w:rsidRPr="003C2692" w:rsidRDefault="00037161" w:rsidP="00037161">
      <w:pPr>
        <w:pStyle w:val="Lijstalinea"/>
        <w:spacing w:after="0"/>
        <w:ind w:left="0"/>
        <w:rPr>
          <w:rFonts w:ascii="Times New Roman" w:hAnsi="Times New Roman" w:cs="Times New Roman"/>
          <w:shd w:val="clear" w:color="auto" w:fill="FFFFFF"/>
        </w:rPr>
      </w:pPr>
      <w:r w:rsidRPr="003C2692">
        <w:rPr>
          <w:rFonts w:ascii="Times New Roman" w:hAnsi="Times New Roman" w:cs="Times New Roman"/>
          <w:shd w:val="clear" w:color="auto" w:fill="FFFFFF"/>
        </w:rPr>
        <w:t>Fax +91-11-23019545/23016857</w:t>
      </w:r>
    </w:p>
    <w:p w:rsidR="00037161" w:rsidRPr="003C2692" w:rsidRDefault="00037161" w:rsidP="00037161">
      <w:pPr>
        <w:pStyle w:val="Normaalweb"/>
        <w:rPr>
          <w:sz w:val="22"/>
          <w:szCs w:val="22"/>
        </w:rPr>
      </w:pPr>
      <w:r w:rsidRPr="003C2692">
        <w:rPr>
          <w:sz w:val="22"/>
          <w:szCs w:val="22"/>
        </w:rPr>
        <w:t>Mr. Okram Ibobi Singh</w:t>
      </w:r>
      <w:r w:rsidRPr="003C2692">
        <w:rPr>
          <w:sz w:val="22"/>
          <w:szCs w:val="22"/>
        </w:rPr>
        <w:br/>
        <w:t xml:space="preserve">Chief Minister of </w:t>
      </w:r>
      <w:r w:rsidRPr="003C2692">
        <w:rPr>
          <w:rStyle w:val="highlightedsearchterm"/>
          <w:rFonts w:eastAsiaTheme="majorEastAsia"/>
          <w:sz w:val="22"/>
          <w:szCs w:val="22"/>
        </w:rPr>
        <w:t>Manipur</w:t>
      </w:r>
      <w:r w:rsidRPr="003C2692">
        <w:rPr>
          <w:sz w:val="22"/>
          <w:szCs w:val="22"/>
        </w:rPr>
        <w:br/>
        <w:t>New Secretariat Building</w:t>
      </w:r>
      <w:r w:rsidRPr="003C2692">
        <w:rPr>
          <w:sz w:val="22"/>
          <w:szCs w:val="22"/>
        </w:rPr>
        <w:br/>
        <w:t xml:space="preserve">Bapupara, Imphal, </w:t>
      </w:r>
      <w:r w:rsidRPr="003C2692">
        <w:rPr>
          <w:rStyle w:val="highlightedsearchterm"/>
          <w:rFonts w:eastAsiaTheme="majorEastAsia"/>
          <w:sz w:val="22"/>
          <w:szCs w:val="22"/>
        </w:rPr>
        <w:t xml:space="preserve">Manipur </w:t>
      </w:r>
      <w:r w:rsidRPr="003C2692">
        <w:rPr>
          <w:sz w:val="22"/>
          <w:szCs w:val="22"/>
        </w:rPr>
        <w:t>INDIA</w:t>
      </w:r>
      <w:r w:rsidRPr="003C2692">
        <w:rPr>
          <w:sz w:val="22"/>
          <w:szCs w:val="22"/>
        </w:rPr>
        <w:br/>
        <w:t>Fax + 91 385 2451398</w:t>
      </w:r>
      <w:r w:rsidRPr="003C2692">
        <w:rPr>
          <w:sz w:val="22"/>
          <w:szCs w:val="22"/>
        </w:rPr>
        <w:br/>
        <w:t xml:space="preserve">E-mail: </w:t>
      </w:r>
      <w:hyperlink r:id="rId9" w:history="1">
        <w:r w:rsidRPr="003C2692">
          <w:rPr>
            <w:rStyle w:val="Hyperlink"/>
            <w:color w:val="auto"/>
            <w:sz w:val="22"/>
            <w:szCs w:val="22"/>
          </w:rPr>
          <w:t>cmmani@hub.nic.in</w:t>
        </w:r>
      </w:hyperlink>
      <w:r w:rsidRPr="003C2692">
        <w:rPr>
          <w:sz w:val="22"/>
          <w:szCs w:val="22"/>
        </w:rPr>
        <w:t xml:space="preserve"> </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 xml:space="preserve">Honourable Arun Jaitley, </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Governor for India, Asian Development Bank</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Ministry of Finance, Government of India, ND India</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Fax:</w:t>
      </w:r>
      <w:r w:rsidRPr="003C2692">
        <w:rPr>
          <w:rStyle w:val="apple-converted-space"/>
          <w:sz w:val="22"/>
          <w:szCs w:val="22"/>
        </w:rPr>
        <w:t> </w:t>
      </w:r>
      <w:hyperlink r:id="rId10" w:tgtFrame="_blank" w:history="1">
        <w:r w:rsidRPr="003C2692">
          <w:rPr>
            <w:rStyle w:val="Hyperlink"/>
            <w:color w:val="auto"/>
            <w:sz w:val="22"/>
            <w:szCs w:val="22"/>
          </w:rPr>
          <w:t>+91 11 2309 3289</w:t>
        </w:r>
      </w:hyperlink>
      <w:r w:rsidRPr="003C2692">
        <w:rPr>
          <w:rStyle w:val="apple-converted-space"/>
          <w:sz w:val="22"/>
          <w:szCs w:val="22"/>
        </w:rPr>
        <w:t> </w:t>
      </w:r>
      <w:r w:rsidRPr="003C2692">
        <w:rPr>
          <w:sz w:val="22"/>
          <w:szCs w:val="22"/>
        </w:rPr>
        <w:t xml:space="preserve">/ 2828/ </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Tel.:</w:t>
      </w:r>
      <w:r w:rsidRPr="003C2692">
        <w:rPr>
          <w:rStyle w:val="apple-converted-space"/>
          <w:sz w:val="22"/>
          <w:szCs w:val="22"/>
        </w:rPr>
        <w:t> </w:t>
      </w:r>
      <w:hyperlink r:id="rId11" w:tgtFrame="_blank" w:history="1">
        <w:r w:rsidRPr="003C2692">
          <w:rPr>
            <w:rStyle w:val="Hyperlink"/>
            <w:color w:val="auto"/>
            <w:sz w:val="22"/>
            <w:szCs w:val="22"/>
          </w:rPr>
          <w:t>+91 11 2309 2510</w:t>
        </w:r>
      </w:hyperlink>
      <w:r w:rsidRPr="003C2692">
        <w:rPr>
          <w:rStyle w:val="apple-converted-space"/>
          <w:sz w:val="22"/>
          <w:szCs w:val="22"/>
        </w:rPr>
        <w:t> </w:t>
      </w:r>
      <w:r w:rsidRPr="003C2692">
        <w:rPr>
          <w:sz w:val="22"/>
          <w:szCs w:val="22"/>
        </w:rPr>
        <w:t>/ 2810</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E-mail:</w:t>
      </w:r>
      <w:r w:rsidRPr="003C2692">
        <w:rPr>
          <w:rStyle w:val="apple-converted-space"/>
          <w:sz w:val="22"/>
          <w:szCs w:val="22"/>
        </w:rPr>
        <w:t> </w:t>
      </w:r>
      <w:hyperlink r:id="rId12" w:tgtFrame="_blank" w:history="1">
        <w:r w:rsidRPr="003C2692">
          <w:rPr>
            <w:rStyle w:val="Hyperlink"/>
            <w:color w:val="auto"/>
            <w:sz w:val="22"/>
            <w:szCs w:val="22"/>
          </w:rPr>
          <w:t>manojpant65@yahoo.co.in</w:t>
        </w:r>
      </w:hyperlink>
      <w:r w:rsidRPr="003C2692">
        <w:rPr>
          <w:rStyle w:val="apple-converted-space"/>
          <w:sz w:val="22"/>
          <w:szCs w:val="22"/>
        </w:rPr>
        <w:t> </w:t>
      </w:r>
      <w:r w:rsidRPr="003C2692">
        <w:rPr>
          <w:sz w:val="22"/>
          <w:szCs w:val="22"/>
        </w:rPr>
        <w:t>|</w:t>
      </w:r>
      <w:r w:rsidRPr="003C2692">
        <w:rPr>
          <w:rStyle w:val="apple-converted-space"/>
          <w:sz w:val="22"/>
          <w:szCs w:val="22"/>
        </w:rPr>
        <w:t> </w:t>
      </w:r>
      <w:hyperlink r:id="rId13" w:tgtFrame="_blank" w:history="1">
        <w:r w:rsidRPr="003C2692">
          <w:rPr>
            <w:rStyle w:val="Hyperlink"/>
            <w:color w:val="auto"/>
            <w:sz w:val="22"/>
            <w:szCs w:val="22"/>
          </w:rPr>
          <w:t>fmo@nic.in</w:t>
        </w:r>
      </w:hyperlink>
    </w:p>
    <w:p w:rsidR="00037161" w:rsidRPr="003C2692" w:rsidRDefault="00037161" w:rsidP="00037161">
      <w:pPr>
        <w:pStyle w:val="Normaalweb"/>
        <w:shd w:val="clear" w:color="auto" w:fill="FFFFFF"/>
        <w:spacing w:before="0" w:beforeAutospacing="0" w:after="0" w:afterAutospacing="0"/>
        <w:rPr>
          <w:sz w:val="22"/>
          <w:szCs w:val="22"/>
        </w:rPr>
      </w:pP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Project Director,</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 xml:space="preserve">NESRIP PWD. Manipur, </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 xml:space="preserve">Room No. A-301, 2nd Floor, South Block, </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 xml:space="preserve">PWD Complex, Khuyathong Imphal. </w:t>
      </w:r>
    </w:p>
    <w:p w:rsidR="00037161" w:rsidRPr="003C2692" w:rsidRDefault="00037161" w:rsidP="00037161">
      <w:pPr>
        <w:pStyle w:val="Normaalweb"/>
        <w:shd w:val="clear" w:color="auto" w:fill="FFFFFF"/>
        <w:spacing w:before="0" w:beforeAutospacing="0" w:after="0" w:afterAutospacing="0"/>
        <w:rPr>
          <w:sz w:val="22"/>
          <w:szCs w:val="22"/>
        </w:rPr>
      </w:pPr>
      <w:r w:rsidRPr="003C2692">
        <w:rPr>
          <w:sz w:val="22"/>
          <w:szCs w:val="22"/>
        </w:rPr>
        <w:t xml:space="preserve">Tele-Fax. 0385-2452837 </w:t>
      </w:r>
    </w:p>
    <w:p w:rsidR="00037161" w:rsidRDefault="00037161" w:rsidP="00037161">
      <w:pPr>
        <w:pStyle w:val="Normaalweb"/>
        <w:shd w:val="clear" w:color="auto" w:fill="FFFFFF"/>
        <w:spacing w:before="0" w:beforeAutospacing="0" w:after="0" w:afterAutospacing="0"/>
        <w:rPr>
          <w:sz w:val="22"/>
          <w:szCs w:val="22"/>
        </w:rPr>
      </w:pPr>
      <w:r w:rsidRPr="003C2692">
        <w:rPr>
          <w:sz w:val="22"/>
          <w:szCs w:val="22"/>
        </w:rPr>
        <w:t>E-mail : pdmanipur@gmail.com</w:t>
      </w:r>
      <w:r w:rsidRPr="003C2692">
        <w:rPr>
          <w:sz w:val="22"/>
          <w:szCs w:val="22"/>
        </w:rPr>
        <w:cr/>
      </w:r>
      <w:r w:rsidR="003C2692">
        <w:rPr>
          <w:sz w:val="22"/>
          <w:szCs w:val="22"/>
        </w:rPr>
        <w:t xml:space="preserve">    </w:t>
      </w:r>
    </w:p>
    <w:p w:rsidR="00931CCF" w:rsidRDefault="00931CCF" w:rsidP="00037161">
      <w:pPr>
        <w:pStyle w:val="Normaalweb"/>
        <w:shd w:val="clear" w:color="auto" w:fill="FFFFFF"/>
        <w:spacing w:before="0" w:beforeAutospacing="0" w:after="0" w:afterAutospacing="0"/>
        <w:rPr>
          <w:color w:val="222222"/>
          <w:sz w:val="22"/>
          <w:szCs w:val="22"/>
        </w:rPr>
      </w:pPr>
    </w:p>
    <w:p w:rsidR="00FF06EE" w:rsidRPr="000857F5" w:rsidRDefault="00FF06EE" w:rsidP="00FF06EE">
      <w:pPr>
        <w:jc w:val="center"/>
        <w:rPr>
          <w:rFonts w:ascii="Times New Roman" w:hAnsi="Times New Roman" w:cs="Times New Roman"/>
          <w:b/>
          <w:color w:val="C00000"/>
        </w:rPr>
      </w:pPr>
      <w:r w:rsidRPr="009D2F72">
        <w:rPr>
          <w:b/>
          <w:color w:val="C00000"/>
          <w:sz w:val="32"/>
          <w:szCs w:val="32"/>
        </w:rPr>
        <w:t>MEDIA REPORTAGE ON IMPHAL RING ROAD PLAN WITH</w:t>
      </w:r>
      <w:r>
        <w:rPr>
          <w:b/>
          <w:color w:val="C00000"/>
          <w:sz w:val="32"/>
          <w:szCs w:val="32"/>
        </w:rPr>
        <w:t xml:space="preserve"> LOAN FROM</w:t>
      </w:r>
      <w:r w:rsidRPr="009D2F72">
        <w:rPr>
          <w:b/>
          <w:color w:val="C00000"/>
          <w:sz w:val="32"/>
          <w:szCs w:val="32"/>
        </w:rPr>
        <w:t xml:space="preserve"> </w:t>
      </w:r>
      <w:r w:rsidRPr="000857F5">
        <w:rPr>
          <w:rFonts w:ascii="Times New Roman" w:hAnsi="Times New Roman" w:cs="Times New Roman"/>
          <w:b/>
          <w:color w:val="C00000"/>
        </w:rPr>
        <w:t>ASIAN DEVELOPMENT BANK</w:t>
      </w:r>
    </w:p>
    <w:p w:rsidR="00FF06EE" w:rsidRPr="000857F5" w:rsidRDefault="00FF06EE" w:rsidP="00FF06EE">
      <w:pPr>
        <w:shd w:val="clear" w:color="auto" w:fill="FFFFFF"/>
        <w:spacing w:before="12" w:after="12" w:line="288" w:lineRule="atLeast"/>
        <w:textAlignment w:val="baseline"/>
        <w:outlineLvl w:val="1"/>
        <w:rPr>
          <w:rFonts w:ascii="Times New Roman" w:eastAsia="Times New Roman" w:hAnsi="Times New Roman" w:cs="Times New Roman"/>
          <w:b/>
          <w:bCs/>
          <w:color w:val="000000"/>
          <w:sz w:val="28"/>
          <w:szCs w:val="28"/>
          <w:lang w:eastAsia="en-IN"/>
        </w:rPr>
      </w:pPr>
      <w:r w:rsidRPr="000857F5">
        <w:rPr>
          <w:rFonts w:ascii="Times New Roman" w:eastAsia="Times New Roman" w:hAnsi="Times New Roman" w:cs="Times New Roman"/>
          <w:b/>
          <w:bCs/>
          <w:color w:val="000000"/>
          <w:sz w:val="28"/>
          <w:szCs w:val="28"/>
          <w:lang w:eastAsia="en-IN"/>
        </w:rPr>
        <w:t>Govt plans to come up with ring road with ADB aid</w:t>
      </w:r>
    </w:p>
    <w:p w:rsidR="00FF06EE" w:rsidRPr="000857F5" w:rsidRDefault="00FF06EE" w:rsidP="00FF06EE">
      <w:pPr>
        <w:shd w:val="clear" w:color="auto" w:fill="FFFFFF"/>
        <w:spacing w:after="0" w:line="300" w:lineRule="atLeast"/>
        <w:textAlignment w:val="baseline"/>
        <w:rPr>
          <w:rFonts w:ascii="Times New Roman" w:eastAsia="Times New Roman" w:hAnsi="Times New Roman" w:cs="Times New Roman"/>
          <w:color w:val="000000"/>
          <w:lang w:eastAsia="en-IN"/>
        </w:rPr>
      </w:pPr>
      <w:r w:rsidRPr="000857F5">
        <w:rPr>
          <w:rFonts w:ascii="Times New Roman" w:eastAsia="Times New Roman" w:hAnsi="Times New Roman" w:cs="Times New Roman"/>
          <w:color w:val="000000"/>
          <w:lang w:eastAsia="en-IN"/>
        </w:rPr>
        <w:t xml:space="preserve">The Sangai Express, 4 February 2014 </w:t>
      </w:r>
    </w:p>
    <w:p w:rsidR="00FF06EE" w:rsidRPr="000857F5" w:rsidRDefault="00FF06EE" w:rsidP="00FF06EE">
      <w:pPr>
        <w:shd w:val="clear" w:color="auto" w:fill="FFFFFF"/>
        <w:spacing w:after="0" w:line="300" w:lineRule="atLeast"/>
        <w:textAlignment w:val="baseline"/>
        <w:rPr>
          <w:rFonts w:ascii="Times New Roman" w:eastAsia="Times New Roman" w:hAnsi="Times New Roman" w:cs="Times New Roman"/>
          <w:color w:val="000000"/>
          <w:lang w:eastAsia="en-IN"/>
        </w:rPr>
      </w:pPr>
      <w:r w:rsidRPr="000857F5">
        <w:rPr>
          <w:rFonts w:ascii="Times New Roman" w:eastAsia="Times New Roman" w:hAnsi="Times New Roman" w:cs="Times New Roman"/>
          <w:color w:val="000000"/>
          <w:lang w:eastAsia="en-IN"/>
        </w:rPr>
        <w:t>http://www.thesangaiexpress.com/page/items/35418/govt-plans-to-come-up-with-ring-road-with-adb-aid</w:t>
      </w:r>
    </w:p>
    <w:p w:rsidR="00FF06EE" w:rsidRPr="000857F5" w:rsidRDefault="00FF06EE" w:rsidP="00FF06EE">
      <w:pPr>
        <w:shd w:val="clear" w:color="auto" w:fill="FFFFFF"/>
        <w:spacing w:before="300" w:after="300" w:line="300" w:lineRule="atLeast"/>
        <w:textAlignment w:val="baseline"/>
        <w:rPr>
          <w:rFonts w:ascii="Times New Roman" w:eastAsia="Times New Roman" w:hAnsi="Times New Roman" w:cs="Times New Roman"/>
          <w:color w:val="000000"/>
          <w:lang w:eastAsia="en-IN"/>
        </w:rPr>
      </w:pPr>
      <w:r w:rsidRPr="000857F5">
        <w:rPr>
          <w:rFonts w:ascii="Times New Roman" w:eastAsia="Times New Roman" w:hAnsi="Times New Roman" w:cs="Times New Roman"/>
          <w:color w:val="000000"/>
          <w:lang w:eastAsia="en-IN"/>
        </w:rPr>
        <w:t>IMPHAL, Feb 3: With the primary objective of easing traffic congestion in Imphal city and keep away heavy vehicles from the city’s core zone, a high-level meeting presided by Chief Minister O Ibobi today decided to construct a 40 Km long ring road with loan from the Asian Development Bank (ADB). The breadth of the road will be 30 metres. The meeting held in the Chief Minister’s office chamber was attended by Ministers and high-ranking officers. The meeting also decided to hire Inter Continental Technocraft as consultant for the proposed ring road.</w:t>
      </w:r>
    </w:p>
    <w:p w:rsidR="00FF06EE" w:rsidRPr="000857F5" w:rsidRDefault="00FF06EE" w:rsidP="00FF06EE">
      <w:pPr>
        <w:shd w:val="clear" w:color="auto" w:fill="FFFFFF"/>
        <w:spacing w:before="300" w:after="300" w:line="300" w:lineRule="atLeast"/>
        <w:textAlignment w:val="baseline"/>
        <w:rPr>
          <w:rFonts w:ascii="Times New Roman" w:eastAsia="Times New Roman" w:hAnsi="Times New Roman" w:cs="Times New Roman"/>
          <w:color w:val="000000"/>
          <w:lang w:eastAsia="en-IN"/>
        </w:rPr>
      </w:pPr>
      <w:r w:rsidRPr="000857F5">
        <w:rPr>
          <w:rFonts w:ascii="Times New Roman" w:eastAsia="Times New Roman" w:hAnsi="Times New Roman" w:cs="Times New Roman"/>
          <w:color w:val="000000"/>
          <w:lang w:eastAsia="en-IN"/>
        </w:rPr>
        <w:t>Construction work of the ring road would start in November or December this year. The ring road which is expected to be fully constructed within a period of five years would connect Imphal East DC office, Imphal West DC office, JNIMS, RIMS, New Secretariat and High Court complex. Field survey for the ring road has been already completed but a detailed project report is yet to be prepared. The meeting also discussed about construction of three guest houses for VIPs at the plot earlier occupied by the High Court. A power point presentation was also given at the meeting about the three proposed guest houses which would be constructed by three consultants.</w:t>
      </w:r>
    </w:p>
    <w:p w:rsidR="00FF06EE" w:rsidRPr="000857F5" w:rsidRDefault="00FF06EE" w:rsidP="00FF06EE">
      <w:pPr>
        <w:pStyle w:val="Kop2"/>
        <w:shd w:val="clear" w:color="auto" w:fill="FFFFFF"/>
        <w:spacing w:before="0" w:beforeAutospacing="0" w:after="0" w:afterAutospacing="0" w:line="300" w:lineRule="atLeast"/>
        <w:rPr>
          <w:color w:val="444444"/>
          <w:sz w:val="28"/>
          <w:szCs w:val="28"/>
        </w:rPr>
      </w:pPr>
      <w:r w:rsidRPr="000857F5">
        <w:rPr>
          <w:color w:val="444444"/>
          <w:sz w:val="28"/>
          <w:szCs w:val="28"/>
        </w:rPr>
        <w:t>Sites for the proposed ADB-funded ring road inspected</w:t>
      </w:r>
    </w:p>
    <w:p w:rsidR="00FF06EE" w:rsidRPr="000857F5" w:rsidRDefault="00FF06EE" w:rsidP="00FF06EE">
      <w:pPr>
        <w:shd w:val="clear" w:color="auto" w:fill="FFFFFF"/>
        <w:spacing w:after="0" w:line="200" w:lineRule="atLeast"/>
        <w:rPr>
          <w:rStyle w:val="itemhits"/>
          <w:rFonts w:ascii="Times New Roman" w:hAnsi="Times New Roman" w:cs="Times New Roman"/>
        </w:rPr>
      </w:pPr>
      <w:r w:rsidRPr="000857F5">
        <w:rPr>
          <w:rStyle w:val="itemhits"/>
          <w:rFonts w:ascii="Times New Roman" w:hAnsi="Times New Roman" w:cs="Times New Roman"/>
        </w:rPr>
        <w:t xml:space="preserve">The Hueiyen Lanpao, 12 December 2014 </w:t>
      </w:r>
    </w:p>
    <w:p w:rsidR="00FF06EE" w:rsidRPr="000857F5" w:rsidRDefault="00072AAF" w:rsidP="00FF06EE">
      <w:pPr>
        <w:shd w:val="clear" w:color="auto" w:fill="FFFFFF"/>
        <w:spacing w:after="0" w:line="200" w:lineRule="atLeast"/>
        <w:rPr>
          <w:rStyle w:val="itemhits"/>
          <w:rFonts w:ascii="Times New Roman" w:hAnsi="Times New Roman" w:cs="Times New Roman"/>
        </w:rPr>
      </w:pPr>
      <w:hyperlink r:id="rId14" w:history="1">
        <w:r w:rsidR="00FF06EE" w:rsidRPr="000857F5">
          <w:rPr>
            <w:rStyle w:val="Hyperlink"/>
            <w:rFonts w:ascii="Times New Roman" w:hAnsi="Times New Roman" w:cs="Times New Roman"/>
          </w:rPr>
          <w:t>http://www.hueiyenlanpao.com/headlines/item/15745-sites-for-the-proposed-adb-funded-ring-road-inspected</w:t>
        </w:r>
      </w:hyperlink>
      <w:r w:rsidR="00FF06EE" w:rsidRPr="000857F5">
        <w:rPr>
          <w:rStyle w:val="itemhits"/>
          <w:rFonts w:ascii="Times New Roman" w:hAnsi="Times New Roman" w:cs="Times New Roman"/>
        </w:rPr>
        <w:t xml:space="preserve"> </w:t>
      </w:r>
    </w:p>
    <w:p w:rsidR="00FF06EE" w:rsidRPr="000857F5" w:rsidRDefault="00FF06EE" w:rsidP="00FF06EE">
      <w:pPr>
        <w:shd w:val="clear" w:color="auto" w:fill="FFFFFF"/>
        <w:spacing w:after="0" w:line="200" w:lineRule="atLeast"/>
        <w:rPr>
          <w:rFonts w:ascii="Times New Roman" w:hAnsi="Times New Roman" w:cs="Times New Roman"/>
        </w:rPr>
      </w:pPr>
    </w:p>
    <w:p w:rsidR="00FF06EE" w:rsidRPr="000857F5" w:rsidRDefault="00FF06EE" w:rsidP="00FF06EE">
      <w:pPr>
        <w:pStyle w:val="Normaalweb"/>
        <w:shd w:val="clear" w:color="auto" w:fill="FFFFFF"/>
        <w:spacing w:before="0" w:beforeAutospacing="0" w:afterAutospacing="0" w:line="200" w:lineRule="atLeast"/>
        <w:jc w:val="both"/>
        <w:rPr>
          <w:color w:val="444444"/>
          <w:sz w:val="22"/>
          <w:szCs w:val="22"/>
        </w:rPr>
      </w:pPr>
      <w:r w:rsidRPr="000857F5">
        <w:rPr>
          <w:rStyle w:val="Zwaar"/>
          <w:color w:val="444444"/>
          <w:sz w:val="22"/>
          <w:szCs w:val="22"/>
        </w:rPr>
        <w:t>HNS/Imphal, Dec 11:</w:t>
      </w:r>
      <w:r w:rsidRPr="000857F5">
        <w:rPr>
          <w:rStyle w:val="apple-converted-space"/>
          <w:color w:val="444444"/>
          <w:sz w:val="22"/>
          <w:szCs w:val="22"/>
        </w:rPr>
        <w:t> </w:t>
      </w:r>
      <w:r w:rsidRPr="000857F5">
        <w:rPr>
          <w:color w:val="444444"/>
          <w:sz w:val="22"/>
          <w:szCs w:val="22"/>
        </w:rPr>
        <w:t>Works Minister Dr Kh Ratankumar and officials of Public Works Department (PWD) today inspected the sites for construction of a ring road in greater Imphal area.</w:t>
      </w:r>
      <w:r w:rsidRPr="000857F5">
        <w:rPr>
          <w:rStyle w:val="apple-converted-space"/>
          <w:color w:val="444444"/>
          <w:sz w:val="22"/>
          <w:szCs w:val="22"/>
        </w:rPr>
        <w:t> </w:t>
      </w:r>
      <w:r w:rsidRPr="000857F5">
        <w:rPr>
          <w:color w:val="444444"/>
          <w:sz w:val="22"/>
          <w:szCs w:val="22"/>
        </w:rPr>
        <w:t>The 38-kilometre-long ring road aims to mitigate traffic woes in Imphal City. It would be implemented under the funding of Asian Development Bank (ADB).</w:t>
      </w:r>
    </w:p>
    <w:p w:rsidR="00FF06EE" w:rsidRPr="000857F5" w:rsidRDefault="00FF06EE" w:rsidP="00FF06EE">
      <w:pPr>
        <w:pStyle w:val="Normaalweb"/>
        <w:shd w:val="clear" w:color="auto" w:fill="FFFFFF"/>
        <w:spacing w:before="0" w:beforeAutospacing="0" w:afterAutospacing="0" w:line="200" w:lineRule="atLeast"/>
        <w:jc w:val="both"/>
        <w:rPr>
          <w:color w:val="444444"/>
          <w:sz w:val="22"/>
          <w:szCs w:val="22"/>
        </w:rPr>
      </w:pPr>
      <w:r w:rsidRPr="000857F5">
        <w:rPr>
          <w:color w:val="444444"/>
          <w:sz w:val="22"/>
          <w:szCs w:val="22"/>
        </w:rPr>
        <w:t>During the inspection, Minister Ratankumar was accompanied by Principal Secretary (Works) Ram Muivah, Additional Chief Engineer of PWD Ch Tiken and Project Director of Northeastern States' Road Investment Programme.  MLAs Th Bishwajit, Karam Shyam, RK Anand, Kh Joykishan and Dr Ng Bijoy also joined the inspection in their respective constituencies.</w:t>
      </w:r>
    </w:p>
    <w:p w:rsidR="00FF06EE" w:rsidRPr="000857F5" w:rsidRDefault="00FF06EE" w:rsidP="00FF06EE">
      <w:pPr>
        <w:pStyle w:val="Normaalweb"/>
        <w:shd w:val="clear" w:color="auto" w:fill="FFFFFF"/>
        <w:spacing w:before="0" w:beforeAutospacing="0" w:afterAutospacing="0" w:line="200" w:lineRule="atLeast"/>
        <w:jc w:val="both"/>
        <w:rPr>
          <w:color w:val="444444"/>
          <w:sz w:val="22"/>
          <w:szCs w:val="22"/>
        </w:rPr>
      </w:pPr>
      <w:r w:rsidRPr="000857F5">
        <w:rPr>
          <w:color w:val="444444"/>
          <w:sz w:val="22"/>
          <w:szCs w:val="22"/>
        </w:rPr>
        <w:t>The team inspected the road from Nambul Mapal to Ningthemcha Karong, Konjeng Leikai, Airport Road, FCI Road, Lukram Leirak, Takyel Industrial Road, Naoremthong, Laishram Leirak, DC Office Road, ICAR Road, Thangmeiband Tarung Khul, New Assembly Road, Lilashing Khongnangkhong, Mantripukhri, Khurai Chaithabi  Leirak, Lamlong, Ayanpalli Road, Khongman Mangjil and Canchipur.</w:t>
      </w:r>
    </w:p>
    <w:p w:rsidR="00FF06EE" w:rsidRPr="000857F5" w:rsidRDefault="00FF06EE" w:rsidP="00FF06EE">
      <w:pPr>
        <w:pStyle w:val="Normaalweb"/>
        <w:shd w:val="clear" w:color="auto" w:fill="FFFFFF"/>
        <w:spacing w:before="0" w:beforeAutospacing="0" w:afterAutospacing="0" w:line="200" w:lineRule="atLeast"/>
        <w:jc w:val="both"/>
        <w:rPr>
          <w:sz w:val="22"/>
          <w:szCs w:val="22"/>
        </w:rPr>
      </w:pPr>
      <w:r w:rsidRPr="000857F5">
        <w:rPr>
          <w:color w:val="444444"/>
          <w:sz w:val="22"/>
          <w:szCs w:val="22"/>
        </w:rPr>
        <w:t xml:space="preserve">Talking to media persons, Works Minister Ratankumar said that ADB has already funded the construction of road passing through Thoubal, Bishnupur and Tupul. The ring road in greater Imphal area is the next project to be funded by ADB. The project would help to mitigate traffic woes in Imphal City, he noted. The Works Department is in the process of preparing a detailed project report (DPR) and it would be finalized with the Chief Minister soon. The tender for the project would be floated by June next year. The target for completion of this ring road project has been fixed within five years, he stated. The estimated cost of the project would be around Rs. 240 crores. However, the actual cost would be known after the finalization of DPR, Ratankumar added.   </w:t>
      </w:r>
    </w:p>
    <w:p w:rsidR="00FF06EE" w:rsidRPr="000857F5" w:rsidRDefault="00FF06EE" w:rsidP="00FF06EE">
      <w:pPr>
        <w:pStyle w:val="Normaalweb"/>
        <w:shd w:val="clear" w:color="auto" w:fill="FFFFFF"/>
        <w:spacing w:before="0" w:beforeAutospacing="0" w:after="125" w:afterAutospacing="0"/>
        <w:rPr>
          <w:rStyle w:val="bodybold"/>
          <w:b/>
          <w:bCs/>
          <w:color w:val="000000"/>
          <w:sz w:val="22"/>
          <w:szCs w:val="22"/>
        </w:rPr>
      </w:pPr>
      <w:r w:rsidRPr="000857F5">
        <w:rPr>
          <w:rStyle w:val="newsheader"/>
          <w:b/>
          <w:bCs/>
          <w:sz w:val="28"/>
          <w:szCs w:val="28"/>
        </w:rPr>
        <w:lastRenderedPageBreak/>
        <w:t>EGIS Intl Experts undertake feasibility study on city roads and junctions</w:t>
      </w:r>
      <w:r w:rsidRPr="000857F5">
        <w:rPr>
          <w:color w:val="000000"/>
          <w:sz w:val="22"/>
          <w:szCs w:val="22"/>
        </w:rPr>
        <w:br/>
        <w:t xml:space="preserve">The </w:t>
      </w:r>
      <w:r w:rsidRPr="000857F5">
        <w:rPr>
          <w:rStyle w:val="bodybold"/>
          <w:b/>
          <w:bCs/>
          <w:color w:val="000000"/>
          <w:sz w:val="22"/>
          <w:szCs w:val="22"/>
        </w:rPr>
        <w:t xml:space="preserve">Hueiyen Lanpao, 7 November 2014 </w:t>
      </w:r>
    </w:p>
    <w:p w:rsidR="00FF06EE" w:rsidRPr="000857F5" w:rsidRDefault="00072AAF" w:rsidP="00FF06EE">
      <w:pPr>
        <w:pStyle w:val="Normaalweb"/>
        <w:shd w:val="clear" w:color="auto" w:fill="FFFFFF"/>
        <w:spacing w:before="0" w:beforeAutospacing="0" w:after="125" w:afterAutospacing="0"/>
        <w:rPr>
          <w:color w:val="000000"/>
          <w:sz w:val="22"/>
          <w:szCs w:val="22"/>
        </w:rPr>
      </w:pPr>
      <w:hyperlink r:id="rId15" w:history="1">
        <w:r w:rsidR="00FF06EE" w:rsidRPr="000857F5">
          <w:rPr>
            <w:rStyle w:val="Hyperlink"/>
            <w:sz w:val="22"/>
            <w:szCs w:val="22"/>
          </w:rPr>
          <w:t>http://www.e-pao.net/GP.asp?src=3..071114.nov14</w:t>
        </w:r>
      </w:hyperlink>
      <w:r w:rsidR="00FF06EE" w:rsidRPr="000857F5">
        <w:rPr>
          <w:color w:val="000000"/>
          <w:sz w:val="22"/>
          <w:szCs w:val="22"/>
        </w:rPr>
        <w:t xml:space="preserve"> </w:t>
      </w:r>
    </w:p>
    <w:p w:rsidR="00FF06EE" w:rsidRPr="000857F5" w:rsidRDefault="00FF06EE" w:rsidP="00FF06EE">
      <w:pPr>
        <w:pStyle w:val="Normaalweb"/>
        <w:shd w:val="clear" w:color="auto" w:fill="FFFFFF"/>
        <w:spacing w:before="0" w:beforeAutospacing="0" w:after="125" w:afterAutospacing="0"/>
        <w:rPr>
          <w:color w:val="000000"/>
          <w:sz w:val="22"/>
          <w:szCs w:val="22"/>
        </w:rPr>
      </w:pPr>
      <w:r w:rsidRPr="000857F5">
        <w:rPr>
          <w:rStyle w:val="bodybold"/>
          <w:b/>
          <w:bCs/>
          <w:color w:val="000000"/>
          <w:sz w:val="22"/>
          <w:szCs w:val="22"/>
        </w:rPr>
        <w:t>Imphal, November 06 2014:</w:t>
      </w:r>
      <w:r w:rsidRPr="000857F5">
        <w:rPr>
          <w:rStyle w:val="apple-converted-space"/>
          <w:color w:val="000000"/>
          <w:sz w:val="22"/>
          <w:szCs w:val="22"/>
        </w:rPr>
        <w:t> </w:t>
      </w:r>
      <w:r w:rsidRPr="000857F5">
        <w:rPr>
          <w:color w:val="000000"/>
          <w:sz w:val="22"/>
          <w:szCs w:val="22"/>
        </w:rPr>
        <w:t>Following the initiation of works for construction of a Ring Road around Imphal city and other road development works in Manipur under the North Eastern State Road Investment programme with funds from Asian Development Bank (ADB), a team of experts from the EGIS International, France has today inspected the condition of various roads and crossings in Imphal city where the public commuters are facing lots of inconveniences including traffic congestions.</w:t>
      </w:r>
      <w:r w:rsidRPr="000857F5">
        <w:rPr>
          <w:color w:val="000000"/>
          <w:sz w:val="22"/>
          <w:szCs w:val="22"/>
        </w:rPr>
        <w:br/>
      </w:r>
      <w:r w:rsidRPr="000857F5">
        <w:rPr>
          <w:color w:val="000000"/>
          <w:sz w:val="22"/>
          <w:szCs w:val="22"/>
        </w:rPr>
        <w:br/>
        <w:t>The expert team led by Transport specialist Eyan Jennings comprised road safety expert Vector Wonila, traffic expert Mathew Sarda and financial expert Nicholas Chrisot. The visiting team studied the condition of traffic islands at Kangla gate, Khuyathong, Chignlrirong, Lamlong Bazar, Keishampat junction, Singjamei Crossing and others.</w:t>
      </w:r>
      <w:r w:rsidRPr="000857F5">
        <w:rPr>
          <w:color w:val="000000"/>
          <w:sz w:val="22"/>
          <w:szCs w:val="22"/>
        </w:rPr>
        <w:br/>
      </w:r>
      <w:r w:rsidRPr="000857F5">
        <w:rPr>
          <w:color w:val="000000"/>
          <w:sz w:val="22"/>
          <w:szCs w:val="22"/>
        </w:rPr>
        <w:br/>
        <w:t xml:space="preserve">The inspection visit was also participated by Y Joykumar, project director of North Eastern State Road Investment programme, PWD Manipur. The visiting team reportedly called on Chief Town Planner of Manipur and the Additional SP of Traffic police Victoria.  </w:t>
      </w:r>
      <w:r w:rsidRPr="000857F5">
        <w:rPr>
          <w:color w:val="000000"/>
          <w:sz w:val="22"/>
          <w:szCs w:val="22"/>
        </w:rPr>
        <w:br/>
      </w:r>
      <w:r w:rsidRPr="000857F5">
        <w:rPr>
          <w:color w:val="000000"/>
          <w:sz w:val="22"/>
          <w:szCs w:val="22"/>
        </w:rPr>
        <w:br/>
        <w:t>It is worthy of mention here that plans for construction of national and state highways under the South Asia Sub-Regional Economic Cooperation (SASEC) are afoot, in addition to the initiation of works for construction of a ring road in Imphal.</w:t>
      </w:r>
      <w:r w:rsidRPr="000857F5">
        <w:rPr>
          <w:color w:val="000000"/>
          <w:sz w:val="22"/>
          <w:szCs w:val="22"/>
        </w:rPr>
        <w:br/>
      </w:r>
      <w:r w:rsidRPr="000857F5">
        <w:rPr>
          <w:color w:val="000000"/>
          <w:sz w:val="22"/>
          <w:szCs w:val="22"/>
        </w:rPr>
        <w:br/>
        <w:t>Plan for an international highway under ADB to connect foreign countries through Manipur state are also underway.</w:t>
      </w:r>
      <w:r w:rsidRPr="000857F5">
        <w:rPr>
          <w:color w:val="000000"/>
          <w:sz w:val="22"/>
          <w:szCs w:val="22"/>
        </w:rPr>
        <w:br/>
      </w:r>
      <w:r w:rsidRPr="000857F5">
        <w:rPr>
          <w:color w:val="000000"/>
          <w:sz w:val="22"/>
          <w:szCs w:val="22"/>
        </w:rPr>
        <w:br/>
        <w:t>The expert team is slated to visit the traffic junctions at Raj Bhavan gate, Kwakeithel, Tera Bazar and BT road tomorrow for the pre-feasibility study of the roads and junctions.</w:t>
      </w:r>
    </w:p>
    <w:p w:rsidR="00FF06EE" w:rsidRDefault="00FF06EE" w:rsidP="00FF06EE"/>
    <w:p w:rsidR="00FF06EE" w:rsidRDefault="00FF06EE" w:rsidP="00FF06EE"/>
    <w:p w:rsidR="00FF06EE" w:rsidRPr="00AD60A6" w:rsidRDefault="00FF06EE" w:rsidP="00037161">
      <w:pPr>
        <w:pStyle w:val="Normaalweb"/>
        <w:shd w:val="clear" w:color="auto" w:fill="FFFFFF"/>
        <w:spacing w:before="0" w:beforeAutospacing="0" w:after="0" w:afterAutospacing="0"/>
        <w:rPr>
          <w:color w:val="222222"/>
          <w:sz w:val="22"/>
          <w:szCs w:val="22"/>
        </w:rPr>
      </w:pPr>
    </w:p>
    <w:p w:rsidR="00037161" w:rsidRPr="00DB60FC" w:rsidRDefault="00037161" w:rsidP="00DC077A">
      <w:pPr>
        <w:pStyle w:val="Normaalweb"/>
        <w:shd w:val="clear" w:color="auto" w:fill="FFFFFF"/>
        <w:spacing w:before="300" w:beforeAutospacing="0" w:after="300" w:afterAutospacing="0" w:line="300" w:lineRule="atLeast"/>
        <w:jc w:val="both"/>
        <w:textAlignment w:val="baseline"/>
        <w:rPr>
          <w:rFonts w:ascii="Arial Black" w:hAnsi="Arial Black"/>
          <w:sz w:val="18"/>
          <w:szCs w:val="18"/>
        </w:rPr>
      </w:pPr>
    </w:p>
    <w:sectPr w:rsidR="00037161" w:rsidRPr="00DB60FC" w:rsidSect="00260B7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A6"/>
    <w:multiLevelType w:val="hybridMultilevel"/>
    <w:tmpl w:val="5A443EFA"/>
    <w:lvl w:ilvl="0" w:tplc="30020306">
      <w:start w:val="2"/>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16205A"/>
    <w:multiLevelType w:val="hybridMultilevel"/>
    <w:tmpl w:val="6534E28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8D"/>
    <w:rsid w:val="00005AF8"/>
    <w:rsid w:val="00007260"/>
    <w:rsid w:val="00015894"/>
    <w:rsid w:val="00015972"/>
    <w:rsid w:val="000164F5"/>
    <w:rsid w:val="000369B2"/>
    <w:rsid w:val="00037161"/>
    <w:rsid w:val="000375F8"/>
    <w:rsid w:val="00051A59"/>
    <w:rsid w:val="00072AAF"/>
    <w:rsid w:val="000857F5"/>
    <w:rsid w:val="000C36A5"/>
    <w:rsid w:val="00106DA5"/>
    <w:rsid w:val="0012346D"/>
    <w:rsid w:val="001324A5"/>
    <w:rsid w:val="00134321"/>
    <w:rsid w:val="0014281E"/>
    <w:rsid w:val="001454FB"/>
    <w:rsid w:val="00151FAB"/>
    <w:rsid w:val="001562FD"/>
    <w:rsid w:val="001700E9"/>
    <w:rsid w:val="001820A9"/>
    <w:rsid w:val="0018515C"/>
    <w:rsid w:val="001A4083"/>
    <w:rsid w:val="001A411B"/>
    <w:rsid w:val="001B2533"/>
    <w:rsid w:val="001B4B23"/>
    <w:rsid w:val="001C6247"/>
    <w:rsid w:val="001C7929"/>
    <w:rsid w:val="001D7E6B"/>
    <w:rsid w:val="001F6BA9"/>
    <w:rsid w:val="001F7994"/>
    <w:rsid w:val="001F7ECA"/>
    <w:rsid w:val="00200793"/>
    <w:rsid w:val="0021073D"/>
    <w:rsid w:val="00210F7B"/>
    <w:rsid w:val="00220C61"/>
    <w:rsid w:val="002239EE"/>
    <w:rsid w:val="00225F47"/>
    <w:rsid w:val="00242E8D"/>
    <w:rsid w:val="00260B7E"/>
    <w:rsid w:val="002674A5"/>
    <w:rsid w:val="002728AC"/>
    <w:rsid w:val="00275B6A"/>
    <w:rsid w:val="00281641"/>
    <w:rsid w:val="002816F0"/>
    <w:rsid w:val="00282197"/>
    <w:rsid w:val="00293F8E"/>
    <w:rsid w:val="002A1420"/>
    <w:rsid w:val="002B3FD3"/>
    <w:rsid w:val="002C1B57"/>
    <w:rsid w:val="002D3981"/>
    <w:rsid w:val="002D4655"/>
    <w:rsid w:val="002D7C07"/>
    <w:rsid w:val="0031595F"/>
    <w:rsid w:val="00325FCD"/>
    <w:rsid w:val="00331AEE"/>
    <w:rsid w:val="00350304"/>
    <w:rsid w:val="00354EDD"/>
    <w:rsid w:val="00364E61"/>
    <w:rsid w:val="00366A23"/>
    <w:rsid w:val="0036767B"/>
    <w:rsid w:val="003703EF"/>
    <w:rsid w:val="00375BD7"/>
    <w:rsid w:val="00377293"/>
    <w:rsid w:val="00383397"/>
    <w:rsid w:val="00384059"/>
    <w:rsid w:val="003867C9"/>
    <w:rsid w:val="00390618"/>
    <w:rsid w:val="0039718B"/>
    <w:rsid w:val="003A7217"/>
    <w:rsid w:val="003B30CE"/>
    <w:rsid w:val="003C2692"/>
    <w:rsid w:val="003E2BF1"/>
    <w:rsid w:val="003E3916"/>
    <w:rsid w:val="00411BF0"/>
    <w:rsid w:val="0042418A"/>
    <w:rsid w:val="00430841"/>
    <w:rsid w:val="00432209"/>
    <w:rsid w:val="0043654B"/>
    <w:rsid w:val="00441734"/>
    <w:rsid w:val="00450B1E"/>
    <w:rsid w:val="0046420F"/>
    <w:rsid w:val="00480455"/>
    <w:rsid w:val="00492B23"/>
    <w:rsid w:val="004C1E64"/>
    <w:rsid w:val="004C5049"/>
    <w:rsid w:val="004D60F3"/>
    <w:rsid w:val="004E6BE4"/>
    <w:rsid w:val="004F34D0"/>
    <w:rsid w:val="00503B61"/>
    <w:rsid w:val="00545D04"/>
    <w:rsid w:val="00562D06"/>
    <w:rsid w:val="00571A65"/>
    <w:rsid w:val="00587BE8"/>
    <w:rsid w:val="005C54A0"/>
    <w:rsid w:val="005D0B52"/>
    <w:rsid w:val="0060445C"/>
    <w:rsid w:val="00613955"/>
    <w:rsid w:val="0062451F"/>
    <w:rsid w:val="006319A1"/>
    <w:rsid w:val="0063262F"/>
    <w:rsid w:val="00653D14"/>
    <w:rsid w:val="0065642A"/>
    <w:rsid w:val="00667B80"/>
    <w:rsid w:val="006823F6"/>
    <w:rsid w:val="00682E94"/>
    <w:rsid w:val="0069149D"/>
    <w:rsid w:val="00691BB1"/>
    <w:rsid w:val="006A6910"/>
    <w:rsid w:val="006A6A3E"/>
    <w:rsid w:val="006E0D8D"/>
    <w:rsid w:val="006E113E"/>
    <w:rsid w:val="006E4350"/>
    <w:rsid w:val="006E5941"/>
    <w:rsid w:val="006E766D"/>
    <w:rsid w:val="006F6111"/>
    <w:rsid w:val="00702907"/>
    <w:rsid w:val="007058A5"/>
    <w:rsid w:val="007067D7"/>
    <w:rsid w:val="007139AF"/>
    <w:rsid w:val="0075173E"/>
    <w:rsid w:val="0078126B"/>
    <w:rsid w:val="00791D85"/>
    <w:rsid w:val="00796468"/>
    <w:rsid w:val="007A3742"/>
    <w:rsid w:val="007A55FB"/>
    <w:rsid w:val="007B2E88"/>
    <w:rsid w:val="007C2602"/>
    <w:rsid w:val="007C672D"/>
    <w:rsid w:val="007D49E3"/>
    <w:rsid w:val="007D5151"/>
    <w:rsid w:val="007F70C4"/>
    <w:rsid w:val="00804807"/>
    <w:rsid w:val="00806AE1"/>
    <w:rsid w:val="00816B4B"/>
    <w:rsid w:val="00827043"/>
    <w:rsid w:val="008322E1"/>
    <w:rsid w:val="00835346"/>
    <w:rsid w:val="008653FB"/>
    <w:rsid w:val="00873E4D"/>
    <w:rsid w:val="008A0E56"/>
    <w:rsid w:val="008B046C"/>
    <w:rsid w:val="008B7EA1"/>
    <w:rsid w:val="008C2267"/>
    <w:rsid w:val="008C342E"/>
    <w:rsid w:val="008C5901"/>
    <w:rsid w:val="008D08E4"/>
    <w:rsid w:val="008D26DD"/>
    <w:rsid w:val="008D4AEF"/>
    <w:rsid w:val="008E3F9A"/>
    <w:rsid w:val="00913A88"/>
    <w:rsid w:val="00915156"/>
    <w:rsid w:val="00930EA3"/>
    <w:rsid w:val="00931CCF"/>
    <w:rsid w:val="00965895"/>
    <w:rsid w:val="009761E2"/>
    <w:rsid w:val="00997EA7"/>
    <w:rsid w:val="009A03E5"/>
    <w:rsid w:val="009A5CA5"/>
    <w:rsid w:val="009A7A47"/>
    <w:rsid w:val="009B0B2D"/>
    <w:rsid w:val="009B35F7"/>
    <w:rsid w:val="009D44F2"/>
    <w:rsid w:val="009E3867"/>
    <w:rsid w:val="009F7B7A"/>
    <w:rsid w:val="00A14563"/>
    <w:rsid w:val="00A14810"/>
    <w:rsid w:val="00A14C48"/>
    <w:rsid w:val="00A45F23"/>
    <w:rsid w:val="00A4736A"/>
    <w:rsid w:val="00A51F36"/>
    <w:rsid w:val="00A65E18"/>
    <w:rsid w:val="00A74514"/>
    <w:rsid w:val="00A933B8"/>
    <w:rsid w:val="00AA5154"/>
    <w:rsid w:val="00AA684B"/>
    <w:rsid w:val="00AC221B"/>
    <w:rsid w:val="00AF6BBB"/>
    <w:rsid w:val="00B21FB6"/>
    <w:rsid w:val="00B467FA"/>
    <w:rsid w:val="00B53BF3"/>
    <w:rsid w:val="00B60D78"/>
    <w:rsid w:val="00B62D2D"/>
    <w:rsid w:val="00B635EF"/>
    <w:rsid w:val="00B80F6B"/>
    <w:rsid w:val="00B83D0F"/>
    <w:rsid w:val="00B9002C"/>
    <w:rsid w:val="00BB2640"/>
    <w:rsid w:val="00BC6AFA"/>
    <w:rsid w:val="00BE6E69"/>
    <w:rsid w:val="00BF0DE5"/>
    <w:rsid w:val="00BF3C76"/>
    <w:rsid w:val="00C04E79"/>
    <w:rsid w:val="00C10D46"/>
    <w:rsid w:val="00C26668"/>
    <w:rsid w:val="00C36C99"/>
    <w:rsid w:val="00C57B46"/>
    <w:rsid w:val="00C60048"/>
    <w:rsid w:val="00C67276"/>
    <w:rsid w:val="00C67FC9"/>
    <w:rsid w:val="00C73A6B"/>
    <w:rsid w:val="00C75A06"/>
    <w:rsid w:val="00C8728D"/>
    <w:rsid w:val="00CA36A0"/>
    <w:rsid w:val="00CB30FD"/>
    <w:rsid w:val="00CC1823"/>
    <w:rsid w:val="00CC1A36"/>
    <w:rsid w:val="00CC2792"/>
    <w:rsid w:val="00CD66C2"/>
    <w:rsid w:val="00CE0EEF"/>
    <w:rsid w:val="00CF0C75"/>
    <w:rsid w:val="00CF5A24"/>
    <w:rsid w:val="00CF649D"/>
    <w:rsid w:val="00D0272B"/>
    <w:rsid w:val="00D10EDA"/>
    <w:rsid w:val="00D11575"/>
    <w:rsid w:val="00D20E5B"/>
    <w:rsid w:val="00D330F6"/>
    <w:rsid w:val="00D43731"/>
    <w:rsid w:val="00D47FA4"/>
    <w:rsid w:val="00D502DF"/>
    <w:rsid w:val="00DA43EE"/>
    <w:rsid w:val="00DB3FBD"/>
    <w:rsid w:val="00DB4A20"/>
    <w:rsid w:val="00DB60FC"/>
    <w:rsid w:val="00DC077A"/>
    <w:rsid w:val="00DC0800"/>
    <w:rsid w:val="00DC5F3F"/>
    <w:rsid w:val="00DD7E61"/>
    <w:rsid w:val="00DF043C"/>
    <w:rsid w:val="00E021C8"/>
    <w:rsid w:val="00E03DEA"/>
    <w:rsid w:val="00E1483C"/>
    <w:rsid w:val="00E26457"/>
    <w:rsid w:val="00E45788"/>
    <w:rsid w:val="00E4705C"/>
    <w:rsid w:val="00E50D74"/>
    <w:rsid w:val="00E57319"/>
    <w:rsid w:val="00E866CE"/>
    <w:rsid w:val="00EA0F31"/>
    <w:rsid w:val="00EB3493"/>
    <w:rsid w:val="00EB6B6E"/>
    <w:rsid w:val="00EC0DFE"/>
    <w:rsid w:val="00ED3664"/>
    <w:rsid w:val="00EE4961"/>
    <w:rsid w:val="00EE5A86"/>
    <w:rsid w:val="00EF6D90"/>
    <w:rsid w:val="00F01A6C"/>
    <w:rsid w:val="00F02C2A"/>
    <w:rsid w:val="00F121A8"/>
    <w:rsid w:val="00F22C97"/>
    <w:rsid w:val="00F41598"/>
    <w:rsid w:val="00F567C3"/>
    <w:rsid w:val="00F9175B"/>
    <w:rsid w:val="00F918E8"/>
    <w:rsid w:val="00F95BAB"/>
    <w:rsid w:val="00FD607A"/>
    <w:rsid w:val="00FE5D6B"/>
    <w:rsid w:val="00FE78F3"/>
    <w:rsid w:val="00FF06EE"/>
    <w:rsid w:val="00FF11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F06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64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jstalinea">
    <w:name w:val="List Paragraph"/>
    <w:basedOn w:val="Standaard"/>
    <w:uiPriority w:val="34"/>
    <w:qFormat/>
    <w:rsid w:val="00007260"/>
    <w:pPr>
      <w:ind w:left="720"/>
      <w:contextualSpacing/>
    </w:pPr>
  </w:style>
  <w:style w:type="character" w:customStyle="1" w:styleId="apple-converted-space">
    <w:name w:val="apple-converted-space"/>
    <w:basedOn w:val="Standaardalinea-lettertype"/>
    <w:rsid w:val="00037161"/>
  </w:style>
  <w:style w:type="character" w:customStyle="1" w:styleId="yiv5356394341skypec2cprintcontaineryiv5356394341notranslate">
    <w:name w:val="yiv5356394341skype_c2c_print_container&#10;yiv5356394341notranslate"/>
    <w:basedOn w:val="Standaardalinea-lettertype"/>
    <w:rsid w:val="00037161"/>
  </w:style>
  <w:style w:type="character" w:customStyle="1" w:styleId="yiv5356394341skypec2ctextspan">
    <w:name w:val="yiv5356394341skype_c2c_text_span"/>
    <w:basedOn w:val="Standaardalinea-lettertype"/>
    <w:rsid w:val="00037161"/>
  </w:style>
  <w:style w:type="character" w:styleId="Hyperlink">
    <w:name w:val="Hyperlink"/>
    <w:basedOn w:val="Standaardalinea-lettertype"/>
    <w:uiPriority w:val="99"/>
    <w:unhideWhenUsed/>
    <w:rsid w:val="00037161"/>
    <w:rPr>
      <w:color w:val="0000FF" w:themeColor="hyperlink"/>
      <w:u w:val="single"/>
    </w:rPr>
  </w:style>
  <w:style w:type="character" w:customStyle="1" w:styleId="highlightedsearchterm">
    <w:name w:val="highlightedsearchterm"/>
    <w:basedOn w:val="Standaardalinea-lettertype"/>
    <w:rsid w:val="00037161"/>
  </w:style>
  <w:style w:type="character" w:customStyle="1" w:styleId="Kop2Char">
    <w:name w:val="Kop 2 Char"/>
    <w:basedOn w:val="Standaardalinea-lettertype"/>
    <w:link w:val="Kop2"/>
    <w:uiPriority w:val="9"/>
    <w:rsid w:val="00FF06EE"/>
    <w:rPr>
      <w:rFonts w:ascii="Times New Roman" w:eastAsia="Times New Roman" w:hAnsi="Times New Roman" w:cs="Times New Roman"/>
      <w:b/>
      <w:bCs/>
      <w:sz w:val="36"/>
      <w:szCs w:val="36"/>
      <w:lang w:eastAsia="en-IN"/>
    </w:rPr>
  </w:style>
  <w:style w:type="character" w:customStyle="1" w:styleId="newsheader">
    <w:name w:val="newsheader"/>
    <w:basedOn w:val="Standaardalinea-lettertype"/>
    <w:rsid w:val="00FF06EE"/>
  </w:style>
  <w:style w:type="character" w:customStyle="1" w:styleId="bodybold">
    <w:name w:val="bodybold"/>
    <w:basedOn w:val="Standaardalinea-lettertype"/>
    <w:rsid w:val="00FF06EE"/>
  </w:style>
  <w:style w:type="character" w:customStyle="1" w:styleId="itemhits">
    <w:name w:val="itemhits"/>
    <w:basedOn w:val="Standaardalinea-lettertype"/>
    <w:rsid w:val="00FF06EE"/>
  </w:style>
  <w:style w:type="character" w:styleId="Zwaar">
    <w:name w:val="Strong"/>
    <w:basedOn w:val="Standaardalinea-lettertype"/>
    <w:uiPriority w:val="22"/>
    <w:qFormat/>
    <w:rsid w:val="00FF0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F06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64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jstalinea">
    <w:name w:val="List Paragraph"/>
    <w:basedOn w:val="Standaard"/>
    <w:uiPriority w:val="34"/>
    <w:qFormat/>
    <w:rsid w:val="00007260"/>
    <w:pPr>
      <w:ind w:left="720"/>
      <w:contextualSpacing/>
    </w:pPr>
  </w:style>
  <w:style w:type="character" w:customStyle="1" w:styleId="apple-converted-space">
    <w:name w:val="apple-converted-space"/>
    <w:basedOn w:val="Standaardalinea-lettertype"/>
    <w:rsid w:val="00037161"/>
  </w:style>
  <w:style w:type="character" w:customStyle="1" w:styleId="yiv5356394341skypec2cprintcontaineryiv5356394341notranslate">
    <w:name w:val="yiv5356394341skype_c2c_print_container&#10;yiv5356394341notranslate"/>
    <w:basedOn w:val="Standaardalinea-lettertype"/>
    <w:rsid w:val="00037161"/>
  </w:style>
  <w:style w:type="character" w:customStyle="1" w:styleId="yiv5356394341skypec2ctextspan">
    <w:name w:val="yiv5356394341skype_c2c_text_span"/>
    <w:basedOn w:val="Standaardalinea-lettertype"/>
    <w:rsid w:val="00037161"/>
  </w:style>
  <w:style w:type="character" w:styleId="Hyperlink">
    <w:name w:val="Hyperlink"/>
    <w:basedOn w:val="Standaardalinea-lettertype"/>
    <w:uiPriority w:val="99"/>
    <w:unhideWhenUsed/>
    <w:rsid w:val="00037161"/>
    <w:rPr>
      <w:color w:val="0000FF" w:themeColor="hyperlink"/>
      <w:u w:val="single"/>
    </w:rPr>
  </w:style>
  <w:style w:type="character" w:customStyle="1" w:styleId="highlightedsearchterm">
    <w:name w:val="highlightedsearchterm"/>
    <w:basedOn w:val="Standaardalinea-lettertype"/>
    <w:rsid w:val="00037161"/>
  </w:style>
  <w:style w:type="character" w:customStyle="1" w:styleId="Kop2Char">
    <w:name w:val="Kop 2 Char"/>
    <w:basedOn w:val="Standaardalinea-lettertype"/>
    <w:link w:val="Kop2"/>
    <w:uiPriority w:val="9"/>
    <w:rsid w:val="00FF06EE"/>
    <w:rPr>
      <w:rFonts w:ascii="Times New Roman" w:eastAsia="Times New Roman" w:hAnsi="Times New Roman" w:cs="Times New Roman"/>
      <w:b/>
      <w:bCs/>
      <w:sz w:val="36"/>
      <w:szCs w:val="36"/>
      <w:lang w:eastAsia="en-IN"/>
    </w:rPr>
  </w:style>
  <w:style w:type="character" w:customStyle="1" w:styleId="newsheader">
    <w:name w:val="newsheader"/>
    <w:basedOn w:val="Standaardalinea-lettertype"/>
    <w:rsid w:val="00FF06EE"/>
  </w:style>
  <w:style w:type="character" w:customStyle="1" w:styleId="bodybold">
    <w:name w:val="bodybold"/>
    <w:basedOn w:val="Standaardalinea-lettertype"/>
    <w:rsid w:val="00FF06EE"/>
  </w:style>
  <w:style w:type="character" w:customStyle="1" w:styleId="itemhits">
    <w:name w:val="itemhits"/>
    <w:basedOn w:val="Standaardalinea-lettertype"/>
    <w:rsid w:val="00FF06EE"/>
  </w:style>
  <w:style w:type="character" w:styleId="Zwaar">
    <w:name w:val="Strong"/>
    <w:basedOn w:val="Standaardalinea-lettertype"/>
    <w:uiPriority w:val="22"/>
    <w:qFormat/>
    <w:rsid w:val="00FF0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manipur@gmail.com" TargetMode="External"/><Relationship Id="rId13" Type="http://schemas.openxmlformats.org/officeDocument/2006/relationships/hyperlink" Target="mailto:fmo@nic.in" TargetMode="External"/><Relationship Id="rId3" Type="http://schemas.openxmlformats.org/officeDocument/2006/relationships/styles" Target="styles.xml"/><Relationship Id="rId7" Type="http://schemas.openxmlformats.org/officeDocument/2006/relationships/hyperlink" Target="http://www.cramanipur.wordpress.com" TargetMode="External"/><Relationship Id="rId12" Type="http://schemas.openxmlformats.org/officeDocument/2006/relationships/hyperlink" Target="mailto:manojpant65@yahoo.c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B91%2011%202309%202510" TargetMode="External"/><Relationship Id="rId5" Type="http://schemas.openxmlformats.org/officeDocument/2006/relationships/settings" Target="settings.xml"/><Relationship Id="rId15" Type="http://schemas.openxmlformats.org/officeDocument/2006/relationships/hyperlink" Target="http://www.e-pao.net/GP.asp?src=3..071114.nov14" TargetMode="External"/><Relationship Id="rId10" Type="http://schemas.openxmlformats.org/officeDocument/2006/relationships/hyperlink" Target="tel:%2B91%2011%202309%203289" TargetMode="External"/><Relationship Id="rId4" Type="http://schemas.microsoft.com/office/2007/relationships/stylesWithEffects" Target="stylesWithEffects.xml"/><Relationship Id="rId9" Type="http://schemas.openxmlformats.org/officeDocument/2006/relationships/hyperlink" Target="mailto:cmmani@hub.nic.in" TargetMode="External"/><Relationship Id="rId14" Type="http://schemas.openxmlformats.org/officeDocument/2006/relationships/hyperlink" Target="http://www.hueiyenlanpao.com/headlines/item/15745-sites-for-the-proposed-adb-funded-ring-road-insp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5DCA2-69C5-483C-81F1-3E8E020E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17092</Characters>
  <Application>Microsoft Office Word</Application>
  <DocSecurity>4</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2014-11-14T16:27:00Z</dcterms:created>
  <dcterms:modified xsi:type="dcterms:W3CDTF">2014-11-14T16:27:00Z</dcterms:modified>
</cp:coreProperties>
</file>