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4CF" w:rsidRDefault="00AB4E82" w:rsidP="00AB4E82">
      <w:pPr>
        <w:jc w:val="center"/>
        <w:rPr>
          <w:sz w:val="32"/>
          <w:szCs w:val="32"/>
        </w:rPr>
      </w:pPr>
      <w:r>
        <w:rPr>
          <w:noProof/>
          <w:lang w:val="nl-NL" w:eastAsia="nl-NL"/>
        </w:rPr>
        <w:drawing>
          <wp:anchor distT="0" distB="0" distL="114300" distR="114300" simplePos="0" relativeHeight="251659264" behindDoc="0" locked="0" layoutInCell="1" allowOverlap="1" wp14:anchorId="52ACD91D" wp14:editId="4C120533">
            <wp:simplePos x="0" y="0"/>
            <wp:positionH relativeFrom="column">
              <wp:posOffset>2762250</wp:posOffset>
            </wp:positionH>
            <wp:positionV relativeFrom="paragraph">
              <wp:posOffset>59055</wp:posOffset>
            </wp:positionV>
            <wp:extent cx="495300" cy="342900"/>
            <wp:effectExtent l="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5300" cy="342900"/>
                    </a:xfrm>
                    <a:prstGeom prst="rect">
                      <a:avLst/>
                    </a:prstGeom>
                  </pic:spPr>
                </pic:pic>
              </a:graphicData>
            </a:graphic>
            <wp14:sizeRelH relativeFrom="margin">
              <wp14:pctWidth>0</wp14:pctWidth>
            </wp14:sizeRelH>
            <wp14:sizeRelV relativeFrom="margin">
              <wp14:pctHeight>0</wp14:pctHeight>
            </wp14:sizeRelV>
          </wp:anchor>
        </w:drawing>
      </w:r>
    </w:p>
    <w:p w:rsidR="00AB4E82" w:rsidRDefault="00AB4E82" w:rsidP="00AB4E82">
      <w:pPr>
        <w:jc w:val="center"/>
        <w:rPr>
          <w:sz w:val="32"/>
          <w:szCs w:val="32"/>
        </w:rPr>
      </w:pPr>
    </w:p>
    <w:p w:rsidR="00AB4E82" w:rsidRPr="00141E1B" w:rsidRDefault="00AB4E82" w:rsidP="00AB4E82">
      <w:pPr>
        <w:pStyle w:val="Kop4"/>
        <w:jc w:val="center"/>
        <w:rPr>
          <w:i w:val="0"/>
          <w:color w:val="FF0000"/>
          <w:sz w:val="16"/>
          <w:szCs w:val="16"/>
        </w:rPr>
      </w:pPr>
      <w:r w:rsidRPr="00141E1B">
        <w:rPr>
          <w:color w:val="FF0000"/>
          <w:sz w:val="16"/>
          <w:szCs w:val="16"/>
        </w:rPr>
        <w:t>NGO-Member of Economic &amp; Social Counsel to the United Nations.</w:t>
      </w:r>
    </w:p>
    <w:p w:rsidR="00AB4E82" w:rsidRPr="00141E1B" w:rsidRDefault="00AB4E82" w:rsidP="00AB4E82">
      <w:pPr>
        <w:pBdr>
          <w:bottom w:val="single" w:sz="4" w:space="1" w:color="auto"/>
        </w:pBdr>
        <w:jc w:val="center"/>
        <w:rPr>
          <w:i/>
          <w:color w:val="0000FF"/>
          <w:sz w:val="16"/>
          <w:szCs w:val="16"/>
        </w:rPr>
      </w:pPr>
      <w:r w:rsidRPr="00141E1B">
        <w:rPr>
          <w:i/>
          <w:color w:val="0000FF"/>
          <w:sz w:val="16"/>
          <w:szCs w:val="16"/>
        </w:rPr>
        <w:t>Enhancing the World one Child and one Senior at a time, from “Start to Finish”.</w:t>
      </w:r>
    </w:p>
    <w:p w:rsidR="00AB4E82" w:rsidRDefault="00AB4E82" w:rsidP="00AB4E82">
      <w:pPr>
        <w:jc w:val="center"/>
        <w:rPr>
          <w:sz w:val="32"/>
          <w:szCs w:val="32"/>
        </w:rPr>
      </w:pPr>
    </w:p>
    <w:p w:rsidR="00054BCD" w:rsidRDefault="00054BCD" w:rsidP="00054BCD">
      <w:pPr>
        <w:pStyle w:val="Normaalweb"/>
        <w:jc w:val="center"/>
        <w:rPr>
          <w:rFonts w:asciiTheme="minorHAnsi" w:hAnsiTheme="minorHAnsi"/>
          <w:b/>
          <w:bCs/>
          <w:sz w:val="32"/>
          <w:szCs w:val="32"/>
        </w:rPr>
      </w:pPr>
      <w:proofErr w:type="spellStart"/>
      <w:r w:rsidRPr="00054BCD">
        <w:rPr>
          <w:rFonts w:asciiTheme="minorHAnsi" w:hAnsiTheme="minorHAnsi"/>
          <w:b/>
          <w:bCs/>
          <w:sz w:val="32"/>
          <w:szCs w:val="32"/>
        </w:rPr>
        <w:t>Request</w:t>
      </w:r>
      <w:proofErr w:type="spellEnd"/>
      <w:r w:rsidRPr="00054BCD">
        <w:rPr>
          <w:rFonts w:asciiTheme="minorHAnsi" w:hAnsiTheme="minorHAnsi"/>
          <w:b/>
          <w:bCs/>
          <w:sz w:val="32"/>
          <w:szCs w:val="32"/>
        </w:rPr>
        <w:t xml:space="preserve"> </w:t>
      </w:r>
      <w:proofErr w:type="spellStart"/>
      <w:r w:rsidRPr="00054BCD">
        <w:rPr>
          <w:rFonts w:asciiTheme="minorHAnsi" w:hAnsiTheme="minorHAnsi"/>
          <w:b/>
          <w:bCs/>
          <w:sz w:val="32"/>
          <w:szCs w:val="32"/>
        </w:rPr>
        <w:t>for</w:t>
      </w:r>
      <w:proofErr w:type="spellEnd"/>
      <w:r w:rsidRPr="00054BCD">
        <w:rPr>
          <w:rFonts w:asciiTheme="minorHAnsi" w:hAnsiTheme="minorHAnsi"/>
          <w:b/>
          <w:bCs/>
          <w:sz w:val="32"/>
          <w:szCs w:val="32"/>
        </w:rPr>
        <w:t xml:space="preserve"> </w:t>
      </w:r>
      <w:proofErr w:type="spellStart"/>
      <w:r w:rsidRPr="00054BCD">
        <w:rPr>
          <w:rFonts w:asciiTheme="minorHAnsi" w:hAnsiTheme="minorHAnsi"/>
          <w:b/>
          <w:bCs/>
          <w:sz w:val="32"/>
          <w:szCs w:val="32"/>
        </w:rPr>
        <w:t>endorsement</w:t>
      </w:r>
      <w:proofErr w:type="spellEnd"/>
      <w:r w:rsidRPr="00054BCD">
        <w:rPr>
          <w:rFonts w:asciiTheme="minorHAnsi" w:hAnsiTheme="minorHAnsi"/>
          <w:b/>
          <w:bCs/>
          <w:sz w:val="32"/>
          <w:szCs w:val="32"/>
        </w:rPr>
        <w:t xml:space="preserve"> – letter</w:t>
      </w:r>
      <w:r w:rsidR="00793CB4">
        <w:rPr>
          <w:rFonts w:asciiTheme="minorHAnsi" w:hAnsiTheme="minorHAnsi"/>
          <w:b/>
          <w:bCs/>
          <w:sz w:val="32"/>
          <w:szCs w:val="32"/>
        </w:rPr>
        <w:t>,</w:t>
      </w:r>
      <w:r w:rsidRPr="00054BCD">
        <w:rPr>
          <w:rFonts w:asciiTheme="minorHAnsi" w:hAnsiTheme="minorHAnsi"/>
          <w:b/>
          <w:bCs/>
          <w:sz w:val="32"/>
          <w:szCs w:val="32"/>
        </w:rPr>
        <w:t xml:space="preserve"> on </w:t>
      </w:r>
      <w:proofErr w:type="spellStart"/>
      <w:r w:rsidRPr="00054BCD">
        <w:rPr>
          <w:rFonts w:asciiTheme="minorHAnsi" w:hAnsiTheme="minorHAnsi"/>
          <w:b/>
          <w:bCs/>
          <w:sz w:val="32"/>
          <w:szCs w:val="32"/>
        </w:rPr>
        <w:t>the</w:t>
      </w:r>
      <w:proofErr w:type="spellEnd"/>
      <w:r w:rsidRPr="00054BCD">
        <w:rPr>
          <w:rFonts w:asciiTheme="minorHAnsi" w:hAnsiTheme="minorHAnsi"/>
          <w:b/>
          <w:bCs/>
          <w:sz w:val="32"/>
          <w:szCs w:val="32"/>
        </w:rPr>
        <w:t xml:space="preserve"> ALTERNATIVE GUN</w:t>
      </w:r>
      <w:r w:rsidR="00793CB4">
        <w:rPr>
          <w:rFonts w:asciiTheme="minorHAnsi" w:hAnsiTheme="minorHAnsi"/>
          <w:b/>
          <w:bCs/>
          <w:sz w:val="32"/>
          <w:szCs w:val="32"/>
        </w:rPr>
        <w:t>,</w:t>
      </w:r>
      <w:r w:rsidRPr="00054BCD">
        <w:rPr>
          <w:rFonts w:asciiTheme="minorHAnsi" w:hAnsiTheme="minorHAnsi"/>
          <w:b/>
          <w:bCs/>
          <w:sz w:val="32"/>
          <w:szCs w:val="32"/>
        </w:rPr>
        <w:t xml:space="preserve"> </w:t>
      </w:r>
      <w:proofErr w:type="spellStart"/>
      <w:r w:rsidR="007448BC">
        <w:rPr>
          <w:rFonts w:asciiTheme="minorHAnsi" w:hAnsiTheme="minorHAnsi"/>
          <w:b/>
          <w:bCs/>
          <w:sz w:val="32"/>
          <w:szCs w:val="32"/>
        </w:rPr>
        <w:t>for</w:t>
      </w:r>
      <w:proofErr w:type="spellEnd"/>
      <w:r w:rsidRPr="00054BCD">
        <w:rPr>
          <w:rFonts w:asciiTheme="minorHAnsi" w:hAnsiTheme="minorHAnsi"/>
          <w:b/>
          <w:bCs/>
          <w:sz w:val="32"/>
          <w:szCs w:val="32"/>
        </w:rPr>
        <w:t xml:space="preserve"> U</w:t>
      </w:r>
      <w:r w:rsidR="000848CD">
        <w:rPr>
          <w:rFonts w:asciiTheme="minorHAnsi" w:hAnsiTheme="minorHAnsi"/>
          <w:b/>
          <w:bCs/>
          <w:sz w:val="32"/>
          <w:szCs w:val="32"/>
        </w:rPr>
        <w:t>.</w:t>
      </w:r>
      <w:r w:rsidRPr="00054BCD">
        <w:rPr>
          <w:rFonts w:asciiTheme="minorHAnsi" w:hAnsiTheme="minorHAnsi"/>
          <w:b/>
          <w:bCs/>
          <w:sz w:val="32"/>
          <w:szCs w:val="32"/>
        </w:rPr>
        <w:t>N</w:t>
      </w:r>
      <w:r w:rsidR="000848CD">
        <w:rPr>
          <w:rFonts w:asciiTheme="minorHAnsi" w:hAnsiTheme="minorHAnsi"/>
          <w:b/>
          <w:bCs/>
          <w:sz w:val="32"/>
          <w:szCs w:val="32"/>
        </w:rPr>
        <w:t>.</w:t>
      </w:r>
      <w:r w:rsidRPr="00054BCD">
        <w:rPr>
          <w:rFonts w:asciiTheme="minorHAnsi" w:hAnsiTheme="minorHAnsi"/>
          <w:b/>
          <w:bCs/>
          <w:sz w:val="32"/>
          <w:szCs w:val="32"/>
        </w:rPr>
        <w:t xml:space="preserve"> &amp; </w:t>
      </w:r>
      <w:r w:rsidR="000848CD">
        <w:rPr>
          <w:rFonts w:asciiTheme="minorHAnsi" w:hAnsiTheme="minorHAnsi"/>
          <w:b/>
          <w:bCs/>
          <w:sz w:val="32"/>
          <w:szCs w:val="32"/>
        </w:rPr>
        <w:t>The US</w:t>
      </w:r>
      <w:r w:rsidRPr="00054BCD">
        <w:rPr>
          <w:rFonts w:asciiTheme="minorHAnsi" w:hAnsiTheme="minorHAnsi"/>
          <w:b/>
          <w:bCs/>
          <w:sz w:val="32"/>
          <w:szCs w:val="32"/>
        </w:rPr>
        <w:t xml:space="preserve"> Member</w:t>
      </w:r>
      <w:r w:rsidR="000848CD">
        <w:rPr>
          <w:rFonts w:asciiTheme="minorHAnsi" w:hAnsiTheme="minorHAnsi"/>
          <w:b/>
          <w:bCs/>
          <w:sz w:val="32"/>
          <w:szCs w:val="32"/>
        </w:rPr>
        <w:t xml:space="preserve"> </w:t>
      </w:r>
      <w:proofErr w:type="spellStart"/>
      <w:r w:rsidR="000848CD">
        <w:rPr>
          <w:rFonts w:asciiTheme="minorHAnsi" w:hAnsiTheme="minorHAnsi"/>
          <w:b/>
          <w:bCs/>
          <w:sz w:val="32"/>
          <w:szCs w:val="32"/>
        </w:rPr>
        <w:t>S</w:t>
      </w:r>
      <w:r w:rsidRPr="00054BCD">
        <w:rPr>
          <w:rFonts w:asciiTheme="minorHAnsi" w:hAnsiTheme="minorHAnsi"/>
          <w:b/>
          <w:bCs/>
          <w:sz w:val="32"/>
          <w:szCs w:val="32"/>
        </w:rPr>
        <w:t>tates</w:t>
      </w:r>
      <w:proofErr w:type="spellEnd"/>
      <w:r w:rsidRPr="00054BCD">
        <w:rPr>
          <w:rFonts w:asciiTheme="minorHAnsi" w:hAnsiTheme="minorHAnsi"/>
          <w:b/>
          <w:bCs/>
          <w:sz w:val="32"/>
          <w:szCs w:val="32"/>
        </w:rPr>
        <w:t xml:space="preserve"> </w:t>
      </w:r>
    </w:p>
    <w:p w:rsidR="00054BCD" w:rsidRDefault="00054BCD" w:rsidP="00054BCD">
      <w:pPr>
        <w:pStyle w:val="Normaalweb"/>
        <w:jc w:val="center"/>
        <w:rPr>
          <w:rFonts w:asciiTheme="minorHAnsi" w:hAnsiTheme="minorHAnsi"/>
          <w:sz w:val="32"/>
          <w:szCs w:val="32"/>
        </w:rPr>
      </w:pPr>
    </w:p>
    <w:p w:rsidR="00054BCD" w:rsidRPr="00054BCD" w:rsidRDefault="00054BCD" w:rsidP="00AB4E82">
      <w:pPr>
        <w:pStyle w:val="Normaalweb"/>
        <w:jc w:val="center"/>
        <w:rPr>
          <w:sz w:val="32"/>
          <w:szCs w:val="32"/>
        </w:rPr>
      </w:pPr>
      <w:proofErr w:type="spellStart"/>
      <w:r w:rsidRPr="00054BCD">
        <w:rPr>
          <w:rStyle w:val="Zwaar"/>
          <w:rFonts w:asciiTheme="minorHAnsi" w:hAnsiTheme="minorHAnsi"/>
          <w:sz w:val="32"/>
          <w:szCs w:val="32"/>
        </w:rPr>
        <w:t>January</w:t>
      </w:r>
      <w:proofErr w:type="spellEnd"/>
      <w:r w:rsidRPr="00054BCD">
        <w:rPr>
          <w:rStyle w:val="Zwaar"/>
          <w:rFonts w:asciiTheme="minorHAnsi" w:hAnsiTheme="minorHAnsi"/>
          <w:sz w:val="32"/>
          <w:szCs w:val="32"/>
        </w:rPr>
        <w:t xml:space="preserve"> 18</w:t>
      </w:r>
      <w:r w:rsidR="00AB4E82">
        <w:rPr>
          <w:rStyle w:val="Zwaar"/>
          <w:rFonts w:asciiTheme="minorHAnsi" w:hAnsiTheme="minorHAnsi"/>
          <w:sz w:val="32"/>
          <w:szCs w:val="32"/>
        </w:rPr>
        <w:t>th</w:t>
      </w:r>
      <w:r w:rsidRPr="00054BCD">
        <w:rPr>
          <w:rStyle w:val="Zwaar"/>
          <w:rFonts w:asciiTheme="minorHAnsi" w:hAnsiTheme="minorHAnsi"/>
          <w:sz w:val="32"/>
          <w:szCs w:val="32"/>
        </w:rPr>
        <w:t>, 2016</w:t>
      </w:r>
      <w:r w:rsidRPr="00054BCD">
        <w:rPr>
          <w:rFonts w:asciiTheme="minorHAnsi" w:hAnsiTheme="minorHAnsi"/>
          <w:sz w:val="32"/>
          <w:szCs w:val="32"/>
        </w:rPr>
        <w:br/>
      </w:r>
    </w:p>
    <w:p w:rsidR="00054BCD" w:rsidRPr="00054BCD" w:rsidRDefault="00CE2236" w:rsidP="00054BCD">
      <w:pPr>
        <w:rPr>
          <w:sz w:val="32"/>
          <w:szCs w:val="32"/>
        </w:rPr>
      </w:pPr>
      <w:r w:rsidRPr="00054BCD">
        <w:rPr>
          <w:rFonts w:cs="Segoe UI"/>
          <w:bCs/>
          <w:color w:val="000000"/>
          <w:sz w:val="32"/>
          <w:szCs w:val="32"/>
          <w:bdr w:val="none" w:sz="0" w:space="0" w:color="auto" w:frame="1"/>
          <w:shd w:val="clear" w:color="auto" w:fill="FFFFFF"/>
        </w:rPr>
        <w:t>W</w:t>
      </w:r>
      <w:r w:rsidRPr="00054BCD">
        <w:rPr>
          <w:rFonts w:cs="Segoe UI"/>
          <w:bCs/>
          <w:color w:val="000000"/>
          <w:sz w:val="32"/>
          <w:szCs w:val="32"/>
          <w:bdr w:val="none" w:sz="0" w:space="0" w:color="auto" w:frame="1"/>
          <w:shd w:val="clear" w:color="auto" w:fill="FFFFFF"/>
        </w:rPr>
        <w:t>e are asking for your endorsement to the attached letter</w:t>
      </w:r>
      <w:r w:rsidRPr="00054BCD">
        <w:rPr>
          <w:rStyle w:val="apple-converted-space"/>
          <w:rFonts w:cs="Segoe UI"/>
          <w:bCs/>
          <w:color w:val="000000"/>
          <w:sz w:val="32"/>
          <w:szCs w:val="32"/>
          <w:bdr w:val="none" w:sz="0" w:space="0" w:color="auto" w:frame="1"/>
          <w:shd w:val="clear" w:color="auto" w:fill="FFFFFF"/>
        </w:rPr>
        <w:t>, and w</w:t>
      </w:r>
      <w:r w:rsidRPr="00054BCD">
        <w:rPr>
          <w:rFonts w:cs="Segoe UI"/>
          <w:bCs/>
          <w:color w:val="000000"/>
          <w:sz w:val="32"/>
          <w:szCs w:val="32"/>
          <w:bdr w:val="none" w:sz="0" w:space="0" w:color="auto" w:frame="1"/>
          <w:shd w:val="clear" w:color="auto" w:fill="FFFFFF"/>
        </w:rPr>
        <w:t>e hope you can add your orga</w:t>
      </w:r>
      <w:r w:rsidRPr="00054BCD">
        <w:rPr>
          <w:rFonts w:cs="Segoe UI"/>
          <w:bCs/>
          <w:color w:val="000000"/>
          <w:sz w:val="32"/>
          <w:szCs w:val="32"/>
          <w:bdr w:val="none" w:sz="0" w:space="0" w:color="auto" w:frame="1"/>
          <w:shd w:val="clear" w:color="auto" w:fill="FFFFFF"/>
        </w:rPr>
        <w:t>nization name</w:t>
      </w:r>
      <w:r w:rsidR="007448BC">
        <w:rPr>
          <w:rFonts w:cs="Segoe UI"/>
          <w:bCs/>
          <w:color w:val="000000"/>
          <w:sz w:val="32"/>
          <w:szCs w:val="32"/>
          <w:bdr w:val="none" w:sz="0" w:space="0" w:color="auto" w:frame="1"/>
          <w:shd w:val="clear" w:color="auto" w:fill="FFFFFF"/>
        </w:rPr>
        <w:t xml:space="preserve">. These endorsements will </w:t>
      </w:r>
      <w:r w:rsidRPr="00054BCD">
        <w:rPr>
          <w:rFonts w:cs="Segoe UI"/>
          <w:bCs/>
          <w:color w:val="000000"/>
          <w:sz w:val="32"/>
          <w:szCs w:val="32"/>
          <w:bdr w:val="none" w:sz="0" w:space="0" w:color="auto" w:frame="1"/>
          <w:shd w:val="clear" w:color="auto" w:fill="FFFFFF"/>
        </w:rPr>
        <w:t>send to the ALTERNATIV</w:t>
      </w:r>
      <w:r w:rsidR="00054BCD" w:rsidRPr="00054BCD">
        <w:rPr>
          <w:rFonts w:cs="Segoe UI"/>
          <w:bCs/>
          <w:color w:val="000000"/>
          <w:sz w:val="32"/>
          <w:szCs w:val="32"/>
          <w:bdr w:val="none" w:sz="0" w:space="0" w:color="auto" w:frame="1"/>
          <w:shd w:val="clear" w:color="auto" w:fill="FFFFFF"/>
        </w:rPr>
        <w:t xml:space="preserve">E BALLISTICS LP </w:t>
      </w:r>
    </w:p>
    <w:p w:rsidR="00CE2236" w:rsidRDefault="00CE2236" w:rsidP="00CE2236">
      <w:pPr>
        <w:rPr>
          <w:rFonts w:cs="Segoe UI"/>
          <w:bCs/>
          <w:color w:val="000000"/>
          <w:sz w:val="32"/>
          <w:szCs w:val="32"/>
          <w:bdr w:val="none" w:sz="0" w:space="0" w:color="auto" w:frame="1"/>
          <w:shd w:val="clear" w:color="auto" w:fill="FFFFFF"/>
        </w:rPr>
      </w:pPr>
      <w:r w:rsidRPr="00054BCD">
        <w:rPr>
          <w:rFonts w:cs="Segoe UI"/>
          <w:bCs/>
          <w:color w:val="000000"/>
          <w:sz w:val="32"/>
          <w:szCs w:val="32"/>
          <w:bdr w:val="none" w:sz="0" w:space="0" w:color="auto" w:frame="1"/>
          <w:shd w:val="clear" w:color="auto" w:fill="FFFFFF"/>
        </w:rPr>
        <w:t xml:space="preserve">members and </w:t>
      </w:r>
      <w:r w:rsidRPr="00054BCD">
        <w:rPr>
          <w:rFonts w:cs="Segoe UI"/>
          <w:bCs/>
          <w:color w:val="000000"/>
          <w:sz w:val="32"/>
          <w:szCs w:val="32"/>
          <w:bdr w:val="none" w:sz="0" w:space="0" w:color="auto" w:frame="1"/>
          <w:shd w:val="clear" w:color="auto" w:fill="FFFFFF"/>
        </w:rPr>
        <w:t xml:space="preserve">to </w:t>
      </w:r>
      <w:r w:rsidRPr="00054BCD">
        <w:rPr>
          <w:rFonts w:cs="Segoe UI"/>
          <w:bCs/>
          <w:color w:val="000000"/>
          <w:sz w:val="32"/>
          <w:szCs w:val="32"/>
          <w:bdr w:val="none" w:sz="0" w:space="0" w:color="auto" w:frame="1"/>
          <w:shd w:val="clear" w:color="auto" w:fill="FFFFFF"/>
        </w:rPr>
        <w:t>the</w:t>
      </w:r>
      <w:r w:rsidR="007448BC">
        <w:rPr>
          <w:rFonts w:cs="Segoe UI"/>
          <w:bCs/>
          <w:color w:val="000000"/>
          <w:sz w:val="32"/>
          <w:szCs w:val="32"/>
          <w:bdr w:val="none" w:sz="0" w:space="0" w:color="auto" w:frame="1"/>
          <w:shd w:val="clear" w:color="auto" w:fill="FFFFFF"/>
        </w:rPr>
        <w:t xml:space="preserve"> UN</w:t>
      </w:r>
      <w:r w:rsidRPr="00054BCD">
        <w:rPr>
          <w:rFonts w:cs="Segoe UI"/>
          <w:bCs/>
          <w:color w:val="000000"/>
          <w:sz w:val="32"/>
          <w:szCs w:val="32"/>
          <w:bdr w:val="none" w:sz="0" w:space="0" w:color="auto" w:frame="1"/>
          <w:shd w:val="clear" w:color="auto" w:fill="FFFFFF"/>
        </w:rPr>
        <w:t xml:space="preserve"> Secretary </w:t>
      </w:r>
      <w:r w:rsidR="00054BCD" w:rsidRPr="00054BCD">
        <w:rPr>
          <w:rFonts w:cs="Segoe UI"/>
          <w:bCs/>
          <w:color w:val="000000"/>
          <w:sz w:val="32"/>
          <w:szCs w:val="32"/>
          <w:bdr w:val="none" w:sz="0" w:space="0" w:color="auto" w:frame="1"/>
          <w:shd w:val="clear" w:color="auto" w:fill="FFFFFF"/>
        </w:rPr>
        <w:t>General Mr. Ban Ki-M</w:t>
      </w:r>
      <w:r w:rsidRPr="00054BCD">
        <w:rPr>
          <w:rFonts w:cs="Segoe UI"/>
          <w:bCs/>
          <w:color w:val="000000"/>
          <w:sz w:val="32"/>
          <w:szCs w:val="32"/>
          <w:bdr w:val="none" w:sz="0" w:space="0" w:color="auto" w:frame="1"/>
          <w:shd w:val="clear" w:color="auto" w:fill="FFFFFF"/>
        </w:rPr>
        <w:t>oon.</w:t>
      </w:r>
    </w:p>
    <w:p w:rsidR="007448BC" w:rsidRPr="00054BCD" w:rsidRDefault="007448BC" w:rsidP="00CE2236">
      <w:pPr>
        <w:rPr>
          <w:rFonts w:cs="Segoe UI"/>
          <w:bCs/>
          <w:color w:val="000000"/>
          <w:sz w:val="32"/>
          <w:szCs w:val="32"/>
          <w:bdr w:val="none" w:sz="0" w:space="0" w:color="auto" w:frame="1"/>
          <w:shd w:val="clear" w:color="auto" w:fill="FFFFFF"/>
        </w:rPr>
      </w:pPr>
    </w:p>
    <w:p w:rsidR="00CE2236" w:rsidRPr="00054BCD" w:rsidRDefault="005F1B0B" w:rsidP="00CE2236">
      <w:pPr>
        <w:rPr>
          <w:rFonts w:cs="Segoe UI"/>
          <w:bCs/>
          <w:color w:val="000000"/>
          <w:sz w:val="32"/>
          <w:szCs w:val="32"/>
          <w:bdr w:val="none" w:sz="0" w:space="0" w:color="auto" w:frame="1"/>
          <w:shd w:val="clear" w:color="auto" w:fill="FFFFFF"/>
        </w:rPr>
      </w:pPr>
      <w:r>
        <w:rPr>
          <w:rFonts w:cs="Segoe UI"/>
          <w:bCs/>
          <w:color w:val="000000"/>
          <w:sz w:val="32"/>
          <w:szCs w:val="32"/>
          <w:bdr w:val="none" w:sz="0" w:space="0" w:color="auto" w:frame="1"/>
          <w:shd w:val="clear" w:color="auto" w:fill="FFFFFF"/>
        </w:rPr>
        <w:t xml:space="preserve">We have welcomed the steps </w:t>
      </w:r>
      <w:r w:rsidR="007448BC">
        <w:rPr>
          <w:rFonts w:cs="Segoe UI"/>
          <w:bCs/>
          <w:color w:val="000000"/>
          <w:sz w:val="32"/>
          <w:szCs w:val="32"/>
          <w:bdr w:val="none" w:sz="0" w:space="0" w:color="auto" w:frame="1"/>
          <w:shd w:val="clear" w:color="auto" w:fill="FFFFFF"/>
        </w:rPr>
        <w:t>endorsed</w:t>
      </w:r>
      <w:r>
        <w:rPr>
          <w:rFonts w:cs="Segoe UI"/>
          <w:bCs/>
          <w:color w:val="000000"/>
          <w:sz w:val="32"/>
          <w:szCs w:val="32"/>
          <w:bdr w:val="none" w:sz="0" w:space="0" w:color="auto" w:frame="1"/>
          <w:shd w:val="clear" w:color="auto" w:fill="FFFFFF"/>
        </w:rPr>
        <w:t xml:space="preserve"> by t</w:t>
      </w:r>
      <w:r w:rsidR="00CE2236" w:rsidRPr="00054BCD">
        <w:rPr>
          <w:rFonts w:cs="Segoe UI"/>
          <w:bCs/>
          <w:color w:val="000000"/>
          <w:sz w:val="32"/>
          <w:szCs w:val="32"/>
          <w:bdr w:val="none" w:sz="0" w:space="0" w:color="auto" w:frame="1"/>
          <w:shd w:val="clear" w:color="auto" w:fill="FFFFFF"/>
        </w:rPr>
        <w:t xml:space="preserve">he US </w:t>
      </w:r>
      <w:r>
        <w:rPr>
          <w:rFonts w:cs="Segoe UI"/>
          <w:bCs/>
          <w:color w:val="000000"/>
          <w:sz w:val="32"/>
          <w:szCs w:val="32"/>
          <w:bdr w:val="none" w:sz="0" w:space="0" w:color="auto" w:frame="1"/>
          <w:shd w:val="clear" w:color="auto" w:fill="FFFFFF"/>
        </w:rPr>
        <w:t xml:space="preserve">Secretary Of State on the </w:t>
      </w:r>
      <w:r w:rsidR="00CE2236" w:rsidRPr="00054BCD">
        <w:rPr>
          <w:rFonts w:cs="Segoe UI"/>
          <w:bCs/>
          <w:color w:val="000000"/>
          <w:sz w:val="32"/>
          <w:szCs w:val="32"/>
          <w:bdr w:val="none" w:sz="0" w:space="0" w:color="auto" w:frame="1"/>
          <w:shd w:val="clear" w:color="auto" w:fill="FFFFFF"/>
        </w:rPr>
        <w:t>ALTERNATIVE GUN.</w:t>
      </w:r>
    </w:p>
    <w:p w:rsidR="00CE2236" w:rsidRDefault="00CE2236" w:rsidP="00CE2236">
      <w:pPr>
        <w:rPr>
          <w:sz w:val="32"/>
          <w:szCs w:val="32"/>
        </w:rPr>
      </w:pPr>
    </w:p>
    <w:p w:rsidR="00054BCD" w:rsidRDefault="00D904CF" w:rsidP="00054BCD">
      <w:pPr>
        <w:rPr>
          <w:sz w:val="32"/>
          <w:szCs w:val="32"/>
        </w:rPr>
      </w:pPr>
      <w:r>
        <w:rPr>
          <w:sz w:val="32"/>
          <w:szCs w:val="32"/>
        </w:rPr>
        <w:t xml:space="preserve">         THE ALTERNATIVE was developed over 10 years ago to aid in saving lives and bridge the gap between lethal and less-lethal force. THE ALTERNATIVE is a bullet capture device that can be attached to the top of a peace officer’s sidearm within seconds. This allows the peace officer an option in lethal force that was never available to them until now. When a suspect has any weapon besides a gun, this allows the peace officer to keep a safe distance and attach THE ALTERNATIVE to their sidearm, </w:t>
      </w:r>
      <w:r>
        <w:rPr>
          <w:sz w:val="32"/>
          <w:szCs w:val="32"/>
        </w:rPr>
        <w:lastRenderedPageBreak/>
        <w:t>then fire the sidearm as normal. The bullet will travel down its intended path being captured by the bullet capture device, slowing the bullet down and increasing its mass. The larger projectile will impact the threat without the damage that a penetrating bullet would cause. THE ALTERNATIVE detaches from the sidearm and the peace officer can follow up with lethal fire if needed. This is a major step forward in preserving human rights and allowing a peace officer to de-escalate a lethal force encounter with the civilians they keep safe. For over a hundred years peace officers have only had side</w:t>
      </w:r>
      <w:r w:rsidR="00CE2236">
        <w:rPr>
          <w:sz w:val="32"/>
          <w:szCs w:val="32"/>
        </w:rPr>
        <w:t xml:space="preserve"> </w:t>
      </w:r>
      <w:r>
        <w:rPr>
          <w:sz w:val="32"/>
          <w:szCs w:val="32"/>
        </w:rPr>
        <w:t>arms to deal with lethal force encounters. Now they have a lightweight affordable option to save lives and make their bullets safer withou</w:t>
      </w:r>
      <w:r w:rsidR="00054BCD">
        <w:rPr>
          <w:sz w:val="32"/>
          <w:szCs w:val="32"/>
        </w:rPr>
        <w:t>t putting themselves in danger.</w:t>
      </w:r>
    </w:p>
    <w:p w:rsidR="00054BCD" w:rsidRDefault="00054BCD" w:rsidP="00054BCD">
      <w:pPr>
        <w:rPr>
          <w:sz w:val="32"/>
          <w:szCs w:val="32"/>
        </w:rPr>
      </w:pPr>
    </w:p>
    <w:p w:rsidR="00054BCD" w:rsidRPr="00054BCD" w:rsidRDefault="00054BCD" w:rsidP="00054BCD">
      <w:pPr>
        <w:jc w:val="center"/>
        <w:rPr>
          <w:rStyle w:val="Zwaar"/>
          <w:sz w:val="28"/>
          <w:szCs w:val="28"/>
        </w:rPr>
      </w:pPr>
      <w:r w:rsidRPr="00054BCD">
        <w:rPr>
          <w:rStyle w:val="Zwaar"/>
          <w:sz w:val="28"/>
          <w:szCs w:val="28"/>
        </w:rPr>
        <w:t>How does it works:</w:t>
      </w:r>
    </w:p>
    <w:p w:rsidR="00054BCD" w:rsidRPr="00731350" w:rsidRDefault="00054BCD" w:rsidP="00054BCD">
      <w:pPr>
        <w:jc w:val="center"/>
        <w:rPr>
          <w:sz w:val="32"/>
          <w:szCs w:val="32"/>
        </w:rPr>
      </w:pPr>
      <w:hyperlink r:id="rId8" w:history="1">
        <w:r>
          <w:rPr>
            <w:rStyle w:val="Hyperlink"/>
          </w:rPr>
          <w:t>http://www.alternativeballistics.com/how-it-works/how-it-works</w:t>
        </w:r>
      </w:hyperlink>
    </w:p>
    <w:p w:rsidR="00054BCD" w:rsidRPr="00054BCD" w:rsidRDefault="00054BCD" w:rsidP="00054BCD">
      <w:pPr>
        <w:pStyle w:val="Normaalweb"/>
        <w:rPr>
          <w:rFonts w:asciiTheme="minorHAnsi" w:eastAsiaTheme="minorEastAsia" w:hAnsiTheme="minorHAnsi" w:cstheme="minorBidi"/>
          <w:sz w:val="32"/>
          <w:szCs w:val="32"/>
          <w:lang w:val="en-US" w:eastAsia="ja-JP"/>
        </w:rPr>
      </w:pPr>
    </w:p>
    <w:p w:rsidR="00054BCD" w:rsidRPr="00054BCD" w:rsidRDefault="00054BCD" w:rsidP="00054BCD">
      <w:pPr>
        <w:pStyle w:val="Normaalweb"/>
        <w:rPr>
          <w:rFonts w:asciiTheme="minorHAnsi" w:hAnsiTheme="minorHAnsi"/>
          <w:sz w:val="28"/>
          <w:szCs w:val="28"/>
        </w:rPr>
      </w:pPr>
      <w:proofErr w:type="spellStart"/>
      <w:r w:rsidRPr="00054BCD">
        <w:rPr>
          <w:rFonts w:asciiTheme="minorHAnsi" w:hAnsiTheme="minorHAnsi" w:cs="Segoe UI"/>
          <w:b/>
          <w:bCs/>
          <w:color w:val="000000"/>
          <w:sz w:val="28"/>
          <w:szCs w:val="28"/>
          <w:bdr w:val="none" w:sz="0" w:space="0" w:color="auto" w:frame="1"/>
          <w:shd w:val="clear" w:color="auto" w:fill="FFFFFF"/>
        </w:rPr>
        <w:t>Please</w:t>
      </w:r>
      <w:proofErr w:type="spellEnd"/>
      <w:r w:rsidRPr="00054BCD">
        <w:rPr>
          <w:rFonts w:asciiTheme="minorHAnsi" w:hAnsiTheme="minorHAnsi" w:cs="Segoe UI"/>
          <w:b/>
          <w:bCs/>
          <w:color w:val="000000"/>
          <w:sz w:val="28"/>
          <w:szCs w:val="28"/>
          <w:bdr w:val="none" w:sz="0" w:space="0" w:color="auto" w:frame="1"/>
          <w:shd w:val="clear" w:color="auto" w:fill="FFFFFF"/>
        </w:rPr>
        <w:t xml:space="preserve"> </w:t>
      </w:r>
      <w:proofErr w:type="spellStart"/>
      <w:r w:rsidRPr="00054BCD">
        <w:rPr>
          <w:rFonts w:asciiTheme="minorHAnsi" w:hAnsiTheme="minorHAnsi" w:cs="Segoe UI"/>
          <w:b/>
          <w:bCs/>
          <w:color w:val="000000"/>
          <w:sz w:val="28"/>
          <w:szCs w:val="28"/>
          <w:bdr w:val="none" w:sz="0" w:space="0" w:color="auto" w:frame="1"/>
          <w:shd w:val="clear" w:color="auto" w:fill="FFFFFF"/>
        </w:rPr>
        <w:t>send</w:t>
      </w:r>
      <w:proofErr w:type="spellEnd"/>
      <w:r w:rsidRPr="00054BCD">
        <w:rPr>
          <w:rFonts w:asciiTheme="minorHAnsi" w:hAnsiTheme="minorHAnsi" w:cs="Segoe UI"/>
          <w:b/>
          <w:bCs/>
          <w:color w:val="000000"/>
          <w:sz w:val="28"/>
          <w:szCs w:val="28"/>
          <w:bdr w:val="none" w:sz="0" w:space="0" w:color="auto" w:frame="1"/>
          <w:shd w:val="clear" w:color="auto" w:fill="FFFFFF"/>
        </w:rPr>
        <w:t xml:space="preserve"> </w:t>
      </w:r>
      <w:proofErr w:type="spellStart"/>
      <w:r w:rsidRPr="00054BCD">
        <w:rPr>
          <w:rFonts w:asciiTheme="minorHAnsi" w:hAnsiTheme="minorHAnsi" w:cs="Segoe UI"/>
          <w:b/>
          <w:bCs/>
          <w:color w:val="000000"/>
          <w:sz w:val="28"/>
          <w:szCs w:val="28"/>
          <w:bdr w:val="none" w:sz="0" w:space="0" w:color="auto" w:frame="1"/>
          <w:shd w:val="clear" w:color="auto" w:fill="FFFFFF"/>
        </w:rPr>
        <w:t>organizational</w:t>
      </w:r>
      <w:proofErr w:type="spellEnd"/>
      <w:r w:rsidRPr="00054BCD">
        <w:rPr>
          <w:rFonts w:asciiTheme="minorHAnsi" w:hAnsiTheme="minorHAnsi" w:cs="Segoe UI"/>
          <w:b/>
          <w:bCs/>
          <w:color w:val="000000"/>
          <w:sz w:val="28"/>
          <w:szCs w:val="28"/>
          <w:bdr w:val="none" w:sz="0" w:space="0" w:color="auto" w:frame="1"/>
          <w:shd w:val="clear" w:color="auto" w:fill="FFFFFF"/>
        </w:rPr>
        <w:t xml:space="preserve"> </w:t>
      </w:r>
      <w:proofErr w:type="spellStart"/>
      <w:r w:rsidRPr="00054BCD">
        <w:rPr>
          <w:rFonts w:asciiTheme="minorHAnsi" w:hAnsiTheme="minorHAnsi" w:cs="Segoe UI"/>
          <w:b/>
          <w:bCs/>
          <w:color w:val="000000"/>
          <w:sz w:val="28"/>
          <w:szCs w:val="28"/>
          <w:bdr w:val="none" w:sz="0" w:space="0" w:color="auto" w:frame="1"/>
          <w:shd w:val="clear" w:color="auto" w:fill="FFFFFF"/>
        </w:rPr>
        <w:t>endorsements</w:t>
      </w:r>
      <w:proofErr w:type="spellEnd"/>
      <w:r>
        <w:rPr>
          <w:rStyle w:val="apple-converted-space"/>
          <w:rFonts w:asciiTheme="minorHAnsi" w:hAnsiTheme="minorHAnsi" w:cs="Segoe UI"/>
          <w:b/>
          <w:bCs/>
          <w:color w:val="000000"/>
          <w:sz w:val="28"/>
          <w:szCs w:val="28"/>
          <w:bdr w:val="none" w:sz="0" w:space="0" w:color="auto" w:frame="1"/>
          <w:shd w:val="clear" w:color="auto" w:fill="FFFFFF"/>
        </w:rPr>
        <w:t xml:space="preserve"> </w:t>
      </w:r>
      <w:proofErr w:type="spellStart"/>
      <w:r w:rsidRPr="00054BCD">
        <w:rPr>
          <w:rFonts w:asciiTheme="minorHAnsi" w:hAnsiTheme="minorHAnsi" w:cs="Segoe UI"/>
          <w:b/>
          <w:bCs/>
          <w:color w:val="000000"/>
          <w:sz w:val="28"/>
          <w:szCs w:val="28"/>
          <w:bdr w:val="none" w:sz="0" w:space="0" w:color="auto" w:frame="1"/>
          <w:shd w:val="clear" w:color="auto" w:fill="FFFFFF"/>
        </w:rPr>
        <w:t>with</w:t>
      </w:r>
      <w:proofErr w:type="spellEnd"/>
      <w:r w:rsidRPr="00054BCD">
        <w:rPr>
          <w:rFonts w:asciiTheme="minorHAnsi" w:hAnsiTheme="minorHAnsi" w:cs="Segoe UI"/>
          <w:b/>
          <w:bCs/>
          <w:color w:val="000000"/>
          <w:sz w:val="28"/>
          <w:szCs w:val="28"/>
          <w:bdr w:val="none" w:sz="0" w:space="0" w:color="auto" w:frame="1"/>
          <w:shd w:val="clear" w:color="auto" w:fill="FFFFFF"/>
        </w:rPr>
        <w:t xml:space="preserve"> country</w:t>
      </w:r>
      <w:r w:rsidRPr="00054BCD">
        <w:rPr>
          <w:rStyle w:val="apple-converted-space"/>
          <w:rFonts w:asciiTheme="minorHAnsi" w:hAnsiTheme="minorHAnsi" w:cs="Segoe UI"/>
          <w:b/>
          <w:bCs/>
          <w:color w:val="000000"/>
          <w:sz w:val="28"/>
          <w:szCs w:val="28"/>
          <w:bdr w:val="none" w:sz="0" w:space="0" w:color="auto" w:frame="1"/>
          <w:shd w:val="clear" w:color="auto" w:fill="FFFFFF"/>
        </w:rPr>
        <w:t xml:space="preserve"> </w:t>
      </w:r>
      <w:r w:rsidRPr="00054BCD">
        <w:rPr>
          <w:rFonts w:asciiTheme="minorHAnsi" w:hAnsiTheme="minorHAnsi" w:cs="Segoe UI"/>
          <w:b/>
          <w:bCs/>
          <w:color w:val="000000"/>
          <w:sz w:val="28"/>
          <w:szCs w:val="28"/>
          <w:bdr w:val="none" w:sz="0" w:space="0" w:color="auto" w:frame="1"/>
          <w:shd w:val="clear" w:color="auto" w:fill="FFFFFF"/>
        </w:rPr>
        <w:t xml:space="preserve">as </w:t>
      </w:r>
      <w:proofErr w:type="spellStart"/>
      <w:r w:rsidRPr="00054BCD">
        <w:rPr>
          <w:rFonts w:asciiTheme="minorHAnsi" w:hAnsiTheme="minorHAnsi" w:cs="Segoe UI"/>
          <w:b/>
          <w:bCs/>
          <w:color w:val="000000"/>
          <w:sz w:val="28"/>
          <w:szCs w:val="28"/>
          <w:bdr w:val="none" w:sz="0" w:space="0" w:color="auto" w:frame="1"/>
          <w:shd w:val="clear" w:color="auto" w:fill="FFFFFF"/>
        </w:rPr>
        <w:t>soon</w:t>
      </w:r>
      <w:proofErr w:type="spellEnd"/>
      <w:r w:rsidRPr="00054BCD">
        <w:rPr>
          <w:rFonts w:asciiTheme="minorHAnsi" w:hAnsiTheme="minorHAnsi" w:cs="Segoe UI"/>
          <w:b/>
          <w:bCs/>
          <w:color w:val="000000"/>
          <w:sz w:val="28"/>
          <w:szCs w:val="28"/>
          <w:bdr w:val="none" w:sz="0" w:space="0" w:color="auto" w:frame="1"/>
          <w:shd w:val="clear" w:color="auto" w:fill="FFFFFF"/>
        </w:rPr>
        <w:t xml:space="preserve"> as </w:t>
      </w:r>
      <w:proofErr w:type="spellStart"/>
      <w:r w:rsidRPr="00054BCD">
        <w:rPr>
          <w:rFonts w:asciiTheme="minorHAnsi" w:hAnsiTheme="minorHAnsi" w:cs="Segoe UI"/>
          <w:b/>
          <w:bCs/>
          <w:color w:val="000000"/>
          <w:sz w:val="28"/>
          <w:szCs w:val="28"/>
          <w:bdr w:val="none" w:sz="0" w:space="0" w:color="auto" w:frame="1"/>
          <w:shd w:val="clear" w:color="auto" w:fill="FFFFFF"/>
        </w:rPr>
        <w:t>possible</w:t>
      </w:r>
      <w:proofErr w:type="spellEnd"/>
      <w:r w:rsidRPr="00054BCD">
        <w:rPr>
          <w:rFonts w:asciiTheme="minorHAnsi" w:hAnsiTheme="minorHAnsi" w:cs="Segoe UI"/>
          <w:b/>
          <w:bCs/>
          <w:color w:val="000000"/>
          <w:sz w:val="28"/>
          <w:szCs w:val="28"/>
          <w:bdr w:val="none" w:sz="0" w:space="0" w:color="auto" w:frame="1"/>
          <w:shd w:val="clear" w:color="auto" w:fill="FFFFFF"/>
        </w:rPr>
        <w:t xml:space="preserve"> </w:t>
      </w:r>
      <w:proofErr w:type="spellStart"/>
      <w:r w:rsidR="007448BC">
        <w:rPr>
          <w:rFonts w:asciiTheme="minorHAnsi" w:hAnsiTheme="minorHAnsi" w:cs="Segoe UI"/>
          <w:b/>
          <w:bCs/>
          <w:color w:val="000000"/>
          <w:sz w:val="28"/>
          <w:szCs w:val="28"/>
          <w:bdr w:val="none" w:sz="0" w:space="0" w:color="auto" w:frame="1"/>
          <w:shd w:val="clear" w:color="auto" w:fill="FFFFFF"/>
        </w:rPr>
        <w:t>by</w:t>
      </w:r>
      <w:proofErr w:type="spellEnd"/>
      <w:r w:rsidR="007448BC">
        <w:rPr>
          <w:rFonts w:asciiTheme="minorHAnsi" w:hAnsiTheme="minorHAnsi" w:cs="Segoe UI"/>
          <w:b/>
          <w:bCs/>
          <w:color w:val="000000"/>
          <w:sz w:val="28"/>
          <w:szCs w:val="28"/>
          <w:bdr w:val="none" w:sz="0" w:space="0" w:color="auto" w:frame="1"/>
          <w:shd w:val="clear" w:color="auto" w:fill="FFFFFF"/>
        </w:rPr>
        <w:t xml:space="preserve"> e-mail </w:t>
      </w:r>
      <w:proofErr w:type="spellStart"/>
      <w:r w:rsidRPr="00054BCD">
        <w:rPr>
          <w:rFonts w:asciiTheme="minorHAnsi" w:hAnsiTheme="minorHAnsi" w:cs="Segoe UI"/>
          <w:b/>
          <w:bCs/>
          <w:color w:val="000000"/>
          <w:sz w:val="28"/>
          <w:szCs w:val="28"/>
          <w:bdr w:val="none" w:sz="0" w:space="0" w:color="auto" w:frame="1"/>
          <w:shd w:val="clear" w:color="auto" w:fill="FFFFFF"/>
        </w:rPr>
        <w:t>to</w:t>
      </w:r>
      <w:proofErr w:type="spellEnd"/>
      <w:r w:rsidR="007448BC">
        <w:rPr>
          <w:rStyle w:val="apple-converted-space"/>
          <w:rFonts w:asciiTheme="minorHAnsi" w:hAnsiTheme="minorHAnsi" w:cs="Segoe UI"/>
          <w:b/>
          <w:bCs/>
          <w:color w:val="000000"/>
          <w:sz w:val="28"/>
          <w:szCs w:val="28"/>
          <w:bdr w:val="none" w:sz="0" w:space="0" w:color="auto" w:frame="1"/>
          <w:shd w:val="clear" w:color="auto" w:fill="FFFFFF"/>
        </w:rPr>
        <w:t xml:space="preserve"> Mr. Bert </w:t>
      </w:r>
      <w:proofErr w:type="spellStart"/>
      <w:r w:rsidR="007448BC">
        <w:rPr>
          <w:rStyle w:val="apple-converted-space"/>
          <w:rFonts w:asciiTheme="minorHAnsi" w:hAnsiTheme="minorHAnsi" w:cs="Segoe UI"/>
          <w:b/>
          <w:bCs/>
          <w:color w:val="000000"/>
          <w:sz w:val="28"/>
          <w:szCs w:val="28"/>
          <w:bdr w:val="none" w:sz="0" w:space="0" w:color="auto" w:frame="1"/>
          <w:shd w:val="clear" w:color="auto" w:fill="FFFFFF"/>
        </w:rPr>
        <w:t>Davi</w:t>
      </w:r>
      <w:proofErr w:type="spellEnd"/>
      <w:r w:rsidR="007448BC">
        <w:rPr>
          <w:rStyle w:val="apple-converted-space"/>
          <w:rFonts w:asciiTheme="minorHAnsi" w:hAnsiTheme="minorHAnsi" w:cs="Segoe UI"/>
          <w:b/>
          <w:bCs/>
          <w:color w:val="000000"/>
          <w:sz w:val="28"/>
          <w:szCs w:val="28"/>
          <w:bdr w:val="none" w:sz="0" w:space="0" w:color="auto" w:frame="1"/>
          <w:shd w:val="clear" w:color="auto" w:fill="FFFFFF"/>
        </w:rPr>
        <w:t xml:space="preserve"> </w:t>
      </w:r>
      <w:r>
        <w:rPr>
          <w:rFonts w:asciiTheme="minorHAnsi" w:hAnsiTheme="minorHAnsi" w:cs="Segoe UI"/>
          <w:b/>
          <w:bCs/>
          <w:color w:val="000000"/>
          <w:sz w:val="28"/>
          <w:szCs w:val="28"/>
          <w:bdr w:val="none" w:sz="0" w:space="0" w:color="auto" w:frame="1"/>
          <w:shd w:val="clear" w:color="auto" w:fill="FFFFFF"/>
        </w:rPr>
        <w:t xml:space="preserve">, </w:t>
      </w:r>
      <w:proofErr w:type="spellStart"/>
      <w:r w:rsidRPr="00054BCD">
        <w:rPr>
          <w:rFonts w:asciiTheme="minorHAnsi" w:hAnsiTheme="minorHAnsi" w:cs="Segoe UI"/>
          <w:b/>
          <w:bCs/>
          <w:color w:val="000000"/>
          <w:sz w:val="28"/>
          <w:szCs w:val="28"/>
          <w:bdr w:val="none" w:sz="0" w:space="0" w:color="auto" w:frame="1"/>
          <w:shd w:val="clear" w:color="auto" w:fill="FFFFFF"/>
        </w:rPr>
        <w:t>Thank</w:t>
      </w:r>
      <w:proofErr w:type="spellEnd"/>
      <w:r w:rsidRPr="00054BCD">
        <w:rPr>
          <w:rFonts w:asciiTheme="minorHAnsi" w:hAnsiTheme="minorHAnsi" w:cs="Segoe UI"/>
          <w:b/>
          <w:bCs/>
          <w:color w:val="000000"/>
          <w:sz w:val="28"/>
          <w:szCs w:val="28"/>
          <w:bdr w:val="none" w:sz="0" w:space="0" w:color="auto" w:frame="1"/>
          <w:shd w:val="clear" w:color="auto" w:fill="FFFFFF"/>
        </w:rPr>
        <w:t xml:space="preserve"> </w:t>
      </w:r>
      <w:proofErr w:type="spellStart"/>
      <w:r w:rsidRPr="00054BCD">
        <w:rPr>
          <w:rFonts w:asciiTheme="minorHAnsi" w:hAnsiTheme="minorHAnsi" w:cs="Segoe UI"/>
          <w:b/>
          <w:bCs/>
          <w:color w:val="000000"/>
          <w:sz w:val="28"/>
          <w:szCs w:val="28"/>
          <w:bdr w:val="none" w:sz="0" w:space="0" w:color="auto" w:frame="1"/>
          <w:shd w:val="clear" w:color="auto" w:fill="FFFFFF"/>
        </w:rPr>
        <w:t>you</w:t>
      </w:r>
      <w:proofErr w:type="spellEnd"/>
      <w:r w:rsidRPr="00054BCD">
        <w:rPr>
          <w:rFonts w:asciiTheme="minorHAnsi" w:hAnsiTheme="minorHAnsi" w:cs="Segoe UI"/>
          <w:b/>
          <w:bCs/>
          <w:color w:val="000000"/>
          <w:sz w:val="28"/>
          <w:szCs w:val="28"/>
          <w:bdr w:val="none" w:sz="0" w:space="0" w:color="auto" w:frame="1"/>
          <w:shd w:val="clear" w:color="auto" w:fill="FFFFFF"/>
        </w:rPr>
        <w:t>,</w:t>
      </w:r>
    </w:p>
    <w:p w:rsidR="0099596A" w:rsidRDefault="0099596A" w:rsidP="00054BCD">
      <w:pPr>
        <w:jc w:val="center"/>
        <w:rPr>
          <w:sz w:val="28"/>
          <w:szCs w:val="28"/>
        </w:rPr>
      </w:pPr>
      <w:r>
        <w:rPr>
          <w:sz w:val="28"/>
          <w:szCs w:val="28"/>
        </w:rPr>
        <w:t xml:space="preserve">Mr. </w:t>
      </w:r>
      <w:r w:rsidR="00054BCD" w:rsidRPr="00054BCD">
        <w:rPr>
          <w:sz w:val="28"/>
          <w:szCs w:val="28"/>
        </w:rPr>
        <w:t xml:space="preserve">Bert </w:t>
      </w:r>
      <w:proofErr w:type="spellStart"/>
      <w:r w:rsidR="00054BCD" w:rsidRPr="00054BCD">
        <w:rPr>
          <w:sz w:val="28"/>
          <w:szCs w:val="28"/>
        </w:rPr>
        <w:t>Davi</w:t>
      </w:r>
      <w:proofErr w:type="spellEnd"/>
      <w:r w:rsidR="00054BCD" w:rsidRPr="00054BCD">
        <w:rPr>
          <w:sz w:val="28"/>
          <w:szCs w:val="28"/>
        </w:rPr>
        <w:t xml:space="preserve">, </w:t>
      </w:r>
    </w:p>
    <w:p w:rsidR="00054BCD" w:rsidRPr="00054BCD" w:rsidRDefault="00054BCD" w:rsidP="00054BCD">
      <w:pPr>
        <w:jc w:val="center"/>
        <w:rPr>
          <w:sz w:val="28"/>
          <w:szCs w:val="28"/>
        </w:rPr>
      </w:pPr>
      <w:r w:rsidRPr="00054BCD">
        <w:rPr>
          <w:sz w:val="28"/>
          <w:szCs w:val="28"/>
        </w:rPr>
        <w:t>CAO</w:t>
      </w:r>
      <w:r w:rsidR="0099596A" w:rsidRPr="0099596A">
        <w:rPr>
          <w:sz w:val="28"/>
          <w:szCs w:val="28"/>
        </w:rPr>
        <w:t>/</w:t>
      </w:r>
      <w:r w:rsidRPr="00054BCD">
        <w:rPr>
          <w:sz w:val="28"/>
          <w:szCs w:val="28"/>
        </w:rPr>
        <w:t xml:space="preserve">Project One </w:t>
      </w:r>
      <w:proofErr w:type="spellStart"/>
      <w:r w:rsidRPr="00054BCD">
        <w:rPr>
          <w:sz w:val="28"/>
          <w:szCs w:val="28"/>
        </w:rPr>
        <w:t>Inc</w:t>
      </w:r>
      <w:proofErr w:type="spellEnd"/>
      <w:r w:rsidRPr="00054BCD">
        <w:rPr>
          <w:sz w:val="28"/>
          <w:szCs w:val="28"/>
        </w:rPr>
        <w:t xml:space="preserve"> with UN </w:t>
      </w:r>
      <w:proofErr w:type="spellStart"/>
      <w:r w:rsidRPr="00054BCD">
        <w:rPr>
          <w:sz w:val="28"/>
          <w:szCs w:val="28"/>
        </w:rPr>
        <w:t>Ecoso</w:t>
      </w:r>
      <w:r>
        <w:rPr>
          <w:sz w:val="28"/>
          <w:szCs w:val="28"/>
        </w:rPr>
        <w:t>c</w:t>
      </w:r>
      <w:proofErr w:type="spellEnd"/>
      <w:r w:rsidRPr="00054BCD">
        <w:rPr>
          <w:sz w:val="28"/>
          <w:szCs w:val="28"/>
        </w:rPr>
        <w:t xml:space="preserve"> Status</w:t>
      </w:r>
    </w:p>
    <w:p w:rsidR="00054BCD" w:rsidRPr="00054BCD" w:rsidRDefault="00054BCD" w:rsidP="00054BCD">
      <w:pPr>
        <w:jc w:val="center"/>
        <w:rPr>
          <w:sz w:val="28"/>
          <w:szCs w:val="28"/>
        </w:rPr>
      </w:pPr>
      <w:hyperlink r:id="rId9" w:tgtFrame="_blank" w:history="1">
        <w:r w:rsidRPr="00054BCD">
          <w:rPr>
            <w:rStyle w:val="Hyperlink"/>
            <w:sz w:val="28"/>
            <w:szCs w:val="28"/>
          </w:rPr>
          <w:t>Bert.davi@southeasternconstructionpartners.com</w:t>
        </w:r>
      </w:hyperlink>
      <w:r>
        <w:rPr>
          <w:sz w:val="28"/>
          <w:szCs w:val="28"/>
        </w:rPr>
        <w:t xml:space="preserve">, </w:t>
      </w:r>
      <w:hyperlink r:id="rId10" w:tgtFrame="_blank" w:history="1">
        <w:r w:rsidRPr="00054BCD">
          <w:rPr>
            <w:rStyle w:val="Hyperlink"/>
            <w:sz w:val="28"/>
            <w:szCs w:val="28"/>
          </w:rPr>
          <w:t>Bert@rdbi.co</w:t>
        </w:r>
      </w:hyperlink>
    </w:p>
    <w:p w:rsidR="00054BCD" w:rsidRPr="00054BCD" w:rsidRDefault="00054BCD" w:rsidP="00054BCD">
      <w:pPr>
        <w:jc w:val="center"/>
        <w:rPr>
          <w:sz w:val="28"/>
          <w:szCs w:val="28"/>
        </w:rPr>
      </w:pPr>
      <w:r w:rsidRPr="00054BCD">
        <w:rPr>
          <w:sz w:val="28"/>
          <w:szCs w:val="28"/>
        </w:rPr>
        <w:t>Southeastern Construction Partners LLC</w:t>
      </w:r>
    </w:p>
    <w:p w:rsidR="00054BCD" w:rsidRPr="00054BCD" w:rsidRDefault="00054BCD" w:rsidP="00054BCD">
      <w:pPr>
        <w:jc w:val="center"/>
        <w:rPr>
          <w:sz w:val="28"/>
          <w:szCs w:val="28"/>
        </w:rPr>
      </w:pPr>
      <w:r w:rsidRPr="00054BCD">
        <w:rPr>
          <w:sz w:val="28"/>
          <w:szCs w:val="28"/>
        </w:rPr>
        <w:t>Pelham, Alabama</w:t>
      </w:r>
    </w:p>
    <w:p w:rsidR="00054BCD" w:rsidRPr="00054BCD" w:rsidRDefault="00054BCD" w:rsidP="00054BCD">
      <w:pPr>
        <w:jc w:val="center"/>
        <w:rPr>
          <w:sz w:val="28"/>
          <w:szCs w:val="28"/>
        </w:rPr>
      </w:pPr>
      <w:r w:rsidRPr="00054BCD">
        <w:rPr>
          <w:sz w:val="28"/>
          <w:szCs w:val="28"/>
        </w:rPr>
        <w:t>(831) 760-9945</w:t>
      </w:r>
    </w:p>
    <w:p w:rsidR="00CE2236" w:rsidRPr="00054BCD" w:rsidRDefault="00CE2236" w:rsidP="00AB4399">
      <w:pPr>
        <w:rPr>
          <w:sz w:val="32"/>
          <w:szCs w:val="32"/>
        </w:rPr>
      </w:pPr>
    </w:p>
    <w:p w:rsidR="00D904CF" w:rsidRPr="00054BCD" w:rsidRDefault="00AB4E82" w:rsidP="00AB4399">
      <w:pPr>
        <w:rPr>
          <w:sz w:val="32"/>
          <w:szCs w:val="32"/>
        </w:rPr>
      </w:pPr>
      <w:r>
        <w:rPr>
          <w:noProof/>
          <w:sz w:val="32"/>
          <w:szCs w:val="32"/>
        </w:rPr>
        <w:drawing>
          <wp:inline distT="0" distB="0" distL="0" distR="0" wp14:anchorId="5A46C2A4" wp14:editId="67A5EF82">
            <wp:extent cx="1009650" cy="733425"/>
            <wp:effectExtent l="0" t="0" r="0" b="9525"/>
            <wp:docPr id="1" name="Afbeelding 1" descr="C:\Users\Helene\Pictures\Alternative Ballisti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e\Pictures\Alternative Ballistics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733425"/>
                    </a:xfrm>
                    <a:prstGeom prst="rect">
                      <a:avLst/>
                    </a:prstGeom>
                    <a:noFill/>
                    <a:ln>
                      <a:noFill/>
                    </a:ln>
                  </pic:spPr>
                </pic:pic>
              </a:graphicData>
            </a:graphic>
          </wp:inline>
        </w:drawing>
      </w:r>
    </w:p>
    <w:p w:rsidR="00AB4399" w:rsidRPr="00054BCD" w:rsidRDefault="00AB4399" w:rsidP="00AB4399">
      <w:pPr>
        <w:rPr>
          <w:sz w:val="32"/>
          <w:szCs w:val="32"/>
        </w:rPr>
      </w:pPr>
      <w:r w:rsidRPr="00054BCD">
        <w:rPr>
          <w:sz w:val="32"/>
          <w:szCs w:val="32"/>
        </w:rPr>
        <w:t xml:space="preserve">Christian Ellis </w:t>
      </w:r>
    </w:p>
    <w:p w:rsidR="00AB4399" w:rsidRPr="00054BCD" w:rsidRDefault="00AB4399" w:rsidP="00AB4399">
      <w:pPr>
        <w:rPr>
          <w:sz w:val="32"/>
          <w:szCs w:val="32"/>
        </w:rPr>
      </w:pPr>
      <w:r w:rsidRPr="00054BCD">
        <w:rPr>
          <w:sz w:val="32"/>
          <w:szCs w:val="32"/>
        </w:rPr>
        <w:t xml:space="preserve">CEO </w:t>
      </w:r>
    </w:p>
    <w:p w:rsidR="00CE2236" w:rsidRDefault="00D904CF" w:rsidP="00AB4399">
      <w:pPr>
        <w:rPr>
          <w:sz w:val="32"/>
          <w:szCs w:val="32"/>
        </w:rPr>
      </w:pPr>
      <w:r w:rsidRPr="00054BCD">
        <w:rPr>
          <w:sz w:val="32"/>
          <w:szCs w:val="32"/>
        </w:rPr>
        <w:t>Alternative Ballistics LP</w:t>
      </w:r>
    </w:p>
    <w:p w:rsidR="00F25ED5" w:rsidRPr="00054BCD" w:rsidRDefault="00F25ED5" w:rsidP="00AB4399">
      <w:pPr>
        <w:rPr>
          <w:sz w:val="32"/>
          <w:szCs w:val="32"/>
        </w:rPr>
      </w:pPr>
    </w:p>
    <w:p w:rsidR="00CE2236" w:rsidRDefault="00CE2236" w:rsidP="00CE2236">
      <w:r>
        <w:rPr>
          <w:rFonts w:ascii="Helvetica" w:hAnsi="Helvetica"/>
          <w:color w:val="000000"/>
          <w:sz w:val="36"/>
          <w:szCs w:val="36"/>
        </w:rPr>
        <w:t>Christian Ellis</w:t>
      </w:r>
    </w:p>
    <w:p w:rsidR="00CE2236" w:rsidRDefault="00CE2236" w:rsidP="00CE2236">
      <w:r>
        <w:rPr>
          <w:rFonts w:ascii="Helvetica" w:hAnsi="Helvetica"/>
          <w:color w:val="000000"/>
          <w:sz w:val="36"/>
          <w:szCs w:val="36"/>
        </w:rPr>
        <w:t>Chief Executive Officer</w:t>
      </w:r>
    </w:p>
    <w:p w:rsidR="00CE2236" w:rsidRDefault="00CE2236" w:rsidP="00CE2236">
      <w:r>
        <w:rPr>
          <w:rFonts w:ascii="Helvetica" w:hAnsi="Helvetica"/>
          <w:color w:val="000000"/>
          <w:sz w:val="36"/>
          <w:szCs w:val="36"/>
        </w:rPr>
        <w:t>Office 619.326.4411 Ext 702</w:t>
      </w:r>
    </w:p>
    <w:p w:rsidR="00CE2236" w:rsidRDefault="00CE2236" w:rsidP="00CE2236">
      <w:hyperlink r:id="rId12" w:tgtFrame="_blank" w:history="1">
        <w:r>
          <w:rPr>
            <w:rStyle w:val="Hyperlink"/>
            <w:rFonts w:ascii="Helvetica" w:hAnsi="Helvetica"/>
            <w:sz w:val="36"/>
            <w:szCs w:val="36"/>
          </w:rPr>
          <w:t>christian@alternativeballistics.com</w:t>
        </w:r>
      </w:hyperlink>
    </w:p>
    <w:p w:rsidR="00CE2236" w:rsidRDefault="00CE2236" w:rsidP="00CE2236">
      <w:hyperlink r:id="rId13" w:tgtFrame="_blank" w:history="1">
        <w:r>
          <w:rPr>
            <w:rStyle w:val="Hyperlink"/>
            <w:rFonts w:ascii="Helvetica" w:hAnsi="Helvetica"/>
            <w:sz w:val="36"/>
            <w:szCs w:val="36"/>
          </w:rPr>
          <w:t>www.alternativeballistics.com</w:t>
        </w:r>
      </w:hyperlink>
    </w:p>
    <w:p w:rsidR="00BA7178" w:rsidRDefault="00CE2236">
      <w:pPr>
        <w:rPr>
          <w:rFonts w:ascii="Helvetica" w:hAnsi="Helvetica"/>
          <w:color w:val="000000"/>
          <w:sz w:val="36"/>
          <w:szCs w:val="36"/>
        </w:rPr>
      </w:pPr>
      <w:hyperlink r:id="rId14" w:tgtFrame="_blank" w:history="1">
        <w:r>
          <w:rPr>
            <w:rStyle w:val="Hyperlink"/>
            <w:rFonts w:ascii="Helvetica" w:hAnsi="Helvetica"/>
            <w:sz w:val="36"/>
            <w:szCs w:val="36"/>
          </w:rPr>
          <w:t>www.linkedin.com/pub/christian-ellis/1b/428/b07/</w:t>
        </w:r>
      </w:hyperlink>
    </w:p>
    <w:p w:rsidR="00163329" w:rsidRDefault="00163329"/>
    <w:p w:rsidR="00F25ED5" w:rsidRDefault="00F25ED5"/>
    <w:p w:rsidR="00AB4E82" w:rsidRDefault="00AB4E82" w:rsidP="00AB4E82">
      <w:pPr>
        <w:rPr>
          <w:i/>
        </w:rPr>
      </w:pPr>
    </w:p>
    <w:p w:rsidR="00AB4E82" w:rsidRDefault="00AB4E82" w:rsidP="00AB4E82">
      <w:pPr>
        <w:rPr>
          <w:i/>
        </w:rPr>
      </w:pPr>
      <w:r w:rsidRPr="002B0BC0">
        <w:rPr>
          <w:i/>
        </w:rPr>
        <w:t xml:space="preserve">Sincerely yours, </w:t>
      </w:r>
    </w:p>
    <w:p w:rsidR="00AB4E82" w:rsidRPr="002B0BC0" w:rsidRDefault="00AB4E82" w:rsidP="00AB4E82">
      <w:pPr>
        <w:rPr>
          <w:i/>
        </w:rPr>
      </w:pPr>
    </w:p>
    <w:p w:rsidR="00AB4E82" w:rsidRPr="006F7264" w:rsidRDefault="00AB4E82" w:rsidP="00AB4E82">
      <w:pPr>
        <w:rPr>
          <w:b/>
        </w:rPr>
      </w:pPr>
      <w:r>
        <w:rPr>
          <w:noProof/>
          <w:lang w:val="nl-NL" w:eastAsia="nl-NL"/>
        </w:rPr>
        <w:drawing>
          <wp:inline distT="0" distB="0" distL="0" distR="0" wp14:anchorId="66C561C9" wp14:editId="3D455255">
            <wp:extent cx="1330038" cy="195943"/>
            <wp:effectExtent l="0" t="0" r="3810" b="0"/>
            <wp:docPr id="18" name="Picture 10"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
                    <pic:cNvPicPr>
                      <a:picLocks noChangeAspect="1" noChangeArrowheads="1"/>
                    </pic:cNvPicPr>
                  </pic:nvPicPr>
                  <pic:blipFill>
                    <a:blip r:embed="rId15"/>
                    <a:srcRect/>
                    <a:stretch>
                      <a:fillRect/>
                    </a:stretch>
                  </pic:blipFill>
                  <pic:spPr bwMode="auto">
                    <a:xfrm>
                      <a:off x="0" y="0"/>
                      <a:ext cx="1333500" cy="196453"/>
                    </a:xfrm>
                    <a:prstGeom prst="rect">
                      <a:avLst/>
                    </a:prstGeom>
                    <a:noFill/>
                    <a:ln w="9525">
                      <a:noFill/>
                      <a:miter lim="800000"/>
                      <a:headEnd/>
                      <a:tailEnd/>
                    </a:ln>
                  </pic:spPr>
                </pic:pic>
              </a:graphicData>
            </a:graphic>
          </wp:inline>
        </w:drawing>
      </w:r>
    </w:p>
    <w:p w:rsidR="00AB4E82" w:rsidRDefault="00AB4E82" w:rsidP="00AB4E82">
      <w:pPr>
        <w:rPr>
          <w:b/>
        </w:rPr>
      </w:pPr>
      <w:r>
        <w:rPr>
          <w:noProof/>
          <w:lang w:val="nl-NL" w:eastAsia="nl-NL"/>
        </w:rPr>
        <w:drawing>
          <wp:inline distT="0" distB="0" distL="0" distR="0" wp14:anchorId="2A93531A" wp14:editId="70E7D978">
            <wp:extent cx="361950" cy="342900"/>
            <wp:effectExtent l="19050" t="0" r="0" b="0"/>
            <wp:docPr id="19" name="Picture 11" descr="un-logo-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logo-copy"/>
                    <pic:cNvPicPr>
                      <a:picLocks noChangeAspect="1" noChangeArrowheads="1"/>
                    </pic:cNvPicPr>
                  </pic:nvPicPr>
                  <pic:blipFill>
                    <a:blip r:embed="rId16"/>
                    <a:srcRect/>
                    <a:stretch>
                      <a:fillRect/>
                    </a:stretch>
                  </pic:blipFill>
                  <pic:spPr bwMode="auto">
                    <a:xfrm>
                      <a:off x="0" y="0"/>
                      <a:ext cx="361950" cy="342900"/>
                    </a:xfrm>
                    <a:prstGeom prst="rect">
                      <a:avLst/>
                    </a:prstGeom>
                    <a:noFill/>
                    <a:ln w="9525">
                      <a:noFill/>
                      <a:miter lim="800000"/>
                      <a:headEnd/>
                      <a:tailEnd/>
                    </a:ln>
                  </pic:spPr>
                </pic:pic>
              </a:graphicData>
            </a:graphic>
          </wp:inline>
        </w:drawing>
      </w:r>
    </w:p>
    <w:p w:rsidR="00AB4E82" w:rsidRPr="009C23CF" w:rsidRDefault="00AB4E82" w:rsidP="00AB4E82">
      <w:pPr>
        <w:rPr>
          <w:i/>
        </w:rPr>
      </w:pPr>
      <w:r w:rsidRPr="009C23CF">
        <w:rPr>
          <w:i/>
        </w:rPr>
        <w:t>Dr. J. Scott Moore</w:t>
      </w:r>
    </w:p>
    <w:p w:rsidR="00AB4E82" w:rsidRPr="009C23CF" w:rsidRDefault="00AB4E82" w:rsidP="00AB4E82">
      <w:pPr>
        <w:rPr>
          <w:i/>
        </w:rPr>
      </w:pPr>
      <w:r>
        <w:rPr>
          <w:i/>
        </w:rPr>
        <w:t>Chief</w:t>
      </w:r>
      <w:r w:rsidRPr="009C23CF">
        <w:rPr>
          <w:i/>
        </w:rPr>
        <w:t>/CEO</w:t>
      </w:r>
    </w:p>
    <w:p w:rsidR="00AB4E82" w:rsidRPr="009C23CF" w:rsidRDefault="00AB4E82" w:rsidP="00AB4E82">
      <w:pPr>
        <w:rPr>
          <w:i/>
        </w:rPr>
      </w:pPr>
      <w:r>
        <w:rPr>
          <w:i/>
        </w:rPr>
        <w:t>Pr</w:t>
      </w:r>
      <w:r>
        <w:rPr>
          <w:i/>
        </w:rPr>
        <w:t xml:space="preserve">oject One </w:t>
      </w:r>
      <w:proofErr w:type="spellStart"/>
      <w:r>
        <w:rPr>
          <w:i/>
        </w:rPr>
        <w:t>Inc</w:t>
      </w:r>
      <w:proofErr w:type="spellEnd"/>
      <w:r>
        <w:rPr>
          <w:i/>
        </w:rPr>
        <w:t xml:space="preserve">, UN/NGO with </w:t>
      </w:r>
      <w:r>
        <w:rPr>
          <w:i/>
        </w:rPr>
        <w:t>ECOSOC Status</w:t>
      </w:r>
    </w:p>
    <w:p w:rsidR="00AB4E82" w:rsidRDefault="00AB4E82" w:rsidP="00AB4E82"/>
    <w:p w:rsidR="00AB4E82" w:rsidRDefault="00A56525" w:rsidP="00AB4E82">
      <w:pPr>
        <w:rPr>
          <w:i/>
        </w:rPr>
      </w:pPr>
      <w:r>
        <w:t xml:space="preserve">Mr. </w:t>
      </w:r>
      <w:r w:rsidR="00AB4E82">
        <w:t xml:space="preserve">Bert </w:t>
      </w:r>
      <w:proofErr w:type="spellStart"/>
      <w:r w:rsidR="00AB4E82">
        <w:t>Davi</w:t>
      </w:r>
      <w:proofErr w:type="spellEnd"/>
      <w:r w:rsidR="00AB4E82">
        <w:t xml:space="preserve"> </w:t>
      </w:r>
    </w:p>
    <w:p w:rsidR="00AB4E82" w:rsidRPr="00AB4E82" w:rsidRDefault="00AB4E82" w:rsidP="00AB4E82">
      <w:pPr>
        <w:rPr>
          <w:i/>
        </w:rPr>
      </w:pPr>
      <w:r>
        <w:rPr>
          <w:i/>
        </w:rPr>
        <w:t>CA</w:t>
      </w:r>
      <w:r w:rsidRPr="009C23CF">
        <w:rPr>
          <w:i/>
        </w:rPr>
        <w:t>O</w:t>
      </w:r>
      <w:r>
        <w:rPr>
          <w:i/>
        </w:rPr>
        <w:t>/</w:t>
      </w:r>
      <w:r>
        <w:t>Project One Inc.</w:t>
      </w:r>
      <w:r>
        <w:t xml:space="preserve"> </w:t>
      </w:r>
      <w:r>
        <w:rPr>
          <w:i/>
        </w:rPr>
        <w:t xml:space="preserve">UN/NGO with </w:t>
      </w:r>
      <w:r>
        <w:rPr>
          <w:i/>
        </w:rPr>
        <w:t>ECOSOC Status</w:t>
      </w:r>
    </w:p>
    <w:p w:rsidR="00AB4E82" w:rsidRDefault="00AB4E82"/>
    <w:p w:rsidR="00AB4E82" w:rsidRDefault="00AB4E82">
      <w:pPr>
        <w:rPr>
          <w:i/>
        </w:rPr>
      </w:pPr>
      <w:r>
        <w:t>Ms. Hélène H. Oord, REP</w:t>
      </w:r>
      <w:r>
        <w:rPr>
          <w:i/>
        </w:rPr>
        <w:t>/</w:t>
      </w:r>
      <w:r>
        <w:rPr>
          <w:i/>
        </w:rPr>
        <w:t>Ambassador to Project One Inc.</w:t>
      </w:r>
      <w:r w:rsidRPr="00AB4E82">
        <w:rPr>
          <w:i/>
        </w:rPr>
        <w:t xml:space="preserve"> </w:t>
      </w:r>
      <w:r>
        <w:rPr>
          <w:i/>
        </w:rPr>
        <w:t>UN/NGO with ECOSOC Status</w:t>
      </w:r>
    </w:p>
    <w:p w:rsidR="00AB4E82" w:rsidRDefault="00AB4E82">
      <w:pPr>
        <w:rPr>
          <w:i/>
        </w:rPr>
      </w:pPr>
    </w:p>
    <w:p w:rsidR="00AB4E82" w:rsidRDefault="00AB4E82" w:rsidP="00AB4E82"/>
    <w:p w:rsidR="00AB4E82" w:rsidRPr="00F25ED5" w:rsidRDefault="00AB4E82" w:rsidP="00AB4E82">
      <w:pPr>
        <w:rPr>
          <w:rFonts w:ascii="Helvetica" w:hAnsi="Helvetica"/>
          <w:color w:val="000000"/>
          <w:sz w:val="36"/>
          <w:szCs w:val="36"/>
          <w:u w:val="single"/>
        </w:rPr>
      </w:pPr>
      <w:r w:rsidRPr="00F25ED5">
        <w:rPr>
          <w:rFonts w:ascii="Helvetica" w:hAnsi="Helvetica"/>
          <w:color w:val="000000"/>
          <w:sz w:val="36"/>
          <w:szCs w:val="36"/>
          <w:u w:val="single"/>
        </w:rPr>
        <w:t>Endorsed by</w:t>
      </w:r>
      <w:r w:rsidRPr="00F25ED5">
        <w:rPr>
          <w:rStyle w:val="Zwaar"/>
          <w:sz w:val="28"/>
          <w:szCs w:val="28"/>
          <w:u w:val="single"/>
        </w:rPr>
        <w:t>:</w:t>
      </w:r>
    </w:p>
    <w:p w:rsidR="00AB4E82" w:rsidRDefault="00974DEF" w:rsidP="00AB4E82">
      <w:pPr>
        <w:rPr>
          <w:rFonts w:ascii="Helvetica" w:hAnsi="Helvetica"/>
          <w:color w:val="000000"/>
          <w:sz w:val="36"/>
          <w:szCs w:val="36"/>
        </w:rPr>
      </w:pPr>
      <w:r>
        <w:rPr>
          <w:rFonts w:ascii="Helvetica" w:hAnsi="Helvetica"/>
          <w:color w:val="000000"/>
          <w:sz w:val="36"/>
          <w:szCs w:val="36"/>
        </w:rPr>
        <w:t>D</w:t>
      </w:r>
      <w:r w:rsidR="00AB4E82">
        <w:rPr>
          <w:rFonts w:ascii="Helvetica" w:hAnsi="Helvetica"/>
          <w:color w:val="000000"/>
          <w:sz w:val="36"/>
          <w:szCs w:val="36"/>
        </w:rPr>
        <w:t>r. James Scott Moore</w:t>
      </w:r>
    </w:p>
    <w:p w:rsidR="00AB4E82" w:rsidRDefault="00AB4E82" w:rsidP="00AB4E82">
      <w:pPr>
        <w:rPr>
          <w:rFonts w:ascii="Helvetica" w:hAnsi="Helvetica"/>
          <w:color w:val="000000"/>
          <w:sz w:val="36"/>
          <w:szCs w:val="36"/>
        </w:rPr>
      </w:pPr>
      <w:r>
        <w:rPr>
          <w:rFonts w:ascii="Helvetica" w:hAnsi="Helvetica"/>
          <w:color w:val="000000"/>
          <w:sz w:val="36"/>
          <w:szCs w:val="36"/>
        </w:rPr>
        <w:t>Chief</w:t>
      </w:r>
      <w:r w:rsidRPr="00F25ED5">
        <w:rPr>
          <w:rFonts w:ascii="Helvetica" w:hAnsi="Helvetica"/>
          <w:color w:val="000000"/>
          <w:sz w:val="36"/>
          <w:szCs w:val="36"/>
        </w:rPr>
        <w:t>/</w:t>
      </w:r>
      <w:r>
        <w:rPr>
          <w:rFonts w:ascii="Helvetica" w:hAnsi="Helvetica"/>
          <w:color w:val="000000"/>
          <w:sz w:val="36"/>
          <w:szCs w:val="36"/>
        </w:rPr>
        <w:t>CEO Project One Inc.</w:t>
      </w:r>
    </w:p>
    <w:p w:rsidR="00AB4E82" w:rsidRDefault="00AB4E82" w:rsidP="00AB4E82">
      <w:pPr>
        <w:rPr>
          <w:rFonts w:ascii="Helvetica" w:hAnsi="Helvetica"/>
          <w:color w:val="000000"/>
          <w:sz w:val="36"/>
          <w:szCs w:val="36"/>
        </w:rPr>
      </w:pPr>
      <w:bookmarkStart w:id="0" w:name="_GoBack"/>
      <w:bookmarkEnd w:id="0"/>
    </w:p>
    <w:p w:rsidR="00AB4E82" w:rsidRDefault="00A56525" w:rsidP="00AB4E82">
      <w:pPr>
        <w:rPr>
          <w:rFonts w:ascii="Helvetica" w:hAnsi="Helvetica"/>
          <w:color w:val="000000"/>
          <w:sz w:val="36"/>
          <w:szCs w:val="36"/>
        </w:rPr>
      </w:pPr>
      <w:r>
        <w:rPr>
          <w:rFonts w:ascii="Helvetica" w:hAnsi="Helvetica"/>
          <w:color w:val="000000"/>
          <w:sz w:val="36"/>
          <w:szCs w:val="36"/>
        </w:rPr>
        <w:t xml:space="preserve">Mr. </w:t>
      </w:r>
      <w:r w:rsidR="00AB4E82">
        <w:rPr>
          <w:rFonts w:ascii="Helvetica" w:hAnsi="Helvetica"/>
          <w:color w:val="000000"/>
          <w:sz w:val="36"/>
          <w:szCs w:val="36"/>
        </w:rPr>
        <w:t xml:space="preserve">Bert </w:t>
      </w:r>
      <w:proofErr w:type="spellStart"/>
      <w:r w:rsidR="00AB4E82">
        <w:rPr>
          <w:rFonts w:ascii="Helvetica" w:hAnsi="Helvetica"/>
          <w:color w:val="000000"/>
          <w:sz w:val="36"/>
          <w:szCs w:val="36"/>
        </w:rPr>
        <w:t>Davi</w:t>
      </w:r>
      <w:proofErr w:type="spellEnd"/>
    </w:p>
    <w:p w:rsidR="00AB4E82" w:rsidRDefault="00AB4E82" w:rsidP="00AB4E82">
      <w:pPr>
        <w:rPr>
          <w:rFonts w:ascii="Helvetica" w:hAnsi="Helvetica"/>
          <w:color w:val="000000"/>
          <w:sz w:val="36"/>
          <w:szCs w:val="36"/>
        </w:rPr>
      </w:pPr>
      <w:r>
        <w:rPr>
          <w:rFonts w:ascii="Helvetica" w:hAnsi="Helvetica"/>
          <w:color w:val="000000"/>
          <w:sz w:val="36"/>
          <w:szCs w:val="36"/>
        </w:rPr>
        <w:t>CA</w:t>
      </w:r>
      <w:r w:rsidR="00A56525">
        <w:rPr>
          <w:rFonts w:ascii="Helvetica" w:hAnsi="Helvetica"/>
          <w:color w:val="000000"/>
          <w:sz w:val="36"/>
          <w:szCs w:val="36"/>
        </w:rPr>
        <w:t>O</w:t>
      </w:r>
      <w:r w:rsidR="00A56525" w:rsidRPr="00F25ED5">
        <w:rPr>
          <w:rFonts w:ascii="Helvetica" w:hAnsi="Helvetica"/>
          <w:color w:val="000000"/>
          <w:sz w:val="36"/>
          <w:szCs w:val="36"/>
        </w:rPr>
        <w:t>/</w:t>
      </w:r>
      <w:r>
        <w:rPr>
          <w:rFonts w:ascii="Helvetica" w:hAnsi="Helvetica"/>
          <w:color w:val="000000"/>
          <w:sz w:val="36"/>
          <w:szCs w:val="36"/>
        </w:rPr>
        <w:t>Project One Inc.</w:t>
      </w:r>
    </w:p>
    <w:p w:rsidR="00AB4E82" w:rsidRPr="000848CD" w:rsidRDefault="00AB4E82"/>
    <w:sectPr w:rsidR="00AB4E82" w:rsidRPr="000848CD" w:rsidSect="006A38CF">
      <w:headerReference w:type="default" r:id="rId17"/>
      <w:footerReference w:type="default" r:id="rId18"/>
      <w:headerReference w:type="first" r:id="rId19"/>
      <w:footerReference w:type="first" r:id="rId20"/>
      <w:pgSz w:w="12240" w:h="15840"/>
      <w:pgMar w:top="1440" w:right="1800" w:bottom="1440" w:left="180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81A" w:rsidRDefault="0064781A" w:rsidP="00EA105A">
      <w:r>
        <w:separator/>
      </w:r>
    </w:p>
  </w:endnote>
  <w:endnote w:type="continuationSeparator" w:id="0">
    <w:p w:rsidR="0064781A" w:rsidRDefault="0064781A" w:rsidP="00EA1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Times">
    <w:altName w:val="Times New Roman"/>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ill Sans Light">
    <w:altName w:val="Segoe UI Semilight"/>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34B" w:rsidRDefault="00BC11C8" w:rsidP="00122072">
    <w:pPr>
      <w:pStyle w:val="Voettekst"/>
      <w:jc w:val="center"/>
      <w:rPr>
        <w:rFonts w:ascii="Gill Sans Light" w:hAnsi="Gill Sans Light"/>
        <w:color w:val="595959" w:themeColor="text1" w:themeTint="A6"/>
        <w:sz w:val="22"/>
      </w:rPr>
    </w:pPr>
    <w:r>
      <w:rPr>
        <w:rFonts w:ascii="Gill Sans Light" w:hAnsi="Gill Sans Light"/>
        <w:noProof/>
        <w:color w:val="595959" w:themeColor="text1" w:themeTint="A6"/>
        <w:sz w:val="22"/>
        <w:lang w:val="nl-NL" w:eastAsia="nl-NL"/>
      </w:rPr>
      <w:drawing>
        <wp:inline distT="0" distB="0" distL="0" distR="0">
          <wp:extent cx="5486400" cy="176784"/>
          <wp:effectExtent l="25400" t="0" r="0" b="0"/>
          <wp:docPr id="4" name="Picture 3" descr="red_line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line_footer.jpg"/>
                  <pic:cNvPicPr/>
                </pic:nvPicPr>
                <pic:blipFill>
                  <a:blip r:embed="rId1"/>
                  <a:stretch>
                    <a:fillRect/>
                  </a:stretch>
                </pic:blipFill>
                <pic:spPr>
                  <a:xfrm>
                    <a:off x="0" y="0"/>
                    <a:ext cx="5486400" cy="176784"/>
                  </a:xfrm>
                  <a:prstGeom prst="rect">
                    <a:avLst/>
                  </a:prstGeom>
                </pic:spPr>
              </pic:pic>
            </a:graphicData>
          </a:graphic>
        </wp:inline>
      </w:drawing>
    </w:r>
  </w:p>
  <w:p w:rsidR="00BD534B" w:rsidRDefault="0064781A" w:rsidP="00122072">
    <w:pPr>
      <w:pStyle w:val="Voettekst"/>
      <w:jc w:val="center"/>
      <w:rPr>
        <w:rFonts w:ascii="Gill Sans Light" w:hAnsi="Gill Sans Light"/>
        <w:color w:val="595959" w:themeColor="text1" w:themeTint="A6"/>
        <w:sz w:val="22"/>
      </w:rPr>
    </w:pPr>
  </w:p>
  <w:p w:rsidR="00BD534B" w:rsidRPr="00122072" w:rsidRDefault="00BC11C8" w:rsidP="00122072">
    <w:pPr>
      <w:pStyle w:val="Voettekst"/>
      <w:jc w:val="center"/>
      <w:rPr>
        <w:rFonts w:ascii="Gill Sans Light" w:hAnsi="Gill Sans Light"/>
        <w:color w:val="595959" w:themeColor="text1" w:themeTint="A6"/>
        <w:sz w:val="22"/>
      </w:rPr>
    </w:pPr>
    <w:r>
      <w:rPr>
        <w:rFonts w:ascii="Gill Sans Light" w:hAnsi="Gill Sans Light"/>
        <w:color w:val="595959" w:themeColor="text1" w:themeTint="A6"/>
        <w:sz w:val="22"/>
      </w:rPr>
      <w:t>13135 Danielson St. Unit 206</w:t>
    </w:r>
    <w:r w:rsidRPr="00122072">
      <w:rPr>
        <w:rFonts w:ascii="Gill Sans Light" w:hAnsi="Gill Sans Light"/>
        <w:color w:val="595959" w:themeColor="text1" w:themeTint="A6"/>
        <w:sz w:val="22"/>
      </w:rPr>
      <w:t xml:space="preserve">, </w:t>
    </w:r>
    <w:r>
      <w:rPr>
        <w:rFonts w:ascii="Gill Sans Light" w:hAnsi="Gill Sans Light"/>
        <w:color w:val="595959" w:themeColor="text1" w:themeTint="A6"/>
        <w:sz w:val="22"/>
      </w:rPr>
      <w:t>Poway</w:t>
    </w:r>
    <w:r w:rsidRPr="00122072">
      <w:rPr>
        <w:rFonts w:ascii="Gill Sans Light" w:hAnsi="Gill Sans Light"/>
        <w:color w:val="595959" w:themeColor="text1" w:themeTint="A6"/>
        <w:sz w:val="22"/>
      </w:rPr>
      <w:t>, CA 92021</w:t>
    </w:r>
    <w:r>
      <w:rPr>
        <w:rFonts w:ascii="Gill Sans Light" w:hAnsi="Gill Sans Light"/>
        <w:color w:val="595959" w:themeColor="text1" w:themeTint="A6"/>
        <w:sz w:val="22"/>
      </w:rPr>
      <w:t xml:space="preserve"> </w:t>
    </w:r>
    <w:r w:rsidRPr="00122072">
      <w:rPr>
        <w:rFonts w:ascii="Gill Sans Light" w:hAnsi="Gill Sans Light"/>
        <w:color w:val="595959" w:themeColor="text1" w:themeTint="A6"/>
        <w:sz w:val="22"/>
      </w:rPr>
      <w:t xml:space="preserve"> •</w:t>
    </w:r>
    <w:r>
      <w:rPr>
        <w:rFonts w:ascii="Gill Sans Light" w:hAnsi="Gill Sans Light"/>
        <w:color w:val="595959" w:themeColor="text1" w:themeTint="A6"/>
        <w:sz w:val="22"/>
      </w:rPr>
      <w:t xml:space="preserve"> 619.326.4411</w:t>
    </w:r>
    <w:r w:rsidRPr="00122072">
      <w:rPr>
        <w:rFonts w:ascii="Gill Sans Light" w:hAnsi="Gill Sans Light"/>
        <w:color w:val="595959" w:themeColor="text1" w:themeTint="A6"/>
        <w:sz w:val="22"/>
      </w:rPr>
      <w:t xml:space="preserve"> </w:t>
    </w:r>
  </w:p>
  <w:p w:rsidR="00BD534B" w:rsidRPr="00B46F79" w:rsidRDefault="0064781A" w:rsidP="00B46F7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34B" w:rsidRDefault="00BC11C8" w:rsidP="00BA7178">
    <w:pPr>
      <w:pStyle w:val="Voettekst"/>
      <w:jc w:val="center"/>
      <w:rPr>
        <w:rFonts w:ascii="Gill Sans Light" w:hAnsi="Gill Sans Light"/>
        <w:color w:val="595959" w:themeColor="text1" w:themeTint="A6"/>
        <w:sz w:val="22"/>
      </w:rPr>
    </w:pPr>
    <w:r>
      <w:rPr>
        <w:rFonts w:ascii="Gill Sans Light" w:hAnsi="Gill Sans Light"/>
        <w:noProof/>
        <w:color w:val="595959" w:themeColor="text1" w:themeTint="A6"/>
        <w:sz w:val="22"/>
        <w:lang w:val="nl-NL" w:eastAsia="nl-NL"/>
      </w:rPr>
      <w:drawing>
        <wp:inline distT="0" distB="0" distL="0" distR="0">
          <wp:extent cx="5486400" cy="176784"/>
          <wp:effectExtent l="25400" t="0" r="0" b="0"/>
          <wp:docPr id="3" name="Picture 2" descr="red_line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line_footer.jpg"/>
                  <pic:cNvPicPr/>
                </pic:nvPicPr>
                <pic:blipFill>
                  <a:blip r:embed="rId1"/>
                  <a:stretch>
                    <a:fillRect/>
                  </a:stretch>
                </pic:blipFill>
                <pic:spPr>
                  <a:xfrm>
                    <a:off x="0" y="0"/>
                    <a:ext cx="5486400" cy="176784"/>
                  </a:xfrm>
                  <a:prstGeom prst="rect">
                    <a:avLst/>
                  </a:prstGeom>
                </pic:spPr>
              </pic:pic>
            </a:graphicData>
          </a:graphic>
        </wp:inline>
      </w:drawing>
    </w:r>
  </w:p>
  <w:p w:rsidR="00BD534B" w:rsidRDefault="0064781A" w:rsidP="00BA7178">
    <w:pPr>
      <w:pStyle w:val="Voettekst"/>
      <w:jc w:val="center"/>
      <w:rPr>
        <w:rFonts w:ascii="Gill Sans Light" w:hAnsi="Gill Sans Light"/>
        <w:color w:val="595959" w:themeColor="text1" w:themeTint="A6"/>
        <w:sz w:val="22"/>
      </w:rPr>
    </w:pPr>
  </w:p>
  <w:p w:rsidR="00BD534B" w:rsidRPr="00122072" w:rsidRDefault="00BC11C8" w:rsidP="00BA7178">
    <w:pPr>
      <w:pStyle w:val="Voettekst"/>
      <w:jc w:val="center"/>
      <w:rPr>
        <w:rFonts w:ascii="Gill Sans Light" w:hAnsi="Gill Sans Light"/>
        <w:color w:val="595959" w:themeColor="text1" w:themeTint="A6"/>
        <w:sz w:val="22"/>
      </w:rPr>
    </w:pPr>
    <w:r>
      <w:rPr>
        <w:rFonts w:ascii="Gill Sans Light" w:hAnsi="Gill Sans Light"/>
        <w:color w:val="595959" w:themeColor="text1" w:themeTint="A6"/>
        <w:sz w:val="22"/>
      </w:rPr>
      <w:t>13135 Danielson St. Unit 206</w:t>
    </w:r>
    <w:r w:rsidRPr="00122072">
      <w:rPr>
        <w:rFonts w:ascii="Gill Sans Light" w:hAnsi="Gill Sans Light"/>
        <w:color w:val="595959" w:themeColor="text1" w:themeTint="A6"/>
        <w:sz w:val="22"/>
      </w:rPr>
      <w:t xml:space="preserve">, </w:t>
    </w:r>
    <w:r>
      <w:rPr>
        <w:rFonts w:ascii="Gill Sans Light" w:hAnsi="Gill Sans Light"/>
        <w:color w:val="595959" w:themeColor="text1" w:themeTint="A6"/>
        <w:sz w:val="22"/>
      </w:rPr>
      <w:t xml:space="preserve">Poway, CA 92064 </w:t>
    </w:r>
    <w:r w:rsidRPr="00122072">
      <w:rPr>
        <w:rFonts w:ascii="Gill Sans Light" w:hAnsi="Gill Sans Light"/>
        <w:color w:val="595959" w:themeColor="text1" w:themeTint="A6"/>
        <w:sz w:val="22"/>
      </w:rPr>
      <w:t xml:space="preserve"> •</w:t>
    </w:r>
    <w:r>
      <w:rPr>
        <w:rFonts w:ascii="Gill Sans Light" w:hAnsi="Gill Sans Light"/>
        <w:color w:val="595959" w:themeColor="text1" w:themeTint="A6"/>
        <w:sz w:val="22"/>
      </w:rPr>
      <w:t xml:space="preserve"> 619.326.4411</w:t>
    </w:r>
    <w:r w:rsidRPr="00122072">
      <w:rPr>
        <w:rFonts w:ascii="Gill Sans Light" w:hAnsi="Gill Sans Light"/>
        <w:color w:val="595959" w:themeColor="text1" w:themeTint="A6"/>
        <w:sz w:val="22"/>
      </w:rPr>
      <w:t xml:space="preserve"> </w:t>
    </w:r>
  </w:p>
  <w:p w:rsidR="00BD534B" w:rsidRPr="00BA7178" w:rsidRDefault="0064781A" w:rsidP="00BA717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81A" w:rsidRDefault="0064781A" w:rsidP="00EA105A">
      <w:r>
        <w:separator/>
      </w:r>
    </w:p>
  </w:footnote>
  <w:footnote w:type="continuationSeparator" w:id="0">
    <w:p w:rsidR="0064781A" w:rsidRDefault="0064781A" w:rsidP="00EA10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34B" w:rsidRDefault="0064781A" w:rsidP="00F734FB">
    <w:pPr>
      <w:pStyle w:val="Koptekst"/>
      <w:jc w:val="center"/>
    </w:pPr>
  </w:p>
  <w:p w:rsidR="00BD534B" w:rsidRDefault="0064781A" w:rsidP="006F5EAD">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34B" w:rsidRDefault="00BC11C8" w:rsidP="006A38CF">
    <w:pPr>
      <w:pStyle w:val="Koptekst"/>
      <w:jc w:val="center"/>
    </w:pPr>
    <w:r w:rsidRPr="00122072">
      <w:rPr>
        <w:noProof/>
        <w:lang w:val="nl-NL" w:eastAsia="nl-NL"/>
      </w:rPr>
      <w:drawing>
        <wp:inline distT="0" distB="0" distL="0" distR="0">
          <wp:extent cx="2256971" cy="1504647"/>
          <wp:effectExtent l="25400" t="0" r="3629" b="0"/>
          <wp:docPr id="2" name="Picture 0" descr="alternative_ballistic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_ballistics_logo.jpg"/>
                  <pic:cNvPicPr/>
                </pic:nvPicPr>
                <pic:blipFill>
                  <a:blip r:embed="rId1"/>
                  <a:stretch>
                    <a:fillRect/>
                  </a:stretch>
                </pic:blipFill>
                <pic:spPr>
                  <a:xfrm>
                    <a:off x="0" y="0"/>
                    <a:ext cx="2256594" cy="150439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FB"/>
    <w:rsid w:val="00054BCD"/>
    <w:rsid w:val="000848CD"/>
    <w:rsid w:val="00100731"/>
    <w:rsid w:val="00163329"/>
    <w:rsid w:val="004F1A68"/>
    <w:rsid w:val="005F1B0B"/>
    <w:rsid w:val="00637AB5"/>
    <w:rsid w:val="0064781A"/>
    <w:rsid w:val="006B1DD9"/>
    <w:rsid w:val="007448BC"/>
    <w:rsid w:val="00793CB4"/>
    <w:rsid w:val="00865AD3"/>
    <w:rsid w:val="00974DEF"/>
    <w:rsid w:val="0099596A"/>
    <w:rsid w:val="009E180E"/>
    <w:rsid w:val="00A56525"/>
    <w:rsid w:val="00AB4399"/>
    <w:rsid w:val="00AB4E82"/>
    <w:rsid w:val="00BC11C8"/>
    <w:rsid w:val="00C204BC"/>
    <w:rsid w:val="00C23460"/>
    <w:rsid w:val="00CE2236"/>
    <w:rsid w:val="00D904CF"/>
    <w:rsid w:val="00F25ED5"/>
    <w:rsid w:val="00F734FB"/>
    <w:rsid w:val="00FD370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637AB5"/>
    <w:pPr>
      <w:spacing w:before="100" w:beforeAutospacing="1" w:after="100" w:afterAutospacing="1"/>
      <w:outlineLvl w:val="0"/>
    </w:pPr>
    <w:rPr>
      <w:rFonts w:ascii="Times" w:hAnsi="Times"/>
      <w:b/>
      <w:bCs/>
      <w:kern w:val="36"/>
      <w:sz w:val="48"/>
      <w:szCs w:val="48"/>
    </w:rPr>
  </w:style>
  <w:style w:type="paragraph" w:styleId="Kop4">
    <w:name w:val="heading 4"/>
    <w:basedOn w:val="Standaard"/>
    <w:next w:val="Standaard"/>
    <w:link w:val="Kop4Char"/>
    <w:uiPriority w:val="9"/>
    <w:semiHidden/>
    <w:unhideWhenUsed/>
    <w:qFormat/>
    <w:rsid w:val="00AB4E8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734FB"/>
    <w:pPr>
      <w:tabs>
        <w:tab w:val="center" w:pos="4320"/>
        <w:tab w:val="right" w:pos="8640"/>
      </w:tabs>
    </w:pPr>
  </w:style>
  <w:style w:type="character" w:customStyle="1" w:styleId="KoptekstChar">
    <w:name w:val="Koptekst Char"/>
    <w:basedOn w:val="Standaardalinea-lettertype"/>
    <w:link w:val="Koptekst"/>
    <w:uiPriority w:val="99"/>
    <w:rsid w:val="00F734FB"/>
  </w:style>
  <w:style w:type="paragraph" w:styleId="Voettekst">
    <w:name w:val="footer"/>
    <w:basedOn w:val="Standaard"/>
    <w:link w:val="VoettekstChar"/>
    <w:uiPriority w:val="99"/>
    <w:unhideWhenUsed/>
    <w:rsid w:val="00F734FB"/>
    <w:pPr>
      <w:tabs>
        <w:tab w:val="center" w:pos="4320"/>
        <w:tab w:val="right" w:pos="8640"/>
      </w:tabs>
    </w:pPr>
  </w:style>
  <w:style w:type="character" w:customStyle="1" w:styleId="VoettekstChar">
    <w:name w:val="Voettekst Char"/>
    <w:basedOn w:val="Standaardalinea-lettertype"/>
    <w:link w:val="Voettekst"/>
    <w:uiPriority w:val="99"/>
    <w:rsid w:val="00F734FB"/>
  </w:style>
  <w:style w:type="paragraph" w:styleId="Ballontekst">
    <w:name w:val="Balloon Text"/>
    <w:basedOn w:val="Standaard"/>
    <w:link w:val="BallontekstChar"/>
    <w:uiPriority w:val="99"/>
    <w:semiHidden/>
    <w:unhideWhenUsed/>
    <w:rsid w:val="006A38CF"/>
    <w:rPr>
      <w:rFonts w:ascii="Tahoma" w:hAnsi="Tahoma" w:cs="Tahoma"/>
      <w:sz w:val="16"/>
      <w:szCs w:val="16"/>
    </w:rPr>
  </w:style>
  <w:style w:type="character" w:customStyle="1" w:styleId="BallontekstChar">
    <w:name w:val="Ballontekst Char"/>
    <w:basedOn w:val="Standaardalinea-lettertype"/>
    <w:link w:val="Ballontekst"/>
    <w:uiPriority w:val="99"/>
    <w:semiHidden/>
    <w:rsid w:val="006A38CF"/>
    <w:rPr>
      <w:rFonts w:ascii="Tahoma" w:hAnsi="Tahoma" w:cs="Tahoma"/>
      <w:sz w:val="16"/>
      <w:szCs w:val="16"/>
    </w:rPr>
  </w:style>
  <w:style w:type="character" w:styleId="Hyperlink">
    <w:name w:val="Hyperlink"/>
    <w:basedOn w:val="Standaardalinea-lettertype"/>
    <w:uiPriority w:val="99"/>
    <w:unhideWhenUsed/>
    <w:rsid w:val="003A1C7D"/>
    <w:rPr>
      <w:color w:val="0000FF"/>
      <w:u w:val="single"/>
    </w:rPr>
  </w:style>
  <w:style w:type="character" w:customStyle="1" w:styleId="Kop1Char">
    <w:name w:val="Kop 1 Char"/>
    <w:basedOn w:val="Standaardalinea-lettertype"/>
    <w:link w:val="Kop1"/>
    <w:uiPriority w:val="9"/>
    <w:rsid w:val="00637AB5"/>
    <w:rPr>
      <w:rFonts w:ascii="Times" w:hAnsi="Times"/>
      <w:b/>
      <w:bCs/>
      <w:kern w:val="36"/>
      <w:sz w:val="48"/>
      <w:szCs w:val="48"/>
    </w:rPr>
  </w:style>
  <w:style w:type="character" w:customStyle="1" w:styleId="zsg-h2">
    <w:name w:val="zsg-h2"/>
    <w:basedOn w:val="Standaardalinea-lettertype"/>
    <w:rsid w:val="00637AB5"/>
  </w:style>
  <w:style w:type="character" w:styleId="GevolgdeHyperlink">
    <w:name w:val="FollowedHyperlink"/>
    <w:basedOn w:val="Standaardalinea-lettertype"/>
    <w:uiPriority w:val="99"/>
    <w:semiHidden/>
    <w:unhideWhenUsed/>
    <w:rsid w:val="009E180E"/>
    <w:rPr>
      <w:color w:val="800080" w:themeColor="followedHyperlink"/>
      <w:u w:val="single"/>
    </w:rPr>
  </w:style>
  <w:style w:type="character" w:styleId="Zwaar">
    <w:name w:val="Strong"/>
    <w:basedOn w:val="Standaardalinea-lettertype"/>
    <w:uiPriority w:val="22"/>
    <w:qFormat/>
    <w:rsid w:val="00CE2236"/>
    <w:rPr>
      <w:b/>
      <w:bCs/>
    </w:rPr>
  </w:style>
  <w:style w:type="character" w:customStyle="1" w:styleId="apple-converted-space">
    <w:name w:val="apple-converted-space"/>
    <w:basedOn w:val="Standaardalinea-lettertype"/>
    <w:rsid w:val="00CE2236"/>
  </w:style>
  <w:style w:type="paragraph" w:styleId="Normaalweb">
    <w:name w:val="Normal (Web)"/>
    <w:basedOn w:val="Standaard"/>
    <w:uiPriority w:val="99"/>
    <w:unhideWhenUsed/>
    <w:rsid w:val="00CE2236"/>
    <w:pPr>
      <w:spacing w:before="100" w:beforeAutospacing="1" w:after="100" w:afterAutospacing="1"/>
    </w:pPr>
    <w:rPr>
      <w:rFonts w:ascii="Times New Roman" w:eastAsia="Times New Roman" w:hAnsi="Times New Roman" w:cs="Times New Roman"/>
      <w:lang w:val="nl-NL" w:eastAsia="nl-NL"/>
    </w:rPr>
  </w:style>
  <w:style w:type="character" w:customStyle="1" w:styleId="Kop4Char">
    <w:name w:val="Kop 4 Char"/>
    <w:basedOn w:val="Standaardalinea-lettertype"/>
    <w:link w:val="Kop4"/>
    <w:uiPriority w:val="9"/>
    <w:semiHidden/>
    <w:rsid w:val="00AB4E8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637AB5"/>
    <w:pPr>
      <w:spacing w:before="100" w:beforeAutospacing="1" w:after="100" w:afterAutospacing="1"/>
      <w:outlineLvl w:val="0"/>
    </w:pPr>
    <w:rPr>
      <w:rFonts w:ascii="Times" w:hAnsi="Times"/>
      <w:b/>
      <w:bCs/>
      <w:kern w:val="36"/>
      <w:sz w:val="48"/>
      <w:szCs w:val="48"/>
    </w:rPr>
  </w:style>
  <w:style w:type="paragraph" w:styleId="Kop4">
    <w:name w:val="heading 4"/>
    <w:basedOn w:val="Standaard"/>
    <w:next w:val="Standaard"/>
    <w:link w:val="Kop4Char"/>
    <w:uiPriority w:val="9"/>
    <w:semiHidden/>
    <w:unhideWhenUsed/>
    <w:qFormat/>
    <w:rsid w:val="00AB4E8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734FB"/>
    <w:pPr>
      <w:tabs>
        <w:tab w:val="center" w:pos="4320"/>
        <w:tab w:val="right" w:pos="8640"/>
      </w:tabs>
    </w:pPr>
  </w:style>
  <w:style w:type="character" w:customStyle="1" w:styleId="KoptekstChar">
    <w:name w:val="Koptekst Char"/>
    <w:basedOn w:val="Standaardalinea-lettertype"/>
    <w:link w:val="Koptekst"/>
    <w:uiPriority w:val="99"/>
    <w:rsid w:val="00F734FB"/>
  </w:style>
  <w:style w:type="paragraph" w:styleId="Voettekst">
    <w:name w:val="footer"/>
    <w:basedOn w:val="Standaard"/>
    <w:link w:val="VoettekstChar"/>
    <w:uiPriority w:val="99"/>
    <w:unhideWhenUsed/>
    <w:rsid w:val="00F734FB"/>
    <w:pPr>
      <w:tabs>
        <w:tab w:val="center" w:pos="4320"/>
        <w:tab w:val="right" w:pos="8640"/>
      </w:tabs>
    </w:pPr>
  </w:style>
  <w:style w:type="character" w:customStyle="1" w:styleId="VoettekstChar">
    <w:name w:val="Voettekst Char"/>
    <w:basedOn w:val="Standaardalinea-lettertype"/>
    <w:link w:val="Voettekst"/>
    <w:uiPriority w:val="99"/>
    <w:rsid w:val="00F734FB"/>
  </w:style>
  <w:style w:type="paragraph" w:styleId="Ballontekst">
    <w:name w:val="Balloon Text"/>
    <w:basedOn w:val="Standaard"/>
    <w:link w:val="BallontekstChar"/>
    <w:uiPriority w:val="99"/>
    <w:semiHidden/>
    <w:unhideWhenUsed/>
    <w:rsid w:val="006A38CF"/>
    <w:rPr>
      <w:rFonts w:ascii="Tahoma" w:hAnsi="Tahoma" w:cs="Tahoma"/>
      <w:sz w:val="16"/>
      <w:szCs w:val="16"/>
    </w:rPr>
  </w:style>
  <w:style w:type="character" w:customStyle="1" w:styleId="BallontekstChar">
    <w:name w:val="Ballontekst Char"/>
    <w:basedOn w:val="Standaardalinea-lettertype"/>
    <w:link w:val="Ballontekst"/>
    <w:uiPriority w:val="99"/>
    <w:semiHidden/>
    <w:rsid w:val="006A38CF"/>
    <w:rPr>
      <w:rFonts w:ascii="Tahoma" w:hAnsi="Tahoma" w:cs="Tahoma"/>
      <w:sz w:val="16"/>
      <w:szCs w:val="16"/>
    </w:rPr>
  </w:style>
  <w:style w:type="character" w:styleId="Hyperlink">
    <w:name w:val="Hyperlink"/>
    <w:basedOn w:val="Standaardalinea-lettertype"/>
    <w:uiPriority w:val="99"/>
    <w:unhideWhenUsed/>
    <w:rsid w:val="003A1C7D"/>
    <w:rPr>
      <w:color w:val="0000FF"/>
      <w:u w:val="single"/>
    </w:rPr>
  </w:style>
  <w:style w:type="character" w:customStyle="1" w:styleId="Kop1Char">
    <w:name w:val="Kop 1 Char"/>
    <w:basedOn w:val="Standaardalinea-lettertype"/>
    <w:link w:val="Kop1"/>
    <w:uiPriority w:val="9"/>
    <w:rsid w:val="00637AB5"/>
    <w:rPr>
      <w:rFonts w:ascii="Times" w:hAnsi="Times"/>
      <w:b/>
      <w:bCs/>
      <w:kern w:val="36"/>
      <w:sz w:val="48"/>
      <w:szCs w:val="48"/>
    </w:rPr>
  </w:style>
  <w:style w:type="character" w:customStyle="1" w:styleId="zsg-h2">
    <w:name w:val="zsg-h2"/>
    <w:basedOn w:val="Standaardalinea-lettertype"/>
    <w:rsid w:val="00637AB5"/>
  </w:style>
  <w:style w:type="character" w:styleId="GevolgdeHyperlink">
    <w:name w:val="FollowedHyperlink"/>
    <w:basedOn w:val="Standaardalinea-lettertype"/>
    <w:uiPriority w:val="99"/>
    <w:semiHidden/>
    <w:unhideWhenUsed/>
    <w:rsid w:val="009E180E"/>
    <w:rPr>
      <w:color w:val="800080" w:themeColor="followedHyperlink"/>
      <w:u w:val="single"/>
    </w:rPr>
  </w:style>
  <w:style w:type="character" w:styleId="Zwaar">
    <w:name w:val="Strong"/>
    <w:basedOn w:val="Standaardalinea-lettertype"/>
    <w:uiPriority w:val="22"/>
    <w:qFormat/>
    <w:rsid w:val="00CE2236"/>
    <w:rPr>
      <w:b/>
      <w:bCs/>
    </w:rPr>
  </w:style>
  <w:style w:type="character" w:customStyle="1" w:styleId="apple-converted-space">
    <w:name w:val="apple-converted-space"/>
    <w:basedOn w:val="Standaardalinea-lettertype"/>
    <w:rsid w:val="00CE2236"/>
  </w:style>
  <w:style w:type="paragraph" w:styleId="Normaalweb">
    <w:name w:val="Normal (Web)"/>
    <w:basedOn w:val="Standaard"/>
    <w:uiPriority w:val="99"/>
    <w:unhideWhenUsed/>
    <w:rsid w:val="00CE2236"/>
    <w:pPr>
      <w:spacing w:before="100" w:beforeAutospacing="1" w:after="100" w:afterAutospacing="1"/>
    </w:pPr>
    <w:rPr>
      <w:rFonts w:ascii="Times New Roman" w:eastAsia="Times New Roman" w:hAnsi="Times New Roman" w:cs="Times New Roman"/>
      <w:lang w:val="nl-NL" w:eastAsia="nl-NL"/>
    </w:rPr>
  </w:style>
  <w:style w:type="character" w:customStyle="1" w:styleId="Kop4Char">
    <w:name w:val="Kop 4 Char"/>
    <w:basedOn w:val="Standaardalinea-lettertype"/>
    <w:link w:val="Kop4"/>
    <w:uiPriority w:val="9"/>
    <w:semiHidden/>
    <w:rsid w:val="00AB4E8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183687">
      <w:bodyDiv w:val="1"/>
      <w:marLeft w:val="0"/>
      <w:marRight w:val="0"/>
      <w:marTop w:val="0"/>
      <w:marBottom w:val="0"/>
      <w:divBdr>
        <w:top w:val="none" w:sz="0" w:space="0" w:color="auto"/>
        <w:left w:val="none" w:sz="0" w:space="0" w:color="auto"/>
        <w:bottom w:val="none" w:sz="0" w:space="0" w:color="auto"/>
        <w:right w:val="none" w:sz="0" w:space="0" w:color="auto"/>
      </w:divBdr>
      <w:divsChild>
        <w:div w:id="1456364397">
          <w:marLeft w:val="0"/>
          <w:marRight w:val="0"/>
          <w:marTop w:val="0"/>
          <w:marBottom w:val="0"/>
          <w:divBdr>
            <w:top w:val="none" w:sz="0" w:space="0" w:color="auto"/>
            <w:left w:val="none" w:sz="0" w:space="0" w:color="auto"/>
            <w:bottom w:val="none" w:sz="0" w:space="0" w:color="auto"/>
            <w:right w:val="none" w:sz="0" w:space="0" w:color="auto"/>
          </w:divBdr>
        </w:div>
        <w:div w:id="301273010">
          <w:marLeft w:val="0"/>
          <w:marRight w:val="0"/>
          <w:marTop w:val="0"/>
          <w:marBottom w:val="0"/>
          <w:divBdr>
            <w:top w:val="none" w:sz="0" w:space="0" w:color="auto"/>
            <w:left w:val="none" w:sz="0" w:space="0" w:color="auto"/>
            <w:bottom w:val="none" w:sz="0" w:space="0" w:color="auto"/>
            <w:right w:val="none" w:sz="0" w:space="0" w:color="auto"/>
          </w:divBdr>
        </w:div>
        <w:div w:id="662709251">
          <w:marLeft w:val="0"/>
          <w:marRight w:val="0"/>
          <w:marTop w:val="0"/>
          <w:marBottom w:val="0"/>
          <w:divBdr>
            <w:top w:val="none" w:sz="0" w:space="0" w:color="auto"/>
            <w:left w:val="none" w:sz="0" w:space="0" w:color="auto"/>
            <w:bottom w:val="none" w:sz="0" w:space="0" w:color="auto"/>
            <w:right w:val="none" w:sz="0" w:space="0" w:color="auto"/>
          </w:divBdr>
        </w:div>
        <w:div w:id="427041266">
          <w:marLeft w:val="0"/>
          <w:marRight w:val="0"/>
          <w:marTop w:val="0"/>
          <w:marBottom w:val="0"/>
          <w:divBdr>
            <w:top w:val="none" w:sz="0" w:space="0" w:color="auto"/>
            <w:left w:val="none" w:sz="0" w:space="0" w:color="auto"/>
            <w:bottom w:val="none" w:sz="0" w:space="0" w:color="auto"/>
            <w:right w:val="none" w:sz="0" w:space="0" w:color="auto"/>
          </w:divBdr>
        </w:div>
        <w:div w:id="1152060125">
          <w:marLeft w:val="0"/>
          <w:marRight w:val="0"/>
          <w:marTop w:val="0"/>
          <w:marBottom w:val="0"/>
          <w:divBdr>
            <w:top w:val="none" w:sz="0" w:space="0" w:color="auto"/>
            <w:left w:val="none" w:sz="0" w:space="0" w:color="auto"/>
            <w:bottom w:val="none" w:sz="0" w:space="0" w:color="auto"/>
            <w:right w:val="none" w:sz="0" w:space="0" w:color="auto"/>
          </w:divBdr>
        </w:div>
        <w:div w:id="1421679385">
          <w:marLeft w:val="0"/>
          <w:marRight w:val="0"/>
          <w:marTop w:val="0"/>
          <w:marBottom w:val="0"/>
          <w:divBdr>
            <w:top w:val="none" w:sz="0" w:space="0" w:color="auto"/>
            <w:left w:val="none" w:sz="0" w:space="0" w:color="auto"/>
            <w:bottom w:val="none" w:sz="0" w:space="0" w:color="auto"/>
            <w:right w:val="none" w:sz="0" w:space="0" w:color="auto"/>
          </w:divBdr>
        </w:div>
      </w:divsChild>
    </w:div>
    <w:div w:id="7070991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ternativeballistics.com/how-it-works/how-it-works" TargetMode="External"/><Relationship Id="rId13" Type="http://schemas.openxmlformats.org/officeDocument/2006/relationships/hyperlink" Target="http://www.alternativeballistics.co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christian@alternativeballistics.com" TargetMode="External"/><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mailto:Bert@rdbi.co"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Bert.davi@southeasternconstructionpartners.com" TargetMode="External"/><Relationship Id="rId14" Type="http://schemas.openxmlformats.org/officeDocument/2006/relationships/hyperlink" Target="http://www.linkedin.com/pub/christian-ellis/1b/428/b07/"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Pages>
  <Words>498</Words>
  <Characters>2745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Meltology, LLC</Company>
  <LinksUpToDate>false</LinksUpToDate>
  <CharactersWithSpaces>3237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Mao</dc:creator>
  <cp:lastModifiedBy>Helene</cp:lastModifiedBy>
  <cp:revision>11</cp:revision>
  <cp:lastPrinted>2015-12-10T22:38:00Z</cp:lastPrinted>
  <dcterms:created xsi:type="dcterms:W3CDTF">2016-01-19T20:17:00Z</dcterms:created>
  <dcterms:modified xsi:type="dcterms:W3CDTF">2016-01-19T21:17:00Z</dcterms:modified>
</cp:coreProperties>
</file>