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3C" w:rsidRPr="00EC3B82" w:rsidRDefault="00F84D3C" w:rsidP="000B67D2">
      <w:pPr>
        <w:jc w:val="center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EC3B82">
        <w:rPr>
          <w:rFonts w:ascii="Arial" w:eastAsia="Times New Roman" w:hAnsi="Arial" w:cs="Arial"/>
          <w:b/>
          <w:bCs/>
          <w:sz w:val="20"/>
          <w:szCs w:val="20"/>
          <w:lang w:val="en-US" w:eastAsia="nl-BE"/>
        </w:rPr>
        <w:t>THE WEEK AHEAD AT THE UNITED NATIONS:</w:t>
      </w:r>
    </w:p>
    <w:p w:rsidR="00F84D3C" w:rsidRPr="00EC3B82" w:rsidRDefault="00F84D3C" w:rsidP="000B67D2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EC3B82">
        <w:rPr>
          <w:rFonts w:ascii="Arial" w:eastAsia="Times New Roman" w:hAnsi="Arial" w:cs="Arial"/>
          <w:b/>
          <w:bCs/>
          <w:color w:val="2A2A2A"/>
          <w:sz w:val="20"/>
          <w:szCs w:val="20"/>
          <w:lang w:val="en-US" w:eastAsia="nl-BE"/>
        </w:rPr>
        <w:t>THE EUROPEAN PERSPECTIVE (</w:t>
      </w:r>
      <w:r w:rsidR="000A15E9" w:rsidRPr="00EC3B82">
        <w:rPr>
          <w:rFonts w:ascii="Arial" w:eastAsia="Times New Roman" w:hAnsi="Arial" w:cs="Arial"/>
          <w:b/>
          <w:bCs/>
          <w:color w:val="2A2A2A"/>
          <w:sz w:val="20"/>
          <w:szCs w:val="20"/>
          <w:lang w:val="en-US" w:eastAsia="nl-BE"/>
        </w:rPr>
        <w:t>4</w:t>
      </w:r>
      <w:r w:rsidR="00956D0C">
        <w:rPr>
          <w:rFonts w:ascii="Arial" w:eastAsia="Times New Roman" w:hAnsi="Arial" w:cs="Arial"/>
          <w:b/>
          <w:bCs/>
          <w:color w:val="2A2A2A"/>
          <w:sz w:val="20"/>
          <w:szCs w:val="20"/>
          <w:lang w:val="en-US" w:eastAsia="nl-BE"/>
        </w:rPr>
        <w:t>6</w:t>
      </w:r>
      <w:r w:rsidRPr="00EC3B82">
        <w:rPr>
          <w:rFonts w:ascii="Arial" w:eastAsia="Times New Roman" w:hAnsi="Arial" w:cs="Arial"/>
          <w:b/>
          <w:bCs/>
          <w:color w:val="2A2A2A"/>
          <w:sz w:val="20"/>
          <w:szCs w:val="20"/>
          <w:lang w:val="en-US" w:eastAsia="nl-BE"/>
        </w:rPr>
        <w:t>/13)</w:t>
      </w:r>
    </w:p>
    <w:p w:rsidR="00F84D3C" w:rsidRPr="00EC3B82" w:rsidRDefault="00F84D3C" w:rsidP="000B67D2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EC3B8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 </w:t>
      </w:r>
    </w:p>
    <w:p w:rsidR="00F84D3C" w:rsidRPr="00EC3B82" w:rsidRDefault="00833B92" w:rsidP="000B67D2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EC3B82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 xml:space="preserve"> </w:t>
      </w:r>
      <w:r w:rsidR="00234F15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>1</w:t>
      </w:r>
      <w:r w:rsidR="00956D0C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>6</w:t>
      </w:r>
      <w:r w:rsidR="005138FF" w:rsidRPr="00EC3B82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 xml:space="preserve"> </w:t>
      </w:r>
      <w:r w:rsidR="00956D0C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>-</w:t>
      </w:r>
      <w:r w:rsidR="00300F0C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 xml:space="preserve"> </w:t>
      </w:r>
      <w:r w:rsidR="00956D0C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 xml:space="preserve">31 </w:t>
      </w:r>
      <w:r w:rsidR="005138FF" w:rsidRPr="00EC3B82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>December</w:t>
      </w:r>
      <w:r w:rsidR="00F84D3C" w:rsidRPr="00EC3B82">
        <w:rPr>
          <w:rFonts w:ascii="Arial" w:eastAsia="Times New Roman" w:hAnsi="Arial" w:cs="Arial"/>
          <w:b/>
          <w:bCs/>
          <w:color w:val="2A2A2A"/>
          <w:sz w:val="20"/>
          <w:szCs w:val="20"/>
          <w:shd w:val="clear" w:color="auto" w:fill="FFFF00"/>
          <w:lang w:val="en-US" w:eastAsia="nl-BE"/>
        </w:rPr>
        <w:t xml:space="preserve"> 2013</w:t>
      </w:r>
      <w:r w:rsidR="00F84D3C" w:rsidRPr="00EC3B82">
        <w:rPr>
          <w:rFonts w:ascii="Arial" w:eastAsia="Times New Roman" w:hAnsi="Arial" w:cs="Arial"/>
          <w:color w:val="000000"/>
          <w:sz w:val="20"/>
          <w:szCs w:val="20"/>
          <w:lang w:val="en-US" w:eastAsia="nl-BE"/>
        </w:rPr>
        <w:t> </w:t>
      </w:r>
    </w:p>
    <w:p w:rsidR="00141701" w:rsidRDefault="00141701" w:rsidP="000B67D2">
      <w:pPr>
        <w:shd w:val="clear" w:color="auto" w:fill="FFFFFF"/>
        <w:jc w:val="center"/>
        <w:rPr>
          <w:rFonts w:ascii="Arial" w:eastAsia="Times New Roman" w:hAnsi="Arial" w:cs="Arial"/>
          <w:color w:val="2A2A2A"/>
          <w:sz w:val="16"/>
          <w:szCs w:val="16"/>
          <w:lang w:val="en-US" w:eastAsia="nl-BE"/>
        </w:rPr>
      </w:pPr>
    </w:p>
    <w:p w:rsidR="0030715B" w:rsidRPr="003165B0" w:rsidRDefault="00BF50CE" w:rsidP="00BF50CE">
      <w:pPr>
        <w:jc w:val="center"/>
        <w:rPr>
          <w:rFonts w:ascii="Arial" w:hAnsi="Arial" w:cs="Arial"/>
          <w:sz w:val="20"/>
          <w:szCs w:val="20"/>
        </w:rPr>
      </w:pPr>
      <w:r w:rsidRPr="003165B0">
        <w:rPr>
          <w:rFonts w:ascii="Arial" w:hAnsi="Arial" w:cs="Arial"/>
          <w:sz w:val="20"/>
          <w:szCs w:val="20"/>
        </w:rPr>
        <w:t>A Special Issue 47/13, the last WA for 2013, will be sent</w:t>
      </w:r>
      <w:r w:rsidR="0030715B" w:rsidRPr="003165B0">
        <w:rPr>
          <w:rFonts w:ascii="Arial" w:hAnsi="Arial" w:cs="Arial"/>
          <w:sz w:val="20"/>
          <w:szCs w:val="20"/>
        </w:rPr>
        <w:t xml:space="preserve"> </w:t>
      </w:r>
      <w:r w:rsidRPr="003165B0">
        <w:rPr>
          <w:rFonts w:ascii="Arial" w:hAnsi="Arial" w:cs="Arial"/>
          <w:sz w:val="20"/>
          <w:szCs w:val="20"/>
        </w:rPr>
        <w:t xml:space="preserve">on 20 December </w:t>
      </w:r>
    </w:p>
    <w:p w:rsidR="00BF50CE" w:rsidRPr="003165B0" w:rsidRDefault="00BF50CE" w:rsidP="00BF50CE">
      <w:pPr>
        <w:jc w:val="center"/>
        <w:rPr>
          <w:rFonts w:ascii="Arial" w:hAnsi="Arial" w:cs="Arial"/>
          <w:sz w:val="20"/>
          <w:szCs w:val="20"/>
        </w:rPr>
      </w:pPr>
      <w:r w:rsidRPr="003165B0">
        <w:rPr>
          <w:rFonts w:ascii="Arial" w:hAnsi="Arial" w:cs="Arial"/>
          <w:sz w:val="20"/>
          <w:szCs w:val="20"/>
        </w:rPr>
        <w:t>giving an overview of the 6 months ahead.</w:t>
      </w:r>
    </w:p>
    <w:p w:rsidR="00BF50CE" w:rsidRDefault="00BF50CE" w:rsidP="000B67D2">
      <w:pPr>
        <w:shd w:val="clear" w:color="auto" w:fill="FFFFFF"/>
        <w:jc w:val="center"/>
        <w:rPr>
          <w:rFonts w:ascii="Arial" w:eastAsia="Times New Roman" w:hAnsi="Arial" w:cs="Arial"/>
          <w:color w:val="2A2A2A"/>
          <w:sz w:val="16"/>
          <w:szCs w:val="16"/>
          <w:lang w:val="en-US" w:eastAsia="nl-BE"/>
        </w:rPr>
      </w:pPr>
    </w:p>
    <w:p w:rsidR="00F84D3C" w:rsidRPr="00EC3B82" w:rsidRDefault="00F84D3C" w:rsidP="000B67D2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EC3B82">
        <w:rPr>
          <w:rFonts w:ascii="Arial" w:eastAsia="Times New Roman" w:hAnsi="Arial" w:cs="Arial"/>
          <w:color w:val="2A2A2A"/>
          <w:sz w:val="16"/>
          <w:szCs w:val="16"/>
          <w:lang w:val="en-US" w:eastAsia="nl-BE"/>
        </w:rPr>
        <w:t xml:space="preserve">This document is for planning purposes only and is subject to change. </w:t>
      </w:r>
    </w:p>
    <w:p w:rsidR="00F84D3C" w:rsidRPr="00EC3B82" w:rsidRDefault="00F84D3C" w:rsidP="000B67D2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EC3B82">
        <w:rPr>
          <w:rFonts w:ascii="Arial" w:eastAsia="Times New Roman" w:hAnsi="Arial" w:cs="Arial"/>
          <w:color w:val="2A2A2A"/>
          <w:sz w:val="16"/>
          <w:szCs w:val="16"/>
          <w:lang w:val="en-US" w:eastAsia="nl-BE"/>
        </w:rPr>
        <w:t xml:space="preserve">Please check also our website for latest changes </w:t>
      </w:r>
      <w:hyperlink r:id="rId6" w:tgtFrame="_blank" w:tooltip="http://www.unric.org/" w:history="1">
        <w:r w:rsidRPr="00EC3B82">
          <w:rPr>
            <w:rFonts w:ascii="Arial" w:eastAsia="Times New Roman" w:hAnsi="Arial" w:cs="Arial"/>
            <w:i/>
            <w:iCs/>
            <w:color w:val="800080"/>
            <w:sz w:val="16"/>
            <w:u w:val="single"/>
            <w:lang w:val="en-US" w:eastAsia="nl-BE"/>
          </w:rPr>
          <w:t>http://www.unric.org</w:t>
        </w:r>
      </w:hyperlink>
      <w:bookmarkStart w:id="0" w:name="_Hlt345220321"/>
      <w:bookmarkEnd w:id="0"/>
      <w:r w:rsidRPr="00EC3B82">
        <w:rPr>
          <w:rFonts w:ascii="Arial" w:eastAsia="Times New Roman" w:hAnsi="Arial" w:cs="Arial"/>
          <w:color w:val="2A2A2A"/>
          <w:sz w:val="16"/>
          <w:szCs w:val="16"/>
          <w:lang w:val="en-US" w:eastAsia="nl-BE"/>
        </w:rPr>
        <w:t>  or call + 32 2 788 84 84 / + 32 476 215 485</w:t>
      </w:r>
    </w:p>
    <w:p w:rsidR="00141701" w:rsidRDefault="00141701" w:rsidP="00234F15">
      <w:pPr>
        <w:shd w:val="clear" w:color="auto" w:fill="FFFFFF"/>
        <w:spacing w:before="100" w:beforeAutospacing="1" w:after="100" w:afterAutospacing="1"/>
        <w:ind w:left="1440" w:hanging="1156"/>
        <w:rPr>
          <w:rFonts w:ascii="Arial" w:hAnsi="Arial" w:cs="Arial"/>
          <w:sz w:val="20"/>
          <w:szCs w:val="20"/>
          <w:highlight w:val="yellow"/>
          <w:lang w:val="en-US" w:eastAsia="nl-BE"/>
        </w:rPr>
      </w:pPr>
    </w:p>
    <w:p w:rsidR="00342720" w:rsidRDefault="00F84D3C" w:rsidP="00234F15">
      <w:pPr>
        <w:shd w:val="clear" w:color="auto" w:fill="FFFFFF"/>
        <w:spacing w:before="100" w:beforeAutospacing="1" w:after="100" w:afterAutospacing="1"/>
        <w:ind w:left="1440" w:hanging="1156"/>
        <w:rPr>
          <w:rFonts w:ascii="Arial" w:hAnsi="Arial" w:cs="Arial"/>
          <w:sz w:val="20"/>
          <w:szCs w:val="20"/>
          <w:lang w:val="en-US" w:eastAsia="nl-BE"/>
        </w:rPr>
      </w:pPr>
      <w:r w:rsidRPr="00141701">
        <w:rPr>
          <w:rFonts w:ascii="Arial" w:hAnsi="Arial" w:cs="Arial"/>
          <w:sz w:val="20"/>
          <w:szCs w:val="20"/>
          <w:highlight w:val="yellow"/>
          <w:lang w:val="en-US" w:eastAsia="nl-BE"/>
        </w:rPr>
        <w:t>VIP Visits</w:t>
      </w:r>
    </w:p>
    <w:p w:rsidR="00141701" w:rsidRPr="00141701" w:rsidRDefault="00141701" w:rsidP="00234F15">
      <w:pPr>
        <w:shd w:val="clear" w:color="auto" w:fill="FFFFFF"/>
        <w:spacing w:before="100" w:beforeAutospacing="1" w:after="100" w:afterAutospacing="1"/>
        <w:ind w:left="1440" w:hanging="1156"/>
        <w:rPr>
          <w:rFonts w:ascii="Arial" w:hAnsi="Arial" w:cs="Arial"/>
          <w:sz w:val="20"/>
          <w:szCs w:val="20"/>
          <w:lang w:val="en-US" w:eastAsia="nl-BE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>Olivier De Schutter</w:t>
      </w:r>
      <w:r w:rsidRPr="00DE02F6">
        <w:rPr>
          <w:rFonts w:ascii="Arial" w:hAnsi="Arial" w:cs="Arial"/>
          <w:sz w:val="20"/>
          <w:szCs w:val="20"/>
          <w:lang w:val="en-US"/>
        </w:rPr>
        <w:t>, UN Special Rapporteur on the Right to Food: Malaysia (till 18 Dec.).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>Peter de Clercq</w:t>
      </w:r>
      <w:r w:rsidRPr="00DE02F6">
        <w:rPr>
          <w:rFonts w:ascii="Arial" w:hAnsi="Arial" w:cs="Arial"/>
          <w:sz w:val="20"/>
          <w:szCs w:val="20"/>
          <w:lang w:val="en-US"/>
        </w:rPr>
        <w:t>, UN Stabilization Mission in Haiti (MINUSTAH)</w:t>
      </w:r>
      <w:r w:rsidR="005E4DFF">
        <w:rPr>
          <w:rFonts w:ascii="Arial" w:hAnsi="Arial" w:cs="Arial"/>
          <w:sz w:val="20"/>
          <w:szCs w:val="20"/>
          <w:lang w:val="en-US"/>
        </w:rPr>
        <w:t xml:space="preserve">, </w:t>
      </w:r>
      <w:r w:rsidRPr="00DE02F6">
        <w:rPr>
          <w:rFonts w:ascii="Arial" w:hAnsi="Arial" w:cs="Arial"/>
          <w:sz w:val="20"/>
          <w:szCs w:val="20"/>
          <w:lang w:val="en-US"/>
        </w:rPr>
        <w:t>Deputy Special Representative, UN Resident Coordinator, Humanitarian Coordinator and UNDP Resident Representative: Brussels (16 Dec.)</w:t>
      </w:r>
      <w:r w:rsidR="005E4DFF">
        <w:rPr>
          <w:rFonts w:ascii="Arial" w:hAnsi="Arial" w:cs="Arial"/>
          <w:sz w:val="20"/>
          <w:szCs w:val="20"/>
          <w:lang w:val="en-US"/>
        </w:rPr>
        <w:t>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>Sergey Lavrov</w:t>
      </w:r>
      <w:r w:rsidRPr="00DE02F6">
        <w:rPr>
          <w:rFonts w:ascii="Arial" w:hAnsi="Arial" w:cs="Arial"/>
          <w:sz w:val="20"/>
          <w:szCs w:val="20"/>
          <w:lang w:val="en-US"/>
        </w:rPr>
        <w:t>, Minister for Foreign Affairs of the Russian Federation: Brussels (16 Dec.).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>Salaheddine Mezouar</w:t>
      </w:r>
      <w:r w:rsidRPr="00DE02F6">
        <w:rPr>
          <w:rFonts w:ascii="Arial" w:hAnsi="Arial" w:cs="Arial"/>
          <w:sz w:val="20"/>
          <w:szCs w:val="20"/>
          <w:lang w:val="en-US"/>
        </w:rPr>
        <w:t>, Minister of Foreign Affairs and Cooperation of Morocco: Brussels (16-17 Dec.).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>Cecilia Malmström</w:t>
      </w:r>
      <w:r w:rsidRPr="00DE02F6">
        <w:rPr>
          <w:rFonts w:ascii="Arial" w:hAnsi="Arial" w:cs="Arial"/>
          <w:sz w:val="20"/>
          <w:szCs w:val="20"/>
          <w:lang w:val="en-US"/>
        </w:rPr>
        <w:t>, EU Commissioner for Home Affairs:  Ankara (16 Dec.); Budva (19 Dec.).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>Hanan Ashrawi</w:t>
      </w:r>
      <w:r w:rsidRPr="00DE02F6">
        <w:rPr>
          <w:rFonts w:ascii="Arial" w:hAnsi="Arial" w:cs="Arial"/>
          <w:sz w:val="20"/>
          <w:szCs w:val="20"/>
          <w:lang w:val="en-US"/>
        </w:rPr>
        <w:t xml:space="preserve">, member of the Palestine legislative Council: Brussels (17 Dec.). 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>Valerie Amos</w:t>
      </w:r>
      <w:r w:rsidRPr="00DE02F6">
        <w:rPr>
          <w:rFonts w:ascii="Arial" w:hAnsi="Arial" w:cs="Arial"/>
          <w:sz w:val="20"/>
          <w:szCs w:val="20"/>
          <w:lang w:val="en-US"/>
        </w:rPr>
        <w:t xml:space="preserve">, Under Secretary General for Humanitarian Affairs and Emergency Relief Coordinator (OCHA); </w:t>
      </w:r>
      <w:r w:rsidRPr="000009A9">
        <w:rPr>
          <w:rFonts w:ascii="Arial" w:hAnsi="Arial" w:cs="Arial"/>
          <w:sz w:val="20"/>
          <w:szCs w:val="20"/>
          <w:u w:val="single"/>
          <w:lang w:val="en-US"/>
        </w:rPr>
        <w:t>Antonio Guterres</w:t>
      </w:r>
      <w:r w:rsidRPr="00DE02F6">
        <w:rPr>
          <w:rFonts w:ascii="Arial" w:hAnsi="Arial" w:cs="Arial"/>
          <w:sz w:val="20"/>
          <w:szCs w:val="20"/>
          <w:lang w:val="en-US"/>
        </w:rPr>
        <w:t xml:space="preserve">, High Commissioner for Refugees (UNHCR); </w:t>
      </w:r>
      <w:r w:rsidRPr="000009A9">
        <w:rPr>
          <w:rFonts w:ascii="Arial" w:hAnsi="Arial" w:cs="Arial"/>
          <w:sz w:val="20"/>
          <w:szCs w:val="20"/>
          <w:u w:val="single"/>
          <w:lang w:val="en-US"/>
        </w:rPr>
        <w:t>Anthony Lake</w:t>
      </w:r>
      <w:r w:rsidRPr="00DE02F6">
        <w:rPr>
          <w:rFonts w:ascii="Arial" w:hAnsi="Arial" w:cs="Arial"/>
          <w:sz w:val="20"/>
          <w:szCs w:val="20"/>
          <w:lang w:val="en-US"/>
        </w:rPr>
        <w:t xml:space="preserve">, Executive Director (UNICEF); </w:t>
      </w:r>
      <w:r w:rsidRPr="000009A9">
        <w:rPr>
          <w:rFonts w:ascii="Arial" w:hAnsi="Arial" w:cs="Arial"/>
          <w:sz w:val="20"/>
          <w:szCs w:val="20"/>
          <w:u w:val="single"/>
          <w:lang w:val="en-US"/>
        </w:rPr>
        <w:t>Ertharin Cousin</w:t>
      </w:r>
      <w:r w:rsidRPr="00DE02F6">
        <w:rPr>
          <w:rFonts w:ascii="Arial" w:hAnsi="Arial" w:cs="Arial"/>
          <w:sz w:val="20"/>
          <w:szCs w:val="20"/>
          <w:lang w:val="en-US"/>
        </w:rPr>
        <w:t>, Executive Director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DE02F6">
        <w:rPr>
          <w:rFonts w:ascii="Arial" w:hAnsi="Arial" w:cs="Arial"/>
          <w:sz w:val="20"/>
          <w:szCs w:val="20"/>
          <w:lang w:val="en-US"/>
        </w:rPr>
        <w:t>World Food Programme: Brussels (18 Dec.)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A003F8" w:rsidRDefault="00A003F8" w:rsidP="00A003F8">
      <w:pPr>
        <w:numPr>
          <w:ilvl w:val="0"/>
          <w:numId w:val="50"/>
        </w:numPr>
        <w:rPr>
          <w:rFonts w:ascii="Arial" w:hAnsi="Arial" w:cs="Arial"/>
          <w:sz w:val="20"/>
          <w:szCs w:val="20"/>
          <w:lang w:val="en-US"/>
        </w:rPr>
      </w:pPr>
      <w:r w:rsidRPr="00A003F8">
        <w:rPr>
          <w:rFonts w:ascii="Arial" w:hAnsi="Arial" w:cs="Arial"/>
          <w:sz w:val="20"/>
          <w:szCs w:val="20"/>
          <w:u w:val="single"/>
          <w:lang w:val="en-US"/>
        </w:rPr>
        <w:t>Jordan Ryan</w:t>
      </w:r>
      <w:r w:rsidRPr="00A003F8">
        <w:rPr>
          <w:rFonts w:ascii="Arial" w:hAnsi="Arial" w:cs="Arial"/>
          <w:sz w:val="20"/>
          <w:szCs w:val="20"/>
          <w:lang w:val="en-US"/>
        </w:rPr>
        <w:t>, Assistant Secretary-General, Assistant Administrator of UNDP and Director of the Bureau for Crisis Prevention and Recovery: Brussels (18 Dec.).</w:t>
      </w:r>
    </w:p>
    <w:p w:rsidR="00A003F8" w:rsidRDefault="00A003F8" w:rsidP="00A003F8">
      <w:pPr>
        <w:pStyle w:val="Lijstalinea"/>
        <w:rPr>
          <w:rFonts w:ascii="Arial" w:hAnsi="Arial" w:cs="Arial"/>
          <w:sz w:val="20"/>
          <w:szCs w:val="20"/>
          <w:lang w:val="en-US"/>
        </w:rPr>
      </w:pPr>
    </w:p>
    <w:p w:rsidR="007F6294" w:rsidRPr="007F6294" w:rsidRDefault="007F6294" w:rsidP="007F6294">
      <w:pPr>
        <w:numPr>
          <w:ilvl w:val="0"/>
          <w:numId w:val="50"/>
        </w:numPr>
        <w:rPr>
          <w:rFonts w:ascii="Arial" w:hAnsi="Arial" w:cs="Arial"/>
          <w:sz w:val="20"/>
          <w:szCs w:val="20"/>
          <w:lang w:val="en-US"/>
        </w:rPr>
      </w:pPr>
      <w:r w:rsidRPr="007F6294">
        <w:rPr>
          <w:rFonts w:ascii="Arial" w:hAnsi="Arial" w:cs="Arial"/>
          <w:sz w:val="20"/>
          <w:szCs w:val="20"/>
          <w:u w:val="single"/>
          <w:lang w:val="en-US"/>
        </w:rPr>
        <w:t>Kate Gilmore</w:t>
      </w:r>
      <w:r w:rsidRPr="007F6294">
        <w:rPr>
          <w:rFonts w:ascii="Arial" w:hAnsi="Arial" w:cs="Arial"/>
          <w:sz w:val="20"/>
          <w:szCs w:val="20"/>
          <w:lang w:val="en-US"/>
        </w:rPr>
        <w:t>, Deputy Executive Director (Programme) United Nations Population Fund</w:t>
      </w:r>
      <w:r>
        <w:rPr>
          <w:rFonts w:ascii="Arial" w:hAnsi="Arial" w:cs="Arial"/>
          <w:sz w:val="20"/>
          <w:szCs w:val="20"/>
          <w:lang w:val="en-US"/>
        </w:rPr>
        <w:t>: Brussels (18 Dec.).</w:t>
      </w:r>
      <w:r w:rsidRPr="007F629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003F8" w:rsidRPr="00A003F8" w:rsidRDefault="00A003F8" w:rsidP="00A003F8">
      <w:pPr>
        <w:pStyle w:val="Lijstalinea"/>
        <w:contextualSpacing/>
        <w:rPr>
          <w:rFonts w:ascii="Arial" w:hAnsi="Arial" w:cs="Arial"/>
          <w:sz w:val="20"/>
          <w:szCs w:val="20"/>
          <w:lang w:val="en-US"/>
        </w:rPr>
      </w:pPr>
    </w:p>
    <w:p w:rsidR="000009A9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>Anne Richard</w:t>
      </w:r>
      <w:r w:rsidRPr="00DE02F6">
        <w:rPr>
          <w:rFonts w:ascii="Arial" w:hAnsi="Arial" w:cs="Arial"/>
          <w:sz w:val="20"/>
          <w:szCs w:val="20"/>
          <w:lang w:val="en-US"/>
        </w:rPr>
        <w:t xml:space="preserve">, U.S. Assistant Secretary of State for Population, Refugees and Migration: Brussels 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DE02F6">
        <w:rPr>
          <w:rFonts w:ascii="Arial" w:hAnsi="Arial" w:cs="Arial"/>
          <w:sz w:val="20"/>
          <w:szCs w:val="20"/>
          <w:lang w:val="en-US"/>
        </w:rPr>
        <w:t>18 Dec.</w:t>
      </w:r>
      <w:r>
        <w:rPr>
          <w:rFonts w:ascii="Arial" w:hAnsi="Arial" w:cs="Arial"/>
          <w:sz w:val="20"/>
          <w:szCs w:val="20"/>
          <w:lang w:val="en-US"/>
        </w:rPr>
        <w:t>).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>David Gressly</w:t>
      </w:r>
      <w:r w:rsidRPr="00DE02F6">
        <w:rPr>
          <w:rFonts w:ascii="Arial" w:hAnsi="Arial" w:cs="Arial"/>
          <w:sz w:val="20"/>
          <w:szCs w:val="20"/>
          <w:lang w:val="en-US"/>
        </w:rPr>
        <w:t>, Deputy Special Representative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DE02F6">
        <w:rPr>
          <w:rFonts w:ascii="Arial" w:hAnsi="Arial" w:cs="Arial"/>
          <w:sz w:val="20"/>
          <w:szCs w:val="20"/>
          <w:lang w:val="en-US"/>
        </w:rPr>
        <w:t>U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E02F6">
        <w:rPr>
          <w:rFonts w:ascii="Arial" w:hAnsi="Arial" w:cs="Arial"/>
          <w:sz w:val="20"/>
          <w:szCs w:val="20"/>
          <w:lang w:val="en-US"/>
        </w:rPr>
        <w:t xml:space="preserve"> Multidimensional Integrated Stabilization Mission in Mali (MINUSMA):  Brussels (20 Dec.)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0009A9" w:rsidRPr="00DE02F6" w:rsidRDefault="000009A9" w:rsidP="000009A9">
      <w:pPr>
        <w:rPr>
          <w:rFonts w:ascii="Arial" w:hAnsi="Arial" w:cs="Arial"/>
          <w:sz w:val="20"/>
          <w:szCs w:val="20"/>
          <w:lang w:val="en-US"/>
        </w:rPr>
      </w:pPr>
    </w:p>
    <w:p w:rsidR="000009A9" w:rsidRPr="00DE02F6" w:rsidRDefault="000009A9" w:rsidP="000009A9">
      <w:pPr>
        <w:pStyle w:val="Lijstalinea"/>
        <w:numPr>
          <w:ilvl w:val="0"/>
          <w:numId w:val="50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0009A9">
        <w:rPr>
          <w:rFonts w:ascii="Arial" w:hAnsi="Arial" w:cs="Arial"/>
          <w:sz w:val="20"/>
          <w:szCs w:val="20"/>
          <w:u w:val="single"/>
          <w:lang w:val="en-US"/>
        </w:rPr>
        <w:t>Andris Piebalgs</w:t>
      </w:r>
      <w:r w:rsidRPr="00DE02F6">
        <w:rPr>
          <w:rFonts w:ascii="Arial" w:hAnsi="Arial" w:cs="Arial"/>
          <w:sz w:val="20"/>
          <w:szCs w:val="20"/>
          <w:lang w:val="en-US"/>
        </w:rPr>
        <w:t>, EU Commissioner for Development: Central African Republic (20-21 Dec.).</w:t>
      </w:r>
    </w:p>
    <w:p w:rsidR="000009A9" w:rsidRPr="00DE02F6" w:rsidRDefault="000009A9" w:rsidP="000009A9">
      <w:pPr>
        <w:rPr>
          <w:lang w:val="en-US"/>
        </w:rPr>
      </w:pPr>
    </w:p>
    <w:p w:rsidR="00655317" w:rsidRPr="0012239D" w:rsidRDefault="00655317" w:rsidP="00655317">
      <w:pPr>
        <w:pStyle w:val="Lijstalinea"/>
        <w:rPr>
          <w:rFonts w:ascii="Arial" w:eastAsia="Times New Roman" w:hAnsi="Arial" w:cs="Arial"/>
          <w:sz w:val="20"/>
          <w:szCs w:val="20"/>
          <w:lang w:val="en-US"/>
        </w:rPr>
      </w:pPr>
    </w:p>
    <w:p w:rsidR="000B67D2" w:rsidRPr="0084785E" w:rsidRDefault="00F84D3C" w:rsidP="00342720">
      <w:pPr>
        <w:shd w:val="clear" w:color="auto" w:fill="FFFFFF"/>
        <w:ind w:left="1080"/>
        <w:jc w:val="center"/>
        <w:rPr>
          <w:rFonts w:ascii="Arial" w:eastAsia="Times New Roman" w:hAnsi="Arial" w:cs="Arial"/>
          <w:sz w:val="20"/>
          <w:szCs w:val="20"/>
          <w:lang w:val="en-US" w:eastAsia="nl-BE"/>
        </w:rPr>
      </w:pPr>
      <w:r w:rsidRPr="00537CA7">
        <w:rPr>
          <w:rFonts w:ascii="Arial" w:eastAsia="Times New Roman" w:hAnsi="Arial" w:cs="Arial"/>
          <w:color w:val="000000"/>
          <w:sz w:val="24"/>
          <w:szCs w:val="24"/>
          <w:lang w:val="en-US" w:eastAsia="nl-BE"/>
        </w:rPr>
        <w:t>--------</w:t>
      </w:r>
      <w:r w:rsidRPr="0084785E">
        <w:rPr>
          <w:rFonts w:ascii="Arial" w:eastAsia="Times New Roman" w:hAnsi="Arial" w:cs="Arial"/>
          <w:color w:val="000000"/>
          <w:sz w:val="24"/>
          <w:szCs w:val="24"/>
          <w:lang w:val="en-US" w:eastAsia="nl-BE"/>
        </w:rPr>
        <w:t>-------------------------------------</w:t>
      </w:r>
    </w:p>
    <w:p w:rsidR="00645402" w:rsidRPr="00234F15" w:rsidRDefault="00645402" w:rsidP="007B49B1">
      <w:pPr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141701" w:rsidRDefault="00141701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141701" w:rsidRDefault="00141701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141701" w:rsidRDefault="00141701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3165B0" w:rsidRDefault="003165B0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141701" w:rsidRDefault="00141701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141701" w:rsidRDefault="00141701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645402" w:rsidRDefault="00FD040C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  <w:r>
        <w:rPr>
          <w:rFonts w:ascii="Arial" w:eastAsia="SimSun" w:hAnsi="Arial" w:cs="Arial"/>
          <w:b/>
          <w:sz w:val="20"/>
          <w:szCs w:val="20"/>
          <w:u w:val="single"/>
          <w:lang w:val="en-US"/>
        </w:rPr>
        <w:lastRenderedPageBreak/>
        <w:t xml:space="preserve">Monday </w:t>
      </w:r>
      <w:r w:rsidR="00645402" w:rsidRPr="0084785E">
        <w:rPr>
          <w:rFonts w:ascii="Arial" w:eastAsia="SimSun" w:hAnsi="Arial" w:cs="Arial"/>
          <w:b/>
          <w:sz w:val="20"/>
          <w:szCs w:val="20"/>
          <w:u w:val="single"/>
          <w:lang w:val="en-US"/>
        </w:rPr>
        <w:t>16 December</w:t>
      </w:r>
    </w:p>
    <w:p w:rsidR="00163629" w:rsidRDefault="00163629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163629" w:rsidRPr="00163629" w:rsidRDefault="000009A9" w:rsidP="007B49B1">
      <w:pPr>
        <w:outlineLvl w:val="0"/>
        <w:rPr>
          <w:rFonts w:ascii="Arial" w:eastAsia="SimSun" w:hAnsi="Arial" w:cs="Arial"/>
          <w:sz w:val="20"/>
          <w:szCs w:val="20"/>
          <w:lang w:val="en-US"/>
        </w:rPr>
      </w:pPr>
      <w:r w:rsidRPr="00DC78C6">
        <w:rPr>
          <w:rFonts w:ascii="Arial" w:eastAsia="SimSun" w:hAnsi="Arial" w:cs="Arial"/>
          <w:sz w:val="20"/>
          <w:szCs w:val="20"/>
          <w:highlight w:val="yellow"/>
          <w:lang w:val="en-US"/>
        </w:rPr>
        <w:t>Y</w:t>
      </w:r>
      <w:r w:rsidR="00163629" w:rsidRPr="00DC78C6">
        <w:rPr>
          <w:rFonts w:ascii="Arial" w:eastAsia="SimSun" w:hAnsi="Arial" w:cs="Arial"/>
          <w:sz w:val="20"/>
          <w:szCs w:val="20"/>
          <w:highlight w:val="yellow"/>
          <w:lang w:val="en-US"/>
        </w:rPr>
        <w:t xml:space="preserve">ear-end </w:t>
      </w:r>
      <w:r w:rsidR="00163629" w:rsidRPr="00DC78C6">
        <w:rPr>
          <w:rFonts w:ascii="Arial" w:eastAsia="SimSun" w:hAnsi="Arial" w:cs="Arial"/>
          <w:b/>
          <w:sz w:val="20"/>
          <w:szCs w:val="20"/>
          <w:highlight w:val="yellow"/>
          <w:lang w:val="en-US"/>
        </w:rPr>
        <w:t>press conference</w:t>
      </w:r>
      <w:r w:rsidR="00163629" w:rsidRPr="00DC78C6">
        <w:rPr>
          <w:rFonts w:ascii="Arial" w:eastAsia="SimSun" w:hAnsi="Arial" w:cs="Arial"/>
          <w:sz w:val="20"/>
          <w:szCs w:val="20"/>
          <w:highlight w:val="yellow"/>
          <w:lang w:val="en-US"/>
        </w:rPr>
        <w:t xml:space="preserve"> by the </w:t>
      </w:r>
      <w:r w:rsidRPr="00DC78C6">
        <w:rPr>
          <w:rFonts w:ascii="Arial" w:eastAsia="SimSun" w:hAnsi="Arial" w:cs="Arial"/>
          <w:sz w:val="20"/>
          <w:szCs w:val="20"/>
          <w:highlight w:val="yellow"/>
          <w:lang w:val="en-US"/>
        </w:rPr>
        <w:t xml:space="preserve">UN </w:t>
      </w:r>
      <w:r w:rsidR="00163629" w:rsidRPr="00DC78C6">
        <w:rPr>
          <w:rFonts w:ascii="Arial" w:eastAsia="SimSun" w:hAnsi="Arial" w:cs="Arial"/>
          <w:sz w:val="20"/>
          <w:szCs w:val="20"/>
          <w:highlight w:val="yellow"/>
          <w:lang w:val="en-US"/>
        </w:rPr>
        <w:t>Secretary-General.</w:t>
      </w:r>
    </w:p>
    <w:p w:rsidR="005A2FB5" w:rsidRDefault="005A2FB5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5A2FB5" w:rsidRDefault="00DC78C6" w:rsidP="007B49B1">
      <w:pPr>
        <w:outlineLvl w:val="0"/>
        <w:rPr>
          <w:rFonts w:ascii="Arial" w:eastAsia="SimSun" w:hAnsi="Arial" w:cs="Arial"/>
          <w:sz w:val="20"/>
          <w:szCs w:val="20"/>
          <w:lang w:eastAsia="zh-CN"/>
        </w:rPr>
      </w:pPr>
      <w:r w:rsidRPr="00DC78C6">
        <w:rPr>
          <w:rFonts w:ascii="Arial" w:eastAsia="SimSun" w:hAnsi="Arial" w:cs="Arial"/>
          <w:b/>
          <w:sz w:val="20"/>
          <w:szCs w:val="20"/>
          <w:highlight w:val="yellow"/>
          <w:lang w:eastAsia="zh-CN"/>
        </w:rPr>
        <w:t>Launch</w:t>
      </w:r>
      <w:r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 xml:space="preserve"> of the </w:t>
      </w:r>
      <w:r w:rsidR="005A2FB5"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>humanitarian strategies and requirements for 2014 (previously known as the CAP – Consolidated Appeals Process)</w:t>
      </w:r>
      <w:r w:rsidRPr="00DC78C6">
        <w:rPr>
          <w:rFonts w:ascii="Arial" w:eastAsia="SimSun" w:hAnsi="Arial" w:cs="Arial"/>
          <w:sz w:val="20"/>
          <w:szCs w:val="20"/>
          <w:highlight w:val="yellow"/>
          <w:lang w:eastAsia="zh-CN"/>
        </w:rPr>
        <w:t>.</w:t>
      </w:r>
    </w:p>
    <w:p w:rsidR="004619DD" w:rsidRDefault="004619DD" w:rsidP="007B49B1">
      <w:pPr>
        <w:outlineLvl w:val="0"/>
        <w:rPr>
          <w:rFonts w:ascii="Arial" w:eastAsia="SimSun" w:hAnsi="Arial" w:cs="Arial"/>
          <w:sz w:val="20"/>
          <w:szCs w:val="20"/>
          <w:lang w:eastAsia="zh-CN"/>
        </w:rPr>
      </w:pPr>
    </w:p>
    <w:p w:rsidR="004619DD" w:rsidRPr="004619DD" w:rsidRDefault="004619DD" w:rsidP="007B49B1">
      <w:pPr>
        <w:outlineLvl w:val="0"/>
        <w:rPr>
          <w:rFonts w:ascii="Arial" w:eastAsia="SimSun" w:hAnsi="Arial" w:cs="Arial"/>
          <w:sz w:val="20"/>
          <w:szCs w:val="20"/>
          <w:lang w:val="en-US"/>
        </w:rPr>
      </w:pPr>
      <w:r w:rsidRPr="004619DD">
        <w:rPr>
          <w:rFonts w:ascii="Arial" w:eastAsia="SimSun" w:hAnsi="Arial" w:cs="Arial"/>
          <w:b/>
          <w:sz w:val="20"/>
          <w:szCs w:val="20"/>
          <w:highlight w:val="yellow"/>
          <w:lang w:val="en-US"/>
        </w:rPr>
        <w:t>Launch</w:t>
      </w:r>
      <w:r w:rsidRPr="004619DD">
        <w:rPr>
          <w:rFonts w:ascii="Arial" w:eastAsia="SimSun" w:hAnsi="Arial" w:cs="Arial"/>
          <w:sz w:val="20"/>
          <w:szCs w:val="20"/>
          <w:highlight w:val="yellow"/>
          <w:lang w:val="en-US"/>
        </w:rPr>
        <w:t xml:space="preserve"> of the report entitled “Women and Natural Resources: Unlocking the Peacebuilding Potential”</w:t>
      </w:r>
      <w:r>
        <w:rPr>
          <w:rFonts w:ascii="Arial" w:eastAsia="SimSun" w:hAnsi="Arial" w:cs="Arial"/>
          <w:sz w:val="20"/>
          <w:szCs w:val="20"/>
          <w:highlight w:val="yellow"/>
          <w:lang w:val="en-US"/>
        </w:rPr>
        <w:t>.</w:t>
      </w:r>
    </w:p>
    <w:p w:rsidR="00645402" w:rsidRPr="0084785E" w:rsidRDefault="00645402" w:rsidP="007B49B1">
      <w:pPr>
        <w:rPr>
          <w:rFonts w:ascii="Arial" w:eastAsia="SimSun" w:hAnsi="Arial" w:cs="Arial"/>
          <w:b/>
          <w:sz w:val="20"/>
          <w:szCs w:val="20"/>
          <w:u w:val="single"/>
          <w:lang w:val="en-US"/>
        </w:rPr>
      </w:pPr>
    </w:p>
    <w:p w:rsidR="002A65AC" w:rsidRDefault="002A65AC" w:rsidP="002A65AC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A65AC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Ankara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</w:t>
      </w:r>
      <w:r w:rsidR="00DC78C6"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 w:rsidR="00DC78C6" w:rsidRPr="00DC78C6">
        <w:rPr>
          <w:rFonts w:ascii="Arial" w:eastAsia="Times New Roman" w:hAnsi="Arial" w:cs="Arial"/>
          <w:color w:val="000000"/>
          <w:sz w:val="20"/>
          <w:szCs w:val="20"/>
          <w:lang w:val="en-US"/>
        </w:rPr>
        <w:t>ignature of the EU-Turkey readmission agreement and the launch of the EU-Turkey visa liberalisation dialogue</w:t>
      </w:r>
      <w:r w:rsidR="00DC78C6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2A65AC" w:rsidRDefault="002A65AC" w:rsidP="00F3345C">
      <w:pPr>
        <w:rPr>
          <w:rFonts w:ascii="Arial" w:eastAsia="SimSun" w:hAnsi="Arial" w:cs="Arial"/>
          <w:b/>
          <w:sz w:val="20"/>
          <w:szCs w:val="20"/>
          <w:lang w:val="en-US"/>
        </w:rPr>
      </w:pPr>
    </w:p>
    <w:p w:rsidR="00DC71B5" w:rsidRPr="0084785E" w:rsidRDefault="00645402" w:rsidP="00F3345C">
      <w:pPr>
        <w:rPr>
          <w:rFonts w:ascii="Arial" w:eastAsia="SimSun" w:hAnsi="Arial" w:cs="Arial"/>
          <w:sz w:val="20"/>
          <w:szCs w:val="20"/>
          <w:lang w:val="en-US"/>
        </w:rPr>
      </w:pPr>
      <w:r w:rsidRPr="0084785E">
        <w:rPr>
          <w:rFonts w:ascii="Arial" w:eastAsia="SimSun" w:hAnsi="Arial" w:cs="Arial"/>
          <w:b/>
          <w:sz w:val="20"/>
          <w:szCs w:val="20"/>
          <w:lang w:val="en-US"/>
        </w:rPr>
        <w:t>Brussels</w:t>
      </w:r>
      <w:r w:rsidRPr="0084785E">
        <w:rPr>
          <w:rFonts w:ascii="Arial" w:eastAsia="SimSun" w:hAnsi="Arial" w:cs="Arial"/>
          <w:sz w:val="20"/>
          <w:szCs w:val="20"/>
          <w:lang w:val="en-US"/>
        </w:rPr>
        <w:t xml:space="preserve">: </w:t>
      </w:r>
      <w:r w:rsidR="007B49B1" w:rsidRPr="0084785E">
        <w:rPr>
          <w:rFonts w:ascii="Arial" w:eastAsia="SimSun" w:hAnsi="Arial" w:cs="Arial"/>
          <w:sz w:val="20"/>
          <w:szCs w:val="20"/>
          <w:lang w:val="en-US"/>
        </w:rPr>
        <w:t>-</w:t>
      </w:r>
      <w:r w:rsidRPr="0084785E">
        <w:rPr>
          <w:rFonts w:ascii="Arial" w:eastAsia="Times New Roman" w:hAnsi="Arial" w:cs="Arial"/>
          <w:sz w:val="20"/>
          <w:szCs w:val="20"/>
          <w:lang w:val="en-US"/>
        </w:rPr>
        <w:t xml:space="preserve">Agriculture and Fisheries </w:t>
      </w:r>
      <w:r w:rsidR="007B49B1" w:rsidRPr="0084785E">
        <w:rPr>
          <w:rFonts w:ascii="Arial" w:eastAsia="Times New Roman" w:hAnsi="Arial" w:cs="Arial"/>
          <w:sz w:val="20"/>
          <w:szCs w:val="20"/>
          <w:lang w:val="en-US"/>
        </w:rPr>
        <w:t xml:space="preserve">EU </w:t>
      </w:r>
      <w:r w:rsidRPr="0084785E">
        <w:rPr>
          <w:rFonts w:ascii="Arial" w:eastAsia="Times New Roman" w:hAnsi="Arial" w:cs="Arial"/>
          <w:sz w:val="20"/>
          <w:szCs w:val="20"/>
          <w:lang w:val="en-US"/>
        </w:rPr>
        <w:t xml:space="preserve">Council </w:t>
      </w:r>
      <w:r w:rsidRPr="0084785E">
        <w:rPr>
          <w:rFonts w:ascii="Arial" w:eastAsia="SimSun" w:hAnsi="Arial" w:cs="Arial"/>
          <w:sz w:val="20"/>
          <w:szCs w:val="20"/>
          <w:lang w:val="en-US"/>
        </w:rPr>
        <w:t>(till 17 Dec</w:t>
      </w:r>
      <w:r w:rsidR="007B49B1" w:rsidRPr="0084785E">
        <w:rPr>
          <w:rFonts w:ascii="Arial" w:eastAsia="SimSun" w:hAnsi="Arial" w:cs="Arial"/>
          <w:sz w:val="20"/>
          <w:szCs w:val="20"/>
          <w:lang w:val="en-US"/>
        </w:rPr>
        <w:t>.</w:t>
      </w:r>
      <w:r w:rsidRPr="0084785E">
        <w:rPr>
          <w:rFonts w:ascii="Arial" w:eastAsia="SimSun" w:hAnsi="Arial" w:cs="Arial"/>
          <w:sz w:val="20"/>
          <w:szCs w:val="20"/>
          <w:lang w:val="en-US"/>
        </w:rPr>
        <w:t>)</w:t>
      </w:r>
      <w:r w:rsidR="007B49B1" w:rsidRPr="0084785E">
        <w:rPr>
          <w:rFonts w:ascii="Arial" w:eastAsia="SimSun" w:hAnsi="Arial" w:cs="Arial"/>
          <w:sz w:val="20"/>
          <w:szCs w:val="20"/>
          <w:lang w:val="en-US"/>
        </w:rPr>
        <w:t>.</w:t>
      </w:r>
      <w:r w:rsidRPr="0084785E">
        <w:rPr>
          <w:rFonts w:ascii="Arial" w:eastAsia="SimSun" w:hAnsi="Arial" w:cs="Arial"/>
          <w:sz w:val="20"/>
          <w:szCs w:val="20"/>
          <w:lang w:val="en-US"/>
        </w:rPr>
        <w:t xml:space="preserve"> </w:t>
      </w:r>
    </w:p>
    <w:p w:rsidR="00215332" w:rsidRPr="0084785E" w:rsidRDefault="00215332" w:rsidP="00F3345C">
      <w:pPr>
        <w:rPr>
          <w:rFonts w:ascii="Arial" w:eastAsia="SimSun" w:hAnsi="Arial" w:cs="Arial"/>
          <w:sz w:val="20"/>
          <w:szCs w:val="20"/>
          <w:lang w:val="en-US"/>
        </w:rPr>
      </w:pPr>
    </w:p>
    <w:p w:rsidR="004619DD" w:rsidRPr="003461ED" w:rsidRDefault="007B49B1" w:rsidP="004619DD">
      <w:pPr>
        <w:rPr>
          <w:rFonts w:ascii="Arial" w:eastAsia="SimSun" w:hAnsi="Arial" w:cs="Arial"/>
          <w:sz w:val="20"/>
          <w:szCs w:val="20"/>
          <w:lang w:val="en-US"/>
        </w:rPr>
      </w:pPr>
      <w:r w:rsidRPr="0084785E">
        <w:rPr>
          <w:rFonts w:ascii="Arial" w:eastAsia="SimSun" w:hAnsi="Arial" w:cs="Arial"/>
          <w:sz w:val="20"/>
          <w:szCs w:val="20"/>
          <w:lang w:val="en-US"/>
        </w:rPr>
        <w:t xml:space="preserve">-EU </w:t>
      </w:r>
      <w:r w:rsidR="005F2526" w:rsidRPr="0084785E">
        <w:rPr>
          <w:rFonts w:ascii="Arial" w:eastAsia="SimSun" w:hAnsi="Arial" w:cs="Arial"/>
          <w:sz w:val="20"/>
          <w:szCs w:val="20"/>
          <w:lang w:val="en-US"/>
        </w:rPr>
        <w:t>Foreign Affairs Council.</w:t>
      </w:r>
      <w:r w:rsidR="009C5AEB">
        <w:rPr>
          <w:rFonts w:ascii="Arial" w:eastAsia="SimSun" w:hAnsi="Arial" w:cs="Arial"/>
          <w:sz w:val="20"/>
          <w:szCs w:val="20"/>
          <w:lang w:val="en-US"/>
        </w:rPr>
        <w:t xml:space="preserve"> </w:t>
      </w:r>
      <w:r w:rsidR="004619DD">
        <w:rPr>
          <w:rFonts w:ascii="Arial" w:eastAsia="SimSun" w:hAnsi="Arial" w:cs="Arial"/>
        </w:rPr>
        <w:t xml:space="preserve"> </w:t>
      </w:r>
      <w:r w:rsidR="004619DD">
        <w:rPr>
          <w:rFonts w:ascii="Arial" w:eastAsia="SimSun" w:hAnsi="Arial" w:cs="Arial"/>
          <w:sz w:val="20"/>
          <w:szCs w:val="20"/>
          <w:lang w:val="en-US"/>
        </w:rPr>
        <w:t>Regarding Syria, t</w:t>
      </w:r>
      <w:r w:rsidR="004619DD" w:rsidRPr="003461ED">
        <w:rPr>
          <w:rFonts w:ascii="Arial" w:eastAsia="SimSun" w:hAnsi="Arial" w:cs="Arial"/>
          <w:sz w:val="20"/>
          <w:szCs w:val="20"/>
          <w:lang w:val="en-US"/>
        </w:rPr>
        <w:t xml:space="preserve">he Council will examine the latest developments in particular the destruction of Syria's chemical weapons, the humanitarian situation and the preparation for a peace conference scheduled for 22 January. </w:t>
      </w:r>
    </w:p>
    <w:p w:rsidR="00B820CF" w:rsidRPr="00B820CF" w:rsidRDefault="00B820CF" w:rsidP="00F3345C">
      <w:pPr>
        <w:pStyle w:val="HTML-voorafopgemaakt"/>
        <w:shd w:val="clear" w:color="auto" w:fill="FFFFFF"/>
        <w:rPr>
          <w:rFonts w:ascii="Arial" w:hAnsi="Arial" w:cs="Arial"/>
          <w:color w:val="444444"/>
          <w:sz w:val="16"/>
          <w:szCs w:val="16"/>
        </w:rPr>
      </w:pPr>
      <w:hyperlink r:id="rId7" w:tgtFrame="_blank" w:history="1">
        <w:r w:rsidRPr="00B820CF">
          <w:rPr>
            <w:rFonts w:ascii="Arial" w:hAnsi="Arial" w:cs="Arial"/>
            <w:color w:val="0068CF"/>
            <w:sz w:val="16"/>
            <w:szCs w:val="16"/>
            <w:u w:val="single"/>
          </w:rPr>
          <w:t>http://www.consilium.europa.eu/uedocs/cms_data/docs/pressdata/EN/foraff/140079.pdf</w:t>
        </w:r>
      </w:hyperlink>
    </w:p>
    <w:p w:rsidR="00645402" w:rsidRPr="00B820CF" w:rsidRDefault="00645402" w:rsidP="00F3345C">
      <w:pPr>
        <w:rPr>
          <w:rFonts w:ascii="Arial" w:eastAsia="SimSun" w:hAnsi="Arial" w:cs="Arial"/>
          <w:sz w:val="20"/>
          <w:szCs w:val="20"/>
          <w:lang w:val="en-US"/>
        </w:rPr>
      </w:pPr>
    </w:p>
    <w:p w:rsidR="00D23EB0" w:rsidRDefault="00D23EB0" w:rsidP="007B49B1">
      <w:pPr>
        <w:rPr>
          <w:rFonts w:ascii="Arial" w:eastAsia="SimSun" w:hAnsi="Arial" w:cs="Arial"/>
          <w:sz w:val="20"/>
          <w:szCs w:val="20"/>
          <w:lang w:val="en-US"/>
        </w:rPr>
      </w:pPr>
      <w:r>
        <w:rPr>
          <w:rFonts w:ascii="Arial" w:eastAsia="SimSun" w:hAnsi="Arial" w:cs="Arial"/>
          <w:sz w:val="20"/>
          <w:szCs w:val="20"/>
          <w:lang w:val="en-US"/>
        </w:rPr>
        <w:t>-</w:t>
      </w:r>
      <w:r w:rsidRPr="00D23EB0">
        <w:t xml:space="preserve"> </w:t>
      </w:r>
      <w:r w:rsidRPr="00D23EB0">
        <w:rPr>
          <w:rFonts w:ascii="Arial" w:eastAsia="SimSun" w:hAnsi="Arial" w:cs="Arial"/>
          <w:sz w:val="20"/>
          <w:szCs w:val="20"/>
          <w:lang w:val="en-US"/>
        </w:rPr>
        <w:t>EU- Morocco Association Council</w:t>
      </w:r>
      <w:r>
        <w:rPr>
          <w:rFonts w:ascii="Arial" w:eastAsia="SimSun" w:hAnsi="Arial" w:cs="Arial"/>
          <w:sz w:val="20"/>
          <w:szCs w:val="20"/>
          <w:lang w:val="en-US"/>
        </w:rPr>
        <w:t>.</w:t>
      </w:r>
    </w:p>
    <w:p w:rsidR="00956D0C" w:rsidRDefault="00956D0C" w:rsidP="007B49B1">
      <w:pPr>
        <w:rPr>
          <w:rFonts w:ascii="Arial" w:eastAsia="SimSun" w:hAnsi="Arial" w:cs="Arial"/>
          <w:sz w:val="20"/>
          <w:szCs w:val="20"/>
          <w:lang w:val="en-US"/>
        </w:rPr>
      </w:pPr>
    </w:p>
    <w:p w:rsidR="00956D0C" w:rsidRDefault="00F3345C" w:rsidP="007B49B1">
      <w:pPr>
        <w:rPr>
          <w:rFonts w:ascii="Arial" w:eastAsia="SimSun" w:hAnsi="Arial" w:cs="Arial"/>
          <w:sz w:val="20"/>
          <w:szCs w:val="20"/>
          <w:lang w:val="en-US"/>
        </w:rPr>
      </w:pPr>
      <w:r>
        <w:rPr>
          <w:rFonts w:ascii="Arial" w:eastAsia="SimSun" w:hAnsi="Arial" w:cs="Arial"/>
          <w:sz w:val="20"/>
          <w:szCs w:val="20"/>
          <w:lang w:val="en-US"/>
        </w:rPr>
        <w:t>-</w:t>
      </w:r>
      <w:r w:rsidR="00956D0C">
        <w:rPr>
          <w:rFonts w:ascii="Arial" w:eastAsia="SimSun" w:hAnsi="Arial" w:cs="Arial"/>
          <w:sz w:val="20"/>
          <w:szCs w:val="20"/>
          <w:lang w:val="en-US"/>
        </w:rPr>
        <w:t xml:space="preserve">European Parliament - </w:t>
      </w:r>
      <w:r w:rsidR="00956D0C" w:rsidRPr="00956D0C">
        <w:rPr>
          <w:rFonts w:ascii="Arial" w:eastAsia="SimSun" w:hAnsi="Arial" w:cs="Arial"/>
          <w:sz w:val="20"/>
          <w:szCs w:val="20"/>
          <w:lang w:val="en-US"/>
        </w:rPr>
        <w:t>Committee meetings</w:t>
      </w:r>
      <w:r w:rsidR="00956D0C">
        <w:rPr>
          <w:rFonts w:ascii="Arial" w:eastAsia="SimSun" w:hAnsi="Arial" w:cs="Arial"/>
          <w:sz w:val="20"/>
          <w:szCs w:val="20"/>
          <w:lang w:val="en-US"/>
        </w:rPr>
        <w:t xml:space="preserve">. </w:t>
      </w:r>
      <w:hyperlink r:id="rId8" w:history="1">
        <w:r w:rsidR="00956D0C" w:rsidRPr="00956D0C">
          <w:rPr>
            <w:rStyle w:val="Hyperlink"/>
            <w:rFonts w:ascii="Arial" w:hAnsi="Arial" w:cs="Arial"/>
            <w:sz w:val="16"/>
            <w:szCs w:val="16"/>
          </w:rPr>
          <w:t>http://www.europarl.europa.eu/pdfs/news/expert/agenda_week_by_day/52-2013/52-2013_en.pdf</w:t>
        </w:r>
      </w:hyperlink>
    </w:p>
    <w:p w:rsidR="00BB7D8C" w:rsidRDefault="00BB7D8C" w:rsidP="007B49B1">
      <w:pPr>
        <w:rPr>
          <w:rFonts w:ascii="Arial" w:eastAsia="SimSun" w:hAnsi="Arial" w:cs="Arial"/>
          <w:sz w:val="20"/>
          <w:szCs w:val="20"/>
          <w:lang w:val="en-US"/>
        </w:rPr>
      </w:pPr>
    </w:p>
    <w:p w:rsidR="00956D0C" w:rsidRPr="00F3345C" w:rsidRDefault="00BB7D8C" w:rsidP="00956D0C">
      <w:pPr>
        <w:rPr>
          <w:rFonts w:ascii="Arial" w:hAnsi="Arial" w:cs="Arial"/>
          <w:color w:val="000000"/>
          <w:sz w:val="20"/>
          <w:szCs w:val="20"/>
        </w:rPr>
      </w:pPr>
      <w:r w:rsidRPr="00F3345C">
        <w:rPr>
          <w:rFonts w:ascii="Arial" w:eastAsia="SimSun" w:hAnsi="Arial" w:cs="Arial"/>
          <w:sz w:val="20"/>
          <w:szCs w:val="20"/>
          <w:lang w:val="en-US"/>
        </w:rPr>
        <w:t>-</w:t>
      </w:r>
      <w:r w:rsidRPr="00F3345C">
        <w:rPr>
          <w:rFonts w:ascii="Arial" w:hAnsi="Arial" w:cs="Arial"/>
          <w:color w:val="000000"/>
          <w:sz w:val="20"/>
          <w:szCs w:val="20"/>
        </w:rPr>
        <w:t>European Parliament</w:t>
      </w:r>
      <w:r w:rsidR="004619DD">
        <w:rPr>
          <w:rFonts w:ascii="Arial" w:hAnsi="Arial" w:cs="Arial"/>
          <w:color w:val="000000"/>
          <w:sz w:val="20"/>
          <w:szCs w:val="20"/>
        </w:rPr>
        <w:t xml:space="preserve"> - </w:t>
      </w:r>
      <w:r w:rsidR="00956D0C" w:rsidRPr="00F3345C">
        <w:rPr>
          <w:rFonts w:ascii="Arial" w:hAnsi="Arial" w:cs="Arial"/>
          <w:color w:val="000000"/>
          <w:sz w:val="20"/>
          <w:szCs w:val="20"/>
        </w:rPr>
        <w:t>Hearing on the UN Arms Trade Treaty</w:t>
      </w:r>
      <w:r w:rsidR="00F3345C" w:rsidRPr="00F3345C">
        <w:rPr>
          <w:rFonts w:ascii="Arial" w:hAnsi="Arial" w:cs="Arial"/>
          <w:color w:val="000000"/>
          <w:sz w:val="20"/>
          <w:szCs w:val="20"/>
        </w:rPr>
        <w:t xml:space="preserve">. Organizers: </w:t>
      </w:r>
      <w:r w:rsidR="00956D0C" w:rsidRPr="00F3345C">
        <w:rPr>
          <w:rFonts w:ascii="Arial" w:hAnsi="Arial" w:cs="Arial"/>
          <w:color w:val="000000"/>
          <w:sz w:val="20"/>
          <w:szCs w:val="20"/>
        </w:rPr>
        <w:t>Committee on International Trade</w:t>
      </w:r>
      <w:r w:rsidR="00F3345C" w:rsidRPr="00F3345C">
        <w:rPr>
          <w:rFonts w:ascii="Arial" w:hAnsi="Arial" w:cs="Arial"/>
          <w:color w:val="000000"/>
          <w:sz w:val="20"/>
          <w:szCs w:val="20"/>
        </w:rPr>
        <w:t xml:space="preserve"> j</w:t>
      </w:r>
      <w:r w:rsidR="00956D0C" w:rsidRPr="00F3345C">
        <w:rPr>
          <w:rFonts w:ascii="Arial" w:hAnsi="Arial" w:cs="Arial"/>
          <w:color w:val="000000"/>
          <w:sz w:val="20"/>
          <w:szCs w:val="20"/>
        </w:rPr>
        <w:t>ointly with Security and Defence Subcommittee</w:t>
      </w:r>
      <w:r w:rsidR="00F3345C" w:rsidRPr="00F3345C">
        <w:rPr>
          <w:rFonts w:ascii="Arial" w:hAnsi="Arial" w:cs="Arial"/>
          <w:color w:val="000000"/>
          <w:sz w:val="20"/>
          <w:szCs w:val="20"/>
        </w:rPr>
        <w:t xml:space="preserve">. The aim is </w:t>
      </w:r>
      <w:r w:rsidR="00956D0C" w:rsidRPr="00F3345C">
        <w:rPr>
          <w:rFonts w:ascii="Arial" w:hAnsi="Arial" w:cs="Arial"/>
          <w:color w:val="000000"/>
          <w:sz w:val="20"/>
          <w:szCs w:val="20"/>
        </w:rPr>
        <w:t>to analyse all aspects related to the implementation of the</w:t>
      </w:r>
      <w:r w:rsidR="00F3345C">
        <w:rPr>
          <w:rFonts w:ascii="Arial" w:hAnsi="Arial" w:cs="Arial"/>
          <w:color w:val="000000"/>
          <w:sz w:val="20"/>
          <w:szCs w:val="20"/>
        </w:rPr>
        <w:t xml:space="preserve"> </w:t>
      </w:r>
      <w:r w:rsidR="00956D0C" w:rsidRPr="00F3345C">
        <w:rPr>
          <w:rFonts w:ascii="Arial" w:hAnsi="Arial" w:cs="Arial"/>
          <w:color w:val="000000"/>
          <w:sz w:val="20"/>
          <w:szCs w:val="20"/>
        </w:rPr>
        <w:t>Treaty, ranging from custom codes, export licences, internal transfer, private sectors responsibility,</w:t>
      </w:r>
      <w:r w:rsidR="00F3345C" w:rsidRPr="00F3345C">
        <w:rPr>
          <w:rFonts w:ascii="Arial" w:hAnsi="Arial" w:cs="Arial"/>
          <w:color w:val="000000"/>
          <w:sz w:val="20"/>
          <w:szCs w:val="20"/>
        </w:rPr>
        <w:t xml:space="preserve"> </w:t>
      </w:r>
      <w:r w:rsidR="00956D0C" w:rsidRPr="00F3345C">
        <w:rPr>
          <w:rFonts w:ascii="Arial" w:hAnsi="Arial" w:cs="Arial"/>
          <w:color w:val="000000"/>
          <w:sz w:val="20"/>
          <w:szCs w:val="20"/>
        </w:rPr>
        <w:t>ATT secretariat setting up and links with existing European regulation.</w:t>
      </w:r>
    </w:p>
    <w:p w:rsidR="00234F15" w:rsidRDefault="00234F15" w:rsidP="007B49B1">
      <w:pPr>
        <w:rPr>
          <w:rFonts w:ascii="Arial" w:eastAsia="SimSun" w:hAnsi="Arial" w:cs="Arial"/>
          <w:sz w:val="20"/>
          <w:szCs w:val="20"/>
          <w:lang w:val="en-US"/>
        </w:rPr>
      </w:pPr>
    </w:p>
    <w:p w:rsidR="005F2526" w:rsidRDefault="005F2526" w:rsidP="007B49B1">
      <w:pPr>
        <w:rPr>
          <w:rFonts w:ascii="Arial" w:eastAsia="SimSun" w:hAnsi="Arial" w:cs="Arial"/>
          <w:sz w:val="20"/>
          <w:szCs w:val="20"/>
          <w:lang w:val="en-US"/>
        </w:rPr>
      </w:pPr>
      <w:r w:rsidRPr="0084785E">
        <w:rPr>
          <w:rFonts w:ascii="Arial" w:eastAsia="SimSun" w:hAnsi="Arial" w:cs="Arial"/>
          <w:b/>
          <w:sz w:val="20"/>
          <w:szCs w:val="20"/>
          <w:lang w:val="en-US"/>
        </w:rPr>
        <w:t>Geneva</w:t>
      </w:r>
      <w:r w:rsidR="00672409">
        <w:rPr>
          <w:rFonts w:ascii="Arial" w:eastAsia="SimSun" w:hAnsi="Arial" w:cs="Arial"/>
          <w:sz w:val="20"/>
          <w:szCs w:val="20"/>
          <w:lang w:val="en-US"/>
        </w:rPr>
        <w:t>:</w:t>
      </w:r>
      <w:r w:rsidRPr="0084785E">
        <w:rPr>
          <w:rFonts w:ascii="Arial" w:eastAsia="SimSun" w:hAnsi="Arial" w:cs="Arial"/>
          <w:sz w:val="20"/>
          <w:szCs w:val="20"/>
          <w:lang w:val="en-US"/>
        </w:rPr>
        <w:t>, Working Group on the use of mercenaries as a means of violating human rights and impeding the exercise of the right of people to self-determination (till 20 Dec.).</w:t>
      </w:r>
    </w:p>
    <w:p w:rsidR="00FD040C" w:rsidRPr="00FD040C" w:rsidRDefault="00FD040C" w:rsidP="001D453F">
      <w:pPr>
        <w:autoSpaceDE w:val="0"/>
        <w:autoSpaceDN w:val="0"/>
        <w:adjustRightInd w:val="0"/>
        <w:rPr>
          <w:rFonts w:ascii="Arial" w:eastAsia="SimSun" w:hAnsi="Arial" w:cs="Arial"/>
          <w:b/>
          <w:sz w:val="20"/>
          <w:szCs w:val="20"/>
        </w:rPr>
      </w:pPr>
    </w:p>
    <w:p w:rsidR="00F3345C" w:rsidRDefault="001D453F" w:rsidP="00141701">
      <w:pPr>
        <w:autoSpaceDE w:val="0"/>
        <w:autoSpaceDN w:val="0"/>
        <w:adjustRightInd w:val="0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F3345C">
        <w:rPr>
          <w:rFonts w:ascii="Arial" w:eastAsia="SimSun" w:hAnsi="Arial" w:cs="Arial"/>
          <w:b/>
          <w:sz w:val="20"/>
          <w:szCs w:val="20"/>
          <w:lang w:val="en-US"/>
        </w:rPr>
        <w:t>New York:</w:t>
      </w:r>
      <w:r w:rsidRPr="00F3345C">
        <w:rPr>
          <w:rFonts w:ascii="Arial" w:eastAsia="SimSun" w:hAnsi="Arial" w:cs="Arial"/>
          <w:sz w:val="20"/>
          <w:szCs w:val="20"/>
          <w:lang w:val="en-US"/>
        </w:rPr>
        <w:t xml:space="preserve"> </w:t>
      </w:r>
      <w:r w:rsidR="00611E75" w:rsidRPr="00F3345C">
        <w:rPr>
          <w:rFonts w:ascii="Arial" w:hAnsi="Arial" w:cs="Arial"/>
          <w:sz w:val="20"/>
          <w:szCs w:val="20"/>
          <w:shd w:val="clear" w:color="auto" w:fill="FFFFFF"/>
        </w:rPr>
        <w:t>Security Council</w:t>
      </w:r>
      <w:r w:rsidR="00F3345C" w:rsidRPr="00F3345C">
        <w:rPr>
          <w:rFonts w:ascii="Arial" w:hAnsi="Arial" w:cs="Arial"/>
          <w:sz w:val="20"/>
          <w:szCs w:val="20"/>
          <w:shd w:val="clear" w:color="auto" w:fill="FFFFFF"/>
        </w:rPr>
        <w:t xml:space="preserve"> – briefing and </w:t>
      </w:r>
      <w:r w:rsidR="00611E75" w:rsidRPr="00F3345C">
        <w:rPr>
          <w:rFonts w:ascii="Arial" w:hAnsi="Arial" w:cs="Arial"/>
          <w:sz w:val="20"/>
          <w:szCs w:val="20"/>
          <w:shd w:val="clear" w:color="auto" w:fill="FFFFFF"/>
        </w:rPr>
        <w:t>consultations on the Middle East (</w:t>
      </w:r>
      <w:r w:rsidR="00F3345C" w:rsidRPr="00F3345C">
        <w:rPr>
          <w:rFonts w:ascii="Arial" w:hAnsi="Arial" w:cs="Arial"/>
          <w:sz w:val="20"/>
          <w:szCs w:val="20"/>
          <w:shd w:val="clear" w:color="auto" w:fill="FFFFFF"/>
        </w:rPr>
        <w:t xml:space="preserve">including </w:t>
      </w:r>
      <w:r w:rsidR="00611E75" w:rsidRPr="00F3345C">
        <w:rPr>
          <w:rFonts w:ascii="Arial" w:hAnsi="Arial" w:cs="Arial"/>
          <w:sz w:val="20"/>
          <w:szCs w:val="20"/>
          <w:shd w:val="clear" w:color="auto" w:fill="FFFFFF"/>
        </w:rPr>
        <w:t>Syria</w:t>
      </w:r>
      <w:r w:rsidR="00F3345C" w:rsidRPr="00F3345C">
        <w:rPr>
          <w:rFonts w:ascii="Arial" w:hAnsi="Arial" w:cs="Arial"/>
          <w:sz w:val="20"/>
          <w:szCs w:val="20"/>
          <w:shd w:val="clear" w:color="auto" w:fill="FFFFFF"/>
        </w:rPr>
        <w:t xml:space="preserve"> and UNDOF</w:t>
      </w:r>
      <w:r w:rsidR="00611E75" w:rsidRPr="00F3345C">
        <w:rPr>
          <w:rFonts w:ascii="Arial" w:hAnsi="Arial" w:cs="Arial"/>
          <w:sz w:val="20"/>
          <w:szCs w:val="20"/>
          <w:shd w:val="clear" w:color="auto" w:fill="FFFFFF"/>
        </w:rPr>
        <w:t>).</w:t>
      </w:r>
      <w:r w:rsidR="00611E75" w:rsidRPr="00F3345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4619DD" w:rsidRPr="00D05DCC" w:rsidRDefault="00611E75" w:rsidP="00141701">
      <w:pPr>
        <w:autoSpaceDE w:val="0"/>
        <w:autoSpaceDN w:val="0"/>
        <w:adjustRightInd w:val="0"/>
        <w:rPr>
          <w:rFonts w:ascii="Arial" w:eastAsia="SimSun" w:hAnsi="Arial" w:cs="Arial"/>
          <w:sz w:val="24"/>
          <w:szCs w:val="24"/>
          <w:lang w:val="en-US"/>
        </w:rPr>
      </w:pPr>
      <w:r>
        <w:rPr>
          <w:color w:val="444444"/>
          <w:sz w:val="23"/>
          <w:szCs w:val="23"/>
        </w:rPr>
        <w:br/>
      </w:r>
      <w:r w:rsidR="00F3345C" w:rsidRPr="004619DD">
        <w:rPr>
          <w:rFonts w:ascii="Arial" w:eastAsia="SimSun" w:hAnsi="Arial" w:cs="Arial"/>
          <w:sz w:val="20"/>
          <w:szCs w:val="20"/>
          <w:lang w:val="en-US"/>
        </w:rPr>
        <w:t>-</w:t>
      </w:r>
      <w:r w:rsidR="004619DD" w:rsidRPr="004619DD">
        <w:rPr>
          <w:rFonts w:ascii="Arial" w:eastAsia="SimSun" w:hAnsi="Arial" w:cs="Arial"/>
          <w:sz w:val="20"/>
          <w:szCs w:val="20"/>
          <w:lang w:val="en-US"/>
        </w:rPr>
        <w:t>S</w:t>
      </w:r>
      <w:r w:rsidR="002A00DD" w:rsidRPr="004619DD">
        <w:rPr>
          <w:rFonts w:ascii="Arial" w:eastAsia="SimSun" w:hAnsi="Arial" w:cs="Arial"/>
          <w:sz w:val="20"/>
          <w:szCs w:val="20"/>
          <w:lang w:val="en-US"/>
        </w:rPr>
        <w:t>pecial meeting on “Response to Typhoon Haiyan in the Philippines</w:t>
      </w:r>
      <w:r w:rsidR="002A00DD" w:rsidRPr="00D05DCC">
        <w:rPr>
          <w:rFonts w:ascii="Arial" w:eastAsia="SimSun" w:hAnsi="Arial" w:cs="Arial"/>
          <w:sz w:val="24"/>
          <w:szCs w:val="24"/>
          <w:lang w:val="en-US"/>
        </w:rPr>
        <w:t>”</w:t>
      </w:r>
      <w:r w:rsidR="004619DD">
        <w:rPr>
          <w:rFonts w:ascii="Arial" w:eastAsia="SimSun" w:hAnsi="Arial" w:cs="Arial"/>
          <w:sz w:val="24"/>
          <w:szCs w:val="24"/>
          <w:lang w:val="en-US"/>
        </w:rPr>
        <w:t>.</w:t>
      </w:r>
      <w:r w:rsidR="004619DD" w:rsidRPr="00D05DCC">
        <w:rPr>
          <w:rFonts w:ascii="Arial" w:eastAsia="SimSun" w:hAnsi="Arial" w:cs="Arial"/>
          <w:sz w:val="24"/>
          <w:szCs w:val="24"/>
          <w:lang w:val="en-US"/>
        </w:rPr>
        <w:t xml:space="preserve"> </w:t>
      </w:r>
    </w:p>
    <w:p w:rsidR="004619DD" w:rsidRDefault="004619DD" w:rsidP="007B49B1">
      <w:pPr>
        <w:rPr>
          <w:rFonts w:ascii="Arial" w:eastAsia="SimSun" w:hAnsi="Arial" w:cs="Arial"/>
          <w:b/>
          <w:sz w:val="24"/>
          <w:szCs w:val="24"/>
          <w:lang w:val="en-US"/>
        </w:rPr>
      </w:pPr>
    </w:p>
    <w:p w:rsidR="00760616" w:rsidRPr="00DC5C19" w:rsidRDefault="00760616" w:rsidP="007B49B1">
      <w:pPr>
        <w:rPr>
          <w:rFonts w:ascii="Arial" w:eastAsia="SimSun" w:hAnsi="Arial" w:cs="Arial"/>
          <w:sz w:val="16"/>
          <w:szCs w:val="16"/>
        </w:rPr>
      </w:pPr>
      <w:r w:rsidRPr="0084785E">
        <w:rPr>
          <w:rFonts w:ascii="Arial" w:eastAsia="SimSun" w:hAnsi="Arial" w:cs="Arial"/>
          <w:b/>
          <w:sz w:val="20"/>
          <w:szCs w:val="20"/>
          <w:lang w:val="en-US"/>
        </w:rPr>
        <w:t>Vienna</w:t>
      </w:r>
      <w:r w:rsidRPr="0084785E">
        <w:rPr>
          <w:rFonts w:ascii="Arial" w:eastAsia="SimSun" w:hAnsi="Arial" w:cs="Arial"/>
          <w:sz w:val="20"/>
          <w:szCs w:val="20"/>
          <w:lang w:val="en-US"/>
        </w:rPr>
        <w:t>: Social Economy Conference</w:t>
      </w:r>
      <w:r w:rsidR="005C6F21" w:rsidRPr="0084785E">
        <w:rPr>
          <w:rFonts w:ascii="Arial" w:eastAsia="SimSun" w:hAnsi="Arial" w:cs="Arial"/>
          <w:sz w:val="20"/>
          <w:szCs w:val="20"/>
          <w:lang w:val="en-US"/>
        </w:rPr>
        <w:t xml:space="preserve"> (till 17 Dec.).</w:t>
      </w:r>
      <w:r w:rsidR="00DC5C19" w:rsidRPr="00DC5C19">
        <w:t xml:space="preserve"> </w:t>
      </w:r>
      <w:hyperlink r:id="rId9" w:history="1">
        <w:r w:rsidR="00DC5C19" w:rsidRPr="00DC5C19">
          <w:rPr>
            <w:rStyle w:val="Hyperlink"/>
            <w:rFonts w:ascii="Arial" w:hAnsi="Arial" w:cs="Arial"/>
            <w:sz w:val="16"/>
            <w:szCs w:val="16"/>
          </w:rPr>
          <w:t>http://www.samaritan-international.eu/event/solidar-konferenz-in-wien/</w:t>
        </w:r>
      </w:hyperlink>
    </w:p>
    <w:p w:rsidR="00572216" w:rsidRPr="00DC5C19" w:rsidRDefault="00572216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645402" w:rsidRPr="0084785E" w:rsidRDefault="00141701" w:rsidP="0014170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</w:pPr>
      <w:r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 xml:space="preserve">Tuesday, </w:t>
      </w:r>
      <w:r w:rsidR="00645402" w:rsidRPr="0084785E"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>17 December</w:t>
      </w:r>
    </w:p>
    <w:p w:rsidR="00645402" w:rsidRPr="0084785E" w:rsidRDefault="00645402" w:rsidP="00141701">
      <w:pPr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</w:pPr>
    </w:p>
    <w:p w:rsidR="00645402" w:rsidRPr="00DC5C19" w:rsidRDefault="00645402" w:rsidP="00141701">
      <w:pPr>
        <w:rPr>
          <w:rFonts w:ascii="Arial" w:eastAsia="SimSun" w:hAnsi="Arial" w:cs="Arial"/>
          <w:sz w:val="16"/>
          <w:szCs w:val="16"/>
          <w:lang w:val="en-US" w:eastAsia="zh-CN"/>
        </w:rPr>
      </w:pPr>
      <w:r w:rsidRPr="0084785E">
        <w:rPr>
          <w:rFonts w:ascii="Arial" w:eastAsia="SimSun" w:hAnsi="Arial" w:cs="Arial"/>
          <w:b/>
          <w:sz w:val="20"/>
          <w:szCs w:val="20"/>
          <w:lang w:val="en-US" w:eastAsia="zh-CN"/>
        </w:rPr>
        <w:t>Brussels</w:t>
      </w:r>
      <w:r w:rsidRPr="0084785E">
        <w:rPr>
          <w:rFonts w:ascii="Arial" w:eastAsia="SimSun" w:hAnsi="Arial" w:cs="Arial"/>
          <w:sz w:val="20"/>
          <w:szCs w:val="20"/>
          <w:lang w:val="en-US" w:eastAsia="zh-CN"/>
        </w:rPr>
        <w:t xml:space="preserve">: </w:t>
      </w:r>
      <w:r w:rsidR="00234F15">
        <w:rPr>
          <w:rFonts w:ascii="Arial" w:eastAsia="SimSun" w:hAnsi="Arial" w:cs="Arial"/>
          <w:sz w:val="20"/>
          <w:szCs w:val="20"/>
          <w:lang w:val="en-US" w:eastAsia="zh-CN"/>
        </w:rPr>
        <w:t xml:space="preserve">- </w:t>
      </w:r>
      <w:r w:rsidR="007B49B1" w:rsidRPr="0084785E">
        <w:rPr>
          <w:rFonts w:ascii="Arial" w:eastAsia="SimSun" w:hAnsi="Arial" w:cs="Arial"/>
          <w:sz w:val="20"/>
          <w:szCs w:val="20"/>
          <w:lang w:val="en-US" w:eastAsia="zh-CN"/>
        </w:rPr>
        <w:t xml:space="preserve">EU </w:t>
      </w:r>
      <w:r w:rsidR="000B6689" w:rsidRPr="0084785E">
        <w:rPr>
          <w:rFonts w:ascii="Arial" w:eastAsia="SimSun" w:hAnsi="Arial" w:cs="Arial"/>
          <w:sz w:val="20"/>
          <w:szCs w:val="20"/>
          <w:lang w:val="en-US" w:eastAsia="zh-CN"/>
        </w:rPr>
        <w:t>General A</w:t>
      </w:r>
      <w:r w:rsidRPr="0084785E">
        <w:rPr>
          <w:rFonts w:ascii="Arial" w:eastAsia="SimSun" w:hAnsi="Arial" w:cs="Arial"/>
          <w:sz w:val="20"/>
          <w:szCs w:val="20"/>
          <w:lang w:val="en-US" w:eastAsia="zh-CN"/>
        </w:rPr>
        <w:t>ffairs Council</w:t>
      </w:r>
      <w:r w:rsidR="007B49B1" w:rsidRPr="0084785E">
        <w:rPr>
          <w:rFonts w:ascii="Arial" w:eastAsia="SimSun" w:hAnsi="Arial" w:cs="Arial"/>
          <w:sz w:val="20"/>
          <w:szCs w:val="20"/>
          <w:lang w:val="en-US" w:eastAsia="zh-CN"/>
        </w:rPr>
        <w:t>.</w:t>
      </w:r>
      <w:r w:rsidRPr="0084785E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5A2FB5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hyperlink r:id="rId10" w:history="1">
        <w:r w:rsidR="005A2FB5" w:rsidRPr="00DC5C19">
          <w:rPr>
            <w:rStyle w:val="Hyperlink"/>
            <w:rFonts w:ascii="Arial" w:hAnsi="Arial" w:cs="Arial"/>
            <w:sz w:val="16"/>
            <w:szCs w:val="16"/>
          </w:rPr>
          <w:t>http://www.consilium.europa.eu/uedocs/cms_Data/docs/pressdata/EN/genaff/140084.pdf</w:t>
        </w:r>
      </w:hyperlink>
    </w:p>
    <w:p w:rsidR="00381104" w:rsidRDefault="00381104" w:rsidP="00141701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BB7D8C" w:rsidRPr="00DC5C19" w:rsidRDefault="001B47FF" w:rsidP="00141701">
      <w:pPr>
        <w:pStyle w:val="date-source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5C19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-</w:t>
      </w:r>
      <w:r w:rsidRPr="00DC5C19">
        <w:rPr>
          <w:rStyle w:val="apple-converted-space"/>
          <w:rFonts w:ascii="Arial" w:hAnsi="Arial" w:cs="Arial"/>
          <w:sz w:val="20"/>
          <w:szCs w:val="20"/>
        </w:rPr>
        <w:t xml:space="preserve"> </w:t>
      </w:r>
      <w:hyperlink r:id="rId11" w:history="1">
        <w:r w:rsidRPr="00DC5C19">
          <w:rPr>
            <w:rStyle w:val="Hyperlink"/>
            <w:rFonts w:ascii="Arial" w:hAnsi="Arial" w:cs="Arial"/>
            <w:color w:val="auto"/>
            <w:sz w:val="20"/>
            <w:szCs w:val="20"/>
            <w:u w:val="none"/>
            <w:bdr w:val="none" w:sz="0" w:space="0" w:color="auto" w:frame="1"/>
          </w:rPr>
          <w:t>8th European Forum on the Rights of the Child</w:t>
        </w:r>
      </w:hyperlink>
      <w:r w:rsidRPr="00DC5C19">
        <w:rPr>
          <w:rFonts w:ascii="Arial" w:hAnsi="Arial" w:cs="Arial"/>
          <w:sz w:val="20"/>
          <w:szCs w:val="20"/>
        </w:rPr>
        <w:t xml:space="preserve"> </w:t>
      </w:r>
      <w:r w:rsidR="00DC5C19" w:rsidRPr="00DC5C19">
        <w:rPr>
          <w:rFonts w:ascii="Arial" w:hAnsi="Arial" w:cs="Arial"/>
          <w:sz w:val="20"/>
          <w:szCs w:val="20"/>
        </w:rPr>
        <w:t>(till 18 Dec.).</w:t>
      </w:r>
    </w:p>
    <w:p w:rsidR="00DC5C19" w:rsidRPr="00DC5C19" w:rsidRDefault="00DC5C19" w:rsidP="00141701">
      <w:pPr>
        <w:pStyle w:val="date-source"/>
        <w:shd w:val="clear" w:color="auto" w:fill="FFFFFF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hyperlink r:id="rId12" w:history="1">
        <w:r w:rsidRPr="00DC5C19">
          <w:rPr>
            <w:rStyle w:val="Hyperlink"/>
            <w:rFonts w:ascii="Arial" w:hAnsi="Arial" w:cs="Arial"/>
            <w:sz w:val="16"/>
            <w:szCs w:val="16"/>
          </w:rPr>
          <w:t>http://ec.europa.eu/justice/events/child-forum-2013/index_en.htm</w:t>
        </w:r>
      </w:hyperlink>
    </w:p>
    <w:p w:rsidR="00DC5C19" w:rsidRDefault="00DC5C19" w:rsidP="00141701">
      <w:pPr>
        <w:pStyle w:val="date-source"/>
        <w:shd w:val="clear" w:color="auto" w:fill="FFFFFF"/>
        <w:spacing w:before="0" w:beforeAutospacing="0" w:after="0" w:afterAutospacing="0"/>
        <w:rPr>
          <w:rFonts w:ascii="Georgia" w:hAnsi="Georgia"/>
          <w:b/>
          <w:sz w:val="20"/>
          <w:szCs w:val="20"/>
        </w:rPr>
      </w:pPr>
    </w:p>
    <w:p w:rsidR="00BB7D8C" w:rsidRPr="00DC5C19" w:rsidRDefault="00BB7D8C" w:rsidP="00141701">
      <w:pPr>
        <w:pStyle w:val="date-sourc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DC5C19">
        <w:rPr>
          <w:rFonts w:ascii="Arial" w:hAnsi="Arial" w:cs="Arial"/>
          <w:b/>
          <w:sz w:val="20"/>
          <w:szCs w:val="20"/>
        </w:rPr>
        <w:t>-</w:t>
      </w:r>
      <w:r w:rsidRPr="00DC5C19">
        <w:rPr>
          <w:rFonts w:ascii="Arial" w:hAnsi="Arial" w:cs="Arial"/>
          <w:color w:val="000000"/>
          <w:sz w:val="20"/>
          <w:szCs w:val="20"/>
        </w:rPr>
        <w:t>European Parliament</w:t>
      </w:r>
      <w:r w:rsidR="00DC5C19">
        <w:rPr>
          <w:rFonts w:ascii="Arial" w:hAnsi="Arial" w:cs="Arial"/>
          <w:color w:val="000000"/>
          <w:sz w:val="20"/>
          <w:szCs w:val="20"/>
        </w:rPr>
        <w:t xml:space="preserve"> -</w:t>
      </w:r>
      <w:r w:rsidRPr="00DC5C19">
        <w:rPr>
          <w:rFonts w:ascii="Arial" w:hAnsi="Arial" w:cs="Arial"/>
          <w:color w:val="000000"/>
          <w:sz w:val="20"/>
          <w:szCs w:val="20"/>
        </w:rPr>
        <w:t xml:space="preserve"> High Level Conference on "Afghanistan and Central Asia: Prospects and Challenges after withdrawal of NATO/ISAF Forces" </w:t>
      </w:r>
    </w:p>
    <w:p w:rsidR="00DC5C19" w:rsidRPr="00DC5C19" w:rsidRDefault="00DC5C19" w:rsidP="00141701">
      <w:pPr>
        <w:pStyle w:val="date-source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hyperlink r:id="rId13" w:history="1">
        <w:r w:rsidRPr="00DC5C19">
          <w:rPr>
            <w:rStyle w:val="Hyperlink"/>
            <w:rFonts w:ascii="Arial" w:hAnsi="Arial" w:cs="Arial"/>
            <w:sz w:val="16"/>
            <w:szCs w:val="16"/>
          </w:rPr>
          <w:t>http://www.europarl.europa.eu/document/activities/cont/201312/20131205ATT75584/20131205ATT75584EN.pdf</w:t>
        </w:r>
      </w:hyperlink>
    </w:p>
    <w:p w:rsidR="00381104" w:rsidRDefault="00381104" w:rsidP="00141701">
      <w:pPr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5A2FB5" w:rsidRPr="0079545A" w:rsidRDefault="003C671C" w:rsidP="00141701">
      <w:pPr>
        <w:rPr>
          <w:rFonts w:ascii="Arial" w:eastAsia="SimSun" w:hAnsi="Arial" w:cs="Arial"/>
          <w:sz w:val="20"/>
          <w:szCs w:val="20"/>
          <w:lang w:eastAsia="zh-CN"/>
        </w:rPr>
      </w:pPr>
      <w:r w:rsidRPr="0079545A">
        <w:rPr>
          <w:rFonts w:ascii="Arial" w:eastAsia="SimSun" w:hAnsi="Arial" w:cs="Arial"/>
          <w:b/>
          <w:sz w:val="20"/>
          <w:szCs w:val="20"/>
          <w:lang w:val="en-US" w:eastAsia="zh-CN"/>
        </w:rPr>
        <w:t>Geneva:</w:t>
      </w:r>
      <w:r w:rsidRPr="0079545A">
        <w:rPr>
          <w:sz w:val="20"/>
          <w:szCs w:val="20"/>
        </w:rPr>
        <w:t xml:space="preserve"> </w:t>
      </w:r>
      <w:r w:rsidRPr="0079545A">
        <w:rPr>
          <w:rFonts w:ascii="Arial" w:eastAsia="SimSun" w:hAnsi="Arial" w:cs="Arial"/>
          <w:sz w:val="20"/>
          <w:szCs w:val="20"/>
          <w:lang w:val="en-US" w:eastAsia="zh-CN"/>
        </w:rPr>
        <w:t xml:space="preserve"> -</w:t>
      </w:r>
      <w:r w:rsidR="005A2FB5" w:rsidRPr="0079545A">
        <w:rPr>
          <w:sz w:val="20"/>
          <w:szCs w:val="20"/>
        </w:rPr>
        <w:t xml:space="preserve"> </w:t>
      </w:r>
      <w:r w:rsidR="0079545A">
        <w:rPr>
          <w:rFonts w:ascii="Arial" w:eastAsia="SimSun" w:hAnsi="Arial" w:cs="Arial"/>
          <w:sz w:val="20"/>
          <w:szCs w:val="20"/>
          <w:lang w:val="en-US" w:eastAsia="zh-CN"/>
        </w:rPr>
        <w:t>26th R</w:t>
      </w:r>
      <w:r w:rsidR="005A2FB5" w:rsidRPr="0079545A">
        <w:rPr>
          <w:rFonts w:ascii="Arial" w:eastAsia="SimSun" w:hAnsi="Arial" w:cs="Arial"/>
          <w:sz w:val="20"/>
          <w:szCs w:val="20"/>
          <w:lang w:val="en-US" w:eastAsia="zh-CN"/>
        </w:rPr>
        <w:t>ound of the Geneva International Discussions</w:t>
      </w:r>
      <w:r w:rsidR="00DC5C19" w:rsidRPr="0079545A">
        <w:rPr>
          <w:rFonts w:ascii="Arial" w:eastAsia="SimSun" w:hAnsi="Arial" w:cs="Arial"/>
          <w:sz w:val="20"/>
          <w:szCs w:val="20"/>
          <w:lang w:val="en-US" w:eastAsia="zh-CN"/>
        </w:rPr>
        <w:t xml:space="preserve"> (till 1</w:t>
      </w:r>
      <w:r w:rsidR="005A2FB5" w:rsidRPr="0079545A">
        <w:rPr>
          <w:rFonts w:ascii="Arial" w:eastAsia="SimSun" w:hAnsi="Arial" w:cs="Arial"/>
          <w:sz w:val="20"/>
          <w:szCs w:val="20"/>
          <w:lang w:val="en-US" w:eastAsia="zh-CN"/>
        </w:rPr>
        <w:t>8 Dec</w:t>
      </w:r>
      <w:r w:rsidR="00DC5C19" w:rsidRPr="0079545A">
        <w:rPr>
          <w:rFonts w:ascii="Arial" w:eastAsia="SimSun" w:hAnsi="Arial" w:cs="Arial"/>
          <w:sz w:val="20"/>
          <w:szCs w:val="20"/>
          <w:lang w:val="en-US" w:eastAsia="zh-CN"/>
        </w:rPr>
        <w:t>.).</w:t>
      </w:r>
    </w:p>
    <w:p w:rsidR="005A2FB5" w:rsidRPr="0079545A" w:rsidRDefault="005A2FB5" w:rsidP="00141701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3C671C" w:rsidRPr="0079545A" w:rsidRDefault="003C671C" w:rsidP="00141701">
      <w:pPr>
        <w:rPr>
          <w:rFonts w:ascii="Arial" w:eastAsia="SimSun" w:hAnsi="Arial" w:cs="Arial"/>
          <w:sz w:val="20"/>
          <w:szCs w:val="20"/>
          <w:lang w:val="en-US" w:eastAsia="zh-CN"/>
        </w:rPr>
      </w:pPr>
      <w:r w:rsidRPr="0079545A">
        <w:rPr>
          <w:rFonts w:ascii="Arial" w:eastAsia="SimSun" w:hAnsi="Arial" w:cs="Arial"/>
          <w:sz w:val="20"/>
          <w:szCs w:val="20"/>
          <w:lang w:val="en-US" w:eastAsia="zh-CN"/>
        </w:rPr>
        <w:t>- OCHA Humanitarian situation in Haiti and response plan 2014..</w:t>
      </w:r>
    </w:p>
    <w:p w:rsidR="003C671C" w:rsidRPr="0079545A" w:rsidRDefault="003C671C" w:rsidP="00141701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462C06" w:rsidRPr="0079545A" w:rsidRDefault="001D453F" w:rsidP="0014170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9545A">
        <w:rPr>
          <w:rFonts w:ascii="Arial" w:eastAsia="SimSun" w:hAnsi="Arial" w:cs="Arial"/>
          <w:b/>
          <w:sz w:val="20"/>
          <w:szCs w:val="20"/>
          <w:lang w:val="en-US" w:eastAsia="zh-CN"/>
        </w:rPr>
        <w:t>New York</w:t>
      </w:r>
      <w:r w:rsidRPr="0079545A">
        <w:rPr>
          <w:rFonts w:ascii="Arial" w:eastAsia="SimSun" w:hAnsi="Arial" w:cs="Arial"/>
          <w:sz w:val="20"/>
          <w:szCs w:val="20"/>
          <w:lang w:val="en-US" w:eastAsia="zh-CN"/>
        </w:rPr>
        <w:t xml:space="preserve">: </w:t>
      </w:r>
      <w:r w:rsidR="00B47552" w:rsidRPr="0079545A">
        <w:rPr>
          <w:rFonts w:ascii="Arial" w:eastAsia="SimSun" w:hAnsi="Arial" w:cs="Arial"/>
          <w:sz w:val="20"/>
          <w:szCs w:val="20"/>
          <w:lang w:val="en-US" w:eastAsia="zh-CN"/>
        </w:rPr>
        <w:t>Security Counci</w:t>
      </w:r>
      <w:r w:rsidR="00462C06" w:rsidRPr="0079545A">
        <w:rPr>
          <w:rFonts w:ascii="Arial" w:eastAsia="SimSun" w:hAnsi="Arial" w:cs="Arial"/>
          <w:sz w:val="20"/>
          <w:szCs w:val="20"/>
          <w:lang w:val="en-US" w:eastAsia="zh-CN"/>
        </w:rPr>
        <w:t>l</w:t>
      </w:r>
      <w:r w:rsidR="005E4DFF">
        <w:rPr>
          <w:rFonts w:ascii="Arial" w:eastAsia="SimSun" w:hAnsi="Arial" w:cs="Arial"/>
          <w:sz w:val="20"/>
          <w:szCs w:val="20"/>
          <w:lang w:val="en-US" w:eastAsia="zh-CN"/>
        </w:rPr>
        <w:t xml:space="preserve"> -</w:t>
      </w:r>
      <w:r w:rsidR="00462C06" w:rsidRPr="0079545A">
        <w:rPr>
          <w:rFonts w:ascii="Arial" w:eastAsia="SimSun" w:hAnsi="Arial" w:cs="Arial"/>
          <w:sz w:val="20"/>
          <w:szCs w:val="20"/>
          <w:lang w:val="en-US" w:eastAsia="zh-CN"/>
        </w:rPr>
        <w:t xml:space="preserve"> </w:t>
      </w:r>
      <w:r w:rsidR="00462C06" w:rsidRPr="0079545A">
        <w:rPr>
          <w:sz w:val="20"/>
          <w:szCs w:val="20"/>
        </w:rPr>
        <w:t xml:space="preserve"> </w:t>
      </w:r>
      <w:r w:rsidR="00462C06" w:rsidRPr="0079545A">
        <w:rPr>
          <w:rFonts w:ascii="Arial" w:eastAsia="SimSun" w:hAnsi="Arial" w:cs="Arial"/>
          <w:sz w:val="20"/>
          <w:szCs w:val="20"/>
          <w:lang w:val="en-US" w:eastAsia="zh-CN"/>
        </w:rPr>
        <w:t>debate on the U</w:t>
      </w:r>
      <w:r w:rsidR="005E4DFF">
        <w:rPr>
          <w:rFonts w:ascii="Arial" w:eastAsia="SimSun" w:hAnsi="Arial" w:cs="Arial"/>
          <w:sz w:val="20"/>
          <w:szCs w:val="20"/>
          <w:lang w:val="en-US" w:eastAsia="zh-CN"/>
        </w:rPr>
        <w:t>N</w:t>
      </w:r>
      <w:r w:rsidR="00462C06" w:rsidRPr="0079545A">
        <w:rPr>
          <w:rFonts w:ascii="Arial" w:eastAsia="SimSun" w:hAnsi="Arial" w:cs="Arial"/>
          <w:sz w:val="20"/>
          <w:szCs w:val="20"/>
          <w:lang w:val="en-US" w:eastAsia="zh-CN"/>
        </w:rPr>
        <w:t xml:space="preserve"> Assistance Mission in Afghanistan (UNAMA)</w:t>
      </w:r>
      <w:r w:rsidR="0079545A" w:rsidRPr="0079545A">
        <w:rPr>
          <w:rFonts w:ascii="Arial" w:eastAsia="SimSun" w:hAnsi="Arial" w:cs="Arial"/>
          <w:sz w:val="20"/>
          <w:szCs w:val="20"/>
          <w:lang w:val="en-US" w:eastAsia="zh-CN"/>
        </w:rPr>
        <w:t xml:space="preserve">; Vote on a </w:t>
      </w:r>
      <w:r w:rsidR="00FB6B42" w:rsidRPr="0079545A">
        <w:rPr>
          <w:rFonts w:ascii="Arial" w:hAnsi="Arial" w:cs="Arial"/>
          <w:sz w:val="20"/>
          <w:szCs w:val="20"/>
          <w:lang w:val="en-US"/>
        </w:rPr>
        <w:t>Resolution</w:t>
      </w:r>
      <w:r w:rsidR="00462C06" w:rsidRPr="0079545A">
        <w:rPr>
          <w:rFonts w:ascii="Arial" w:hAnsi="Arial" w:cs="Arial"/>
          <w:sz w:val="20"/>
          <w:szCs w:val="20"/>
          <w:lang w:val="en-US"/>
        </w:rPr>
        <w:t xml:space="preserve"> </w:t>
      </w:r>
      <w:r w:rsidR="0079545A" w:rsidRPr="0079545A">
        <w:rPr>
          <w:rFonts w:ascii="Arial" w:hAnsi="Arial" w:cs="Arial"/>
          <w:sz w:val="20"/>
          <w:szCs w:val="20"/>
          <w:lang w:val="en-US"/>
        </w:rPr>
        <w:t xml:space="preserve">regarding </w:t>
      </w:r>
      <w:r w:rsidR="00462C06" w:rsidRPr="0079545A">
        <w:rPr>
          <w:rFonts w:ascii="Arial" w:hAnsi="Arial" w:cs="Arial"/>
          <w:sz w:val="20"/>
          <w:szCs w:val="20"/>
          <w:lang w:val="en-US"/>
        </w:rPr>
        <w:t>t</w:t>
      </w:r>
      <w:r w:rsidR="00FB6B42" w:rsidRPr="0079545A">
        <w:rPr>
          <w:rFonts w:ascii="Arial" w:hAnsi="Arial" w:cs="Arial"/>
          <w:sz w:val="20"/>
          <w:szCs w:val="20"/>
          <w:lang w:val="en-US"/>
        </w:rPr>
        <w:t>he Counter-Terrorism Committee Executive Directorate</w:t>
      </w:r>
      <w:r w:rsidR="0079545A" w:rsidRPr="0079545A">
        <w:rPr>
          <w:rFonts w:ascii="Arial" w:hAnsi="Arial" w:cs="Arial"/>
          <w:sz w:val="20"/>
          <w:szCs w:val="20"/>
          <w:lang w:val="en-US"/>
        </w:rPr>
        <w:t xml:space="preserve"> </w:t>
      </w:r>
      <w:r w:rsidR="00FB6B42" w:rsidRPr="0079545A">
        <w:rPr>
          <w:rFonts w:ascii="Arial" w:hAnsi="Arial" w:cs="Arial"/>
          <w:sz w:val="20"/>
          <w:szCs w:val="20"/>
          <w:lang w:val="en-US"/>
        </w:rPr>
        <w:t>(CTED)</w:t>
      </w:r>
      <w:r w:rsidR="0079545A" w:rsidRPr="0079545A">
        <w:rPr>
          <w:rFonts w:ascii="Arial" w:hAnsi="Arial" w:cs="Arial"/>
          <w:sz w:val="20"/>
          <w:szCs w:val="20"/>
          <w:lang w:val="en-US"/>
        </w:rPr>
        <w:t xml:space="preserve">; </w:t>
      </w:r>
      <w:r w:rsidR="00462C06" w:rsidRPr="0079545A">
        <w:rPr>
          <w:rFonts w:ascii="Arial" w:eastAsia="SimSun" w:hAnsi="Arial" w:cs="Arial"/>
          <w:sz w:val="20"/>
          <w:szCs w:val="20"/>
          <w:lang w:val="en-US" w:eastAsia="zh-CN"/>
        </w:rPr>
        <w:t>B</w:t>
      </w:r>
      <w:r w:rsidRPr="0079545A">
        <w:rPr>
          <w:rFonts w:ascii="Arial" w:hAnsi="Arial" w:cs="Arial"/>
          <w:sz w:val="20"/>
          <w:szCs w:val="20"/>
          <w:lang w:val="en-US"/>
        </w:rPr>
        <w:t>riefing</w:t>
      </w:r>
      <w:r w:rsidR="00AC018E" w:rsidRPr="0079545A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79545A">
        <w:rPr>
          <w:rFonts w:ascii="Arial" w:hAnsi="Arial" w:cs="Arial"/>
          <w:sz w:val="20"/>
          <w:szCs w:val="20"/>
          <w:lang w:val="en-US"/>
        </w:rPr>
        <w:t>Consultations</w:t>
      </w:r>
      <w:r w:rsidR="00AC018E" w:rsidRPr="0079545A">
        <w:rPr>
          <w:rFonts w:ascii="Arial" w:hAnsi="Arial" w:cs="Arial"/>
          <w:sz w:val="20"/>
          <w:szCs w:val="20"/>
          <w:lang w:val="en-US"/>
        </w:rPr>
        <w:t xml:space="preserve"> on </w:t>
      </w:r>
      <w:r w:rsidR="00462C06" w:rsidRPr="0079545A">
        <w:rPr>
          <w:rFonts w:ascii="Arial" w:hAnsi="Arial" w:cs="Arial"/>
          <w:sz w:val="20"/>
          <w:szCs w:val="20"/>
          <w:lang w:val="en-US"/>
        </w:rPr>
        <w:t xml:space="preserve">the </w:t>
      </w:r>
      <w:r w:rsidR="00462C06" w:rsidRPr="0079545A">
        <w:rPr>
          <w:rFonts w:ascii="Arial" w:hAnsi="Arial" w:cs="Arial"/>
          <w:sz w:val="20"/>
          <w:szCs w:val="20"/>
        </w:rPr>
        <w:t>U</w:t>
      </w:r>
      <w:r w:rsidR="005E4DFF">
        <w:rPr>
          <w:rFonts w:ascii="Arial" w:hAnsi="Arial" w:cs="Arial"/>
          <w:sz w:val="20"/>
          <w:szCs w:val="20"/>
        </w:rPr>
        <w:t>N</w:t>
      </w:r>
      <w:r w:rsidR="00462C06" w:rsidRPr="0079545A">
        <w:rPr>
          <w:rFonts w:ascii="Arial" w:hAnsi="Arial" w:cs="Arial"/>
          <w:sz w:val="20"/>
          <w:szCs w:val="20"/>
        </w:rPr>
        <w:t xml:space="preserve"> </w:t>
      </w:r>
      <w:r w:rsidR="0079545A" w:rsidRPr="0079545A">
        <w:rPr>
          <w:rFonts w:ascii="Arial" w:hAnsi="Arial" w:cs="Arial"/>
          <w:sz w:val="20"/>
          <w:szCs w:val="20"/>
        </w:rPr>
        <w:t>Office for West Africa (UNOWA)</w:t>
      </w:r>
      <w:r w:rsidR="00462C06" w:rsidRPr="0079545A">
        <w:rPr>
          <w:rFonts w:ascii="Arial" w:hAnsi="Arial" w:cs="Arial"/>
          <w:sz w:val="20"/>
          <w:szCs w:val="20"/>
        </w:rPr>
        <w:t>.</w:t>
      </w:r>
    </w:p>
    <w:p w:rsidR="00462C06" w:rsidRDefault="00462C06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</w:pPr>
    </w:p>
    <w:p w:rsidR="00645402" w:rsidRPr="0084785E" w:rsidRDefault="00141701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</w:pPr>
      <w:r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lastRenderedPageBreak/>
        <w:t xml:space="preserve">Wednesday, </w:t>
      </w:r>
      <w:r w:rsidR="00645402" w:rsidRPr="0084785E"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>18 December</w:t>
      </w:r>
    </w:p>
    <w:p w:rsidR="00645402" w:rsidRPr="0084785E" w:rsidRDefault="00645402" w:rsidP="007B49B1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645402" w:rsidRPr="0084785E" w:rsidRDefault="008C67F9" w:rsidP="007B49B1">
      <w:pPr>
        <w:rPr>
          <w:rFonts w:ascii="Arial" w:eastAsia="Times New Roman" w:hAnsi="Arial" w:cs="Arial"/>
          <w:color w:val="444444"/>
          <w:sz w:val="16"/>
          <w:szCs w:val="16"/>
          <w:lang w:val="en-US"/>
        </w:rPr>
      </w:pPr>
      <w:r w:rsidRPr="0084785E">
        <w:rPr>
          <w:rFonts w:ascii="Arial" w:eastAsia="SimSun" w:hAnsi="Arial" w:cs="Arial"/>
          <w:sz w:val="20"/>
          <w:szCs w:val="20"/>
          <w:highlight w:val="yellow"/>
          <w:lang w:val="en-US" w:eastAsia="zh-CN"/>
        </w:rPr>
        <w:t xml:space="preserve">International Migrants </w:t>
      </w:r>
      <w:r w:rsidRPr="0084785E">
        <w:rPr>
          <w:rFonts w:ascii="Arial" w:eastAsia="SimSun" w:hAnsi="Arial" w:cs="Arial"/>
          <w:b/>
          <w:sz w:val="20"/>
          <w:szCs w:val="20"/>
          <w:highlight w:val="yellow"/>
          <w:lang w:val="en-US" w:eastAsia="zh-CN"/>
        </w:rPr>
        <w:t>Day</w:t>
      </w:r>
      <w:r w:rsidR="00645402" w:rsidRPr="0084785E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</w:t>
      </w:r>
      <w:hyperlink r:id="rId14" w:tgtFrame="_blank" w:history="1">
        <w:r w:rsidRPr="0084785E">
          <w:rPr>
            <w:rFonts w:ascii="Arial" w:eastAsia="Times New Roman" w:hAnsi="Arial" w:cs="Arial"/>
            <w:color w:val="0068CF"/>
            <w:sz w:val="16"/>
            <w:szCs w:val="16"/>
            <w:u w:val="single"/>
            <w:lang w:val="en-US"/>
          </w:rPr>
          <w:t>http://www.un.org/en/events/migrantsday/</w:t>
        </w:r>
      </w:hyperlink>
    </w:p>
    <w:p w:rsidR="005C592D" w:rsidRPr="0084785E" w:rsidRDefault="005C592D" w:rsidP="005C592D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5C592D" w:rsidRDefault="005C592D" w:rsidP="005C6F21">
      <w:pPr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highlight w:val="yellow"/>
          <w:lang w:val="en-US"/>
        </w:rPr>
        <w:t xml:space="preserve">Global </w:t>
      </w:r>
      <w:r w:rsidRPr="0084785E">
        <w:rPr>
          <w:rFonts w:ascii="Arial" w:hAnsi="Arial" w:cs="Arial"/>
          <w:b/>
          <w:sz w:val="20"/>
          <w:szCs w:val="20"/>
          <w:highlight w:val="yellow"/>
          <w:lang w:val="en-US"/>
        </w:rPr>
        <w:t>launch</w:t>
      </w:r>
      <w:r w:rsidRPr="0084785E">
        <w:rPr>
          <w:rFonts w:ascii="Arial" w:hAnsi="Arial" w:cs="Arial"/>
          <w:sz w:val="20"/>
          <w:szCs w:val="20"/>
          <w:highlight w:val="yellow"/>
          <w:lang w:val="en-US"/>
        </w:rPr>
        <w:t xml:space="preserve"> of World Economic Situation and Prospects 2014. </w:t>
      </w:r>
    </w:p>
    <w:p w:rsidR="00234F15" w:rsidRPr="00054073" w:rsidRDefault="00234F15" w:rsidP="005C6F21">
      <w:pPr>
        <w:rPr>
          <w:rFonts w:ascii="Arial" w:hAnsi="Arial" w:cs="Arial"/>
          <w:sz w:val="20"/>
          <w:szCs w:val="20"/>
          <w:lang w:val="en-US"/>
        </w:rPr>
      </w:pPr>
    </w:p>
    <w:p w:rsidR="0079545A" w:rsidRDefault="00234F15" w:rsidP="005C6F21">
      <w:pPr>
        <w:rPr>
          <w:rFonts w:ascii="Arial" w:hAnsi="Arial" w:cs="Arial"/>
          <w:sz w:val="20"/>
          <w:szCs w:val="20"/>
          <w:lang w:val="en-US"/>
        </w:rPr>
      </w:pPr>
      <w:r w:rsidRPr="00AC018E">
        <w:rPr>
          <w:rFonts w:ascii="Arial" w:hAnsi="Arial" w:cs="Arial"/>
          <w:b/>
          <w:sz w:val="20"/>
          <w:szCs w:val="20"/>
          <w:lang w:val="en-US"/>
        </w:rPr>
        <w:t>Brussels:</w:t>
      </w:r>
      <w:r w:rsidRPr="00AC018E">
        <w:rPr>
          <w:rFonts w:ascii="Arial" w:hAnsi="Arial" w:cs="Arial"/>
          <w:sz w:val="20"/>
          <w:szCs w:val="20"/>
          <w:lang w:val="en-US"/>
        </w:rPr>
        <w:t xml:space="preserve"> </w:t>
      </w:r>
      <w:r w:rsidR="0079545A">
        <w:rPr>
          <w:rFonts w:ascii="Arial" w:hAnsi="Arial" w:cs="Arial"/>
          <w:sz w:val="20"/>
          <w:szCs w:val="20"/>
          <w:lang w:val="en-US"/>
        </w:rPr>
        <w:t xml:space="preserve">- </w:t>
      </w:r>
      <w:r w:rsidR="0079545A" w:rsidRPr="0079545A">
        <w:rPr>
          <w:rFonts w:ascii="Arial" w:hAnsi="Arial" w:cs="Arial"/>
          <w:sz w:val="20"/>
          <w:szCs w:val="20"/>
          <w:lang w:val="en-US"/>
        </w:rPr>
        <w:t>Syria Principals' meeting</w:t>
      </w:r>
      <w:r w:rsidR="0079545A">
        <w:rPr>
          <w:rFonts w:ascii="Arial" w:hAnsi="Arial" w:cs="Arial"/>
          <w:sz w:val="20"/>
          <w:szCs w:val="20"/>
          <w:lang w:val="en-US"/>
        </w:rPr>
        <w:t>.</w:t>
      </w:r>
    </w:p>
    <w:p w:rsidR="0079545A" w:rsidRDefault="0079545A" w:rsidP="005C6F21">
      <w:pPr>
        <w:rPr>
          <w:rFonts w:ascii="Arial" w:hAnsi="Arial" w:cs="Arial"/>
          <w:sz w:val="20"/>
          <w:szCs w:val="20"/>
          <w:lang w:val="en-US"/>
        </w:rPr>
      </w:pPr>
    </w:p>
    <w:p w:rsidR="005C592D" w:rsidRPr="00AC018E" w:rsidRDefault="00AC018E" w:rsidP="005C6F21">
      <w:pPr>
        <w:rPr>
          <w:rFonts w:ascii="Arial" w:eastAsia="SimSun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val="en-US"/>
        </w:rPr>
        <w:t>-</w:t>
      </w:r>
      <w:r w:rsidR="00BE5187" w:rsidRPr="00AC018E">
        <w:rPr>
          <w:rStyle w:val="Zwaar"/>
          <w:rFonts w:ascii="Arial" w:hAnsi="Arial" w:cs="Arial"/>
          <w:b w:val="0"/>
          <w:sz w:val="20"/>
          <w:szCs w:val="20"/>
          <w:lang w:val="en-US"/>
        </w:rPr>
        <w:t>European Parliament: - High Level Conference on "Afghanistan and Central Asia: Prospects and Challenges after withdrawal of NATO/ISAF Forces"</w:t>
      </w:r>
      <w:r w:rsidRPr="00AC018E">
        <w:rPr>
          <w:rStyle w:val="Zwaar"/>
          <w:rFonts w:ascii="Arial" w:hAnsi="Arial" w:cs="Arial"/>
          <w:b w:val="0"/>
          <w:sz w:val="20"/>
          <w:szCs w:val="20"/>
          <w:lang w:val="en-US"/>
        </w:rPr>
        <w:t>.</w:t>
      </w:r>
    </w:p>
    <w:p w:rsidR="00E00A2B" w:rsidRPr="00AC018E" w:rsidRDefault="00E00A2B" w:rsidP="005C6F21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E620FF" w:rsidRPr="00054073" w:rsidRDefault="00F274E6" w:rsidP="00054073">
      <w:pPr>
        <w:pStyle w:val="Kop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16"/>
          <w:szCs w:val="16"/>
        </w:rPr>
      </w:pPr>
      <w:r w:rsidRPr="00AC018E">
        <w:rPr>
          <w:rFonts w:ascii="Arial" w:eastAsia="SimSun" w:hAnsi="Arial" w:cs="Arial"/>
          <w:sz w:val="20"/>
          <w:szCs w:val="20"/>
          <w:lang w:eastAsia="zh-CN"/>
        </w:rPr>
        <w:t>-</w:t>
      </w:r>
      <w:r w:rsidRPr="00E620FF">
        <w:rPr>
          <w:rFonts w:ascii="Arial" w:eastAsia="SimSun" w:hAnsi="Arial" w:cs="Arial"/>
          <w:b w:val="0"/>
          <w:sz w:val="20"/>
          <w:szCs w:val="20"/>
          <w:lang w:eastAsia="zh-CN"/>
        </w:rPr>
        <w:t xml:space="preserve">European Parliament: </w:t>
      </w:r>
      <w:r w:rsidR="00E00A2B" w:rsidRPr="00E620FF">
        <w:rPr>
          <w:rFonts w:ascii="Arial" w:eastAsia="SimSun" w:hAnsi="Arial" w:cs="Arial"/>
          <w:b w:val="0"/>
          <w:sz w:val="20"/>
          <w:szCs w:val="20"/>
          <w:lang w:eastAsia="zh-CN"/>
        </w:rPr>
        <w:t>High-Level debate on the conflict in Syria and the humanitarian impact on the region</w:t>
      </w:r>
      <w:r w:rsidR="0079545A">
        <w:rPr>
          <w:rFonts w:ascii="Arial" w:eastAsia="SimSun" w:hAnsi="Arial" w:cs="Arial"/>
          <w:b w:val="0"/>
          <w:sz w:val="20"/>
          <w:szCs w:val="20"/>
          <w:lang w:eastAsia="zh-CN"/>
        </w:rPr>
        <w:t xml:space="preserve">. </w:t>
      </w:r>
      <w:r w:rsidRPr="00E620FF">
        <w:rPr>
          <w:rFonts w:ascii="Arial" w:eastAsia="SimSun" w:hAnsi="Arial" w:cs="Arial"/>
          <w:b w:val="0"/>
          <w:sz w:val="20"/>
          <w:szCs w:val="20"/>
          <w:lang w:eastAsia="zh-CN"/>
        </w:rPr>
        <w:t xml:space="preserve">, </w:t>
      </w:r>
      <w:r w:rsidR="00E00A2B" w:rsidRPr="00E620FF">
        <w:rPr>
          <w:rFonts w:ascii="Arial" w:eastAsia="SimSun" w:hAnsi="Arial" w:cs="Arial"/>
          <w:b w:val="0"/>
          <w:sz w:val="20"/>
          <w:szCs w:val="20"/>
          <w:lang w:eastAsia="zh-CN"/>
        </w:rPr>
        <w:t xml:space="preserve">Exchange of views in the presence of the Commissioner Kristalina Georgieva and the representatives of international humanitarian </w:t>
      </w:r>
      <w:r w:rsidR="00381104" w:rsidRPr="00E620FF">
        <w:rPr>
          <w:rFonts w:ascii="Arial" w:eastAsia="SimSun" w:hAnsi="Arial" w:cs="Arial"/>
          <w:b w:val="0"/>
          <w:sz w:val="20"/>
          <w:szCs w:val="20"/>
          <w:lang w:eastAsia="zh-CN"/>
        </w:rPr>
        <w:t>organizations</w:t>
      </w:r>
      <w:r w:rsidR="00054073">
        <w:rPr>
          <w:rFonts w:ascii="Arial" w:eastAsia="SimSun" w:hAnsi="Arial" w:cs="Arial"/>
          <w:b w:val="0"/>
          <w:sz w:val="20"/>
          <w:szCs w:val="20"/>
          <w:lang w:eastAsia="zh-CN"/>
        </w:rPr>
        <w:t xml:space="preserve">. 15.00-18.30 </w:t>
      </w:r>
      <w:hyperlink r:id="rId15" w:history="1">
        <w:r w:rsidR="00054073" w:rsidRPr="00054073">
          <w:rPr>
            <w:rStyle w:val="Hyperlink"/>
            <w:rFonts w:ascii="Arial" w:hAnsi="Arial" w:cs="Arial"/>
            <w:b w:val="0"/>
            <w:sz w:val="16"/>
            <w:szCs w:val="16"/>
          </w:rPr>
          <w:t>http://www.europarl.europa.eu/committees/en/deve/all-announcements.html</w:t>
        </w:r>
      </w:hyperlink>
    </w:p>
    <w:p w:rsidR="00C80AC2" w:rsidRPr="00054073" w:rsidRDefault="00054073" w:rsidP="00054073">
      <w:pPr>
        <w:rPr>
          <w:rFonts w:ascii="Arial" w:eastAsia="SimSun" w:hAnsi="Arial" w:cs="Arial"/>
          <w:sz w:val="16"/>
          <w:szCs w:val="16"/>
          <w:lang w:val="en-US" w:eastAsia="zh-CN"/>
        </w:rPr>
      </w:pPr>
      <w:r w:rsidRPr="00054073">
        <w:rPr>
          <w:rFonts w:ascii="Arial" w:eastAsia="SimSun" w:hAnsi="Arial" w:cs="Arial"/>
          <w:sz w:val="20"/>
          <w:szCs w:val="20"/>
          <w:u w:val="single"/>
          <w:lang w:val="en-US" w:eastAsia="zh-CN"/>
        </w:rPr>
        <w:t>Webstreaming</w:t>
      </w:r>
      <w:r w:rsidRPr="00054073">
        <w:rPr>
          <w:rFonts w:ascii="Arial" w:eastAsia="SimSun" w:hAnsi="Arial" w:cs="Arial"/>
          <w:sz w:val="20"/>
          <w:szCs w:val="20"/>
          <w:lang w:val="en-US" w:eastAsia="zh-CN"/>
        </w:rPr>
        <w:t xml:space="preserve">: </w:t>
      </w:r>
      <w:hyperlink r:id="rId16" w:history="1">
        <w:r w:rsidRPr="00054073">
          <w:rPr>
            <w:rStyle w:val="Hyperlink"/>
            <w:rFonts w:ascii="Arial" w:hAnsi="Arial" w:cs="Arial"/>
            <w:sz w:val="16"/>
            <w:szCs w:val="16"/>
          </w:rPr>
          <w:t>http://www.europarl.europa.eu/ep-live/en/committees/video?event=20131218-1500-COMMITTEE-DEVE</w:t>
        </w:r>
      </w:hyperlink>
    </w:p>
    <w:p w:rsidR="00054073" w:rsidRPr="00141701" w:rsidRDefault="00054073" w:rsidP="00E00A2B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381104" w:rsidRPr="00873C83" w:rsidRDefault="00381104" w:rsidP="00E00A2B">
      <w:pPr>
        <w:rPr>
          <w:rFonts w:ascii="Arial" w:hAnsi="Arial" w:cs="Arial"/>
          <w:sz w:val="16"/>
          <w:szCs w:val="16"/>
        </w:rPr>
      </w:pPr>
      <w:r w:rsidRPr="00873C83">
        <w:rPr>
          <w:rFonts w:ascii="Arial" w:eastAsia="SimSun" w:hAnsi="Arial" w:cs="Arial"/>
          <w:sz w:val="20"/>
          <w:szCs w:val="20"/>
          <w:lang w:val="en-US" w:eastAsia="zh-CN"/>
        </w:rPr>
        <w:t xml:space="preserve">- </w:t>
      </w:r>
      <w:r w:rsidR="00873C83" w:rsidRPr="00873C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European Commission will officially handover the European Green Capital title. The winning cities to date include: Stockholm 2010, Hamburg 2011, Vitoria-Gasteiz 2012, currently Nantes 2013, Copenhagen 2014 and Bristol 2015. - </w:t>
      </w:r>
      <w:hyperlink r:id="rId17" w:history="1">
        <w:r w:rsidRPr="00873C83">
          <w:rPr>
            <w:rStyle w:val="Hyperlink"/>
            <w:rFonts w:ascii="Arial" w:hAnsi="Arial" w:cs="Arial"/>
            <w:sz w:val="16"/>
            <w:szCs w:val="16"/>
          </w:rPr>
          <w:t>http://ec.europa.eu/environment/europeangreencapital/news/events/egca-handover-20</w:t>
        </w:r>
        <w:r w:rsidRPr="00873C83">
          <w:rPr>
            <w:rStyle w:val="Hyperlink"/>
            <w:rFonts w:ascii="Arial" w:hAnsi="Arial" w:cs="Arial"/>
            <w:sz w:val="16"/>
            <w:szCs w:val="16"/>
          </w:rPr>
          <w:t>1</w:t>
        </w:r>
        <w:r w:rsidRPr="00873C83">
          <w:rPr>
            <w:rStyle w:val="Hyperlink"/>
            <w:rFonts w:ascii="Arial" w:hAnsi="Arial" w:cs="Arial"/>
            <w:sz w:val="16"/>
            <w:szCs w:val="16"/>
          </w:rPr>
          <w:t>3/</w:t>
        </w:r>
      </w:hyperlink>
    </w:p>
    <w:p w:rsidR="000D7C36" w:rsidRPr="00873C83" w:rsidRDefault="000D7C36" w:rsidP="00E00A2B">
      <w:pPr>
        <w:rPr>
          <w:rFonts w:ascii="Arial" w:hAnsi="Arial" w:cs="Arial"/>
          <w:sz w:val="16"/>
          <w:szCs w:val="16"/>
        </w:rPr>
      </w:pPr>
    </w:p>
    <w:p w:rsidR="001B47FF" w:rsidRPr="00873C83" w:rsidRDefault="001B47FF" w:rsidP="00141701">
      <w:pPr>
        <w:pStyle w:val="Kop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16"/>
          <w:szCs w:val="16"/>
        </w:rPr>
      </w:pPr>
      <w:r w:rsidRPr="00873C83">
        <w:rPr>
          <w:rFonts w:ascii="Arial" w:hAnsi="Arial" w:cs="Arial"/>
          <w:b w:val="0"/>
          <w:bCs w:val="0"/>
          <w:sz w:val="20"/>
          <w:szCs w:val="20"/>
        </w:rPr>
        <w:t xml:space="preserve">- European Commission Information Day 2013: Smart, Green and Integrated Transport </w:t>
      </w:r>
      <w:hyperlink r:id="rId18" w:history="1">
        <w:r w:rsidRPr="00873C83">
          <w:rPr>
            <w:rStyle w:val="Hyperlink"/>
            <w:rFonts w:ascii="Arial" w:hAnsi="Arial" w:cs="Arial"/>
            <w:b w:val="0"/>
            <w:color w:val="auto"/>
            <w:sz w:val="16"/>
            <w:szCs w:val="16"/>
          </w:rPr>
          <w:t>http://europa.eu/newsroom/calendar/event/</w:t>
        </w:r>
        <w:r w:rsidRPr="00873C83">
          <w:rPr>
            <w:rStyle w:val="Hyperlink"/>
            <w:rFonts w:ascii="Arial" w:hAnsi="Arial" w:cs="Arial"/>
            <w:b w:val="0"/>
            <w:color w:val="auto"/>
            <w:sz w:val="16"/>
            <w:szCs w:val="16"/>
          </w:rPr>
          <w:t>4</w:t>
        </w:r>
        <w:r w:rsidRPr="00873C83">
          <w:rPr>
            <w:rStyle w:val="Hyperlink"/>
            <w:rFonts w:ascii="Arial" w:hAnsi="Arial" w:cs="Arial"/>
            <w:b w:val="0"/>
            <w:color w:val="auto"/>
            <w:sz w:val="16"/>
            <w:szCs w:val="16"/>
          </w:rPr>
          <w:t>63118/information-day-2013-smart-green-and-integrated-transport</w:t>
        </w:r>
      </w:hyperlink>
    </w:p>
    <w:p w:rsidR="001B47FF" w:rsidRPr="00873C83" w:rsidRDefault="001B47FF" w:rsidP="00141701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1D453F" w:rsidRDefault="001D453F" w:rsidP="0014170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C018E">
        <w:rPr>
          <w:rFonts w:ascii="Arial" w:eastAsia="SimSun" w:hAnsi="Arial" w:cs="Arial"/>
          <w:b/>
          <w:sz w:val="20"/>
          <w:szCs w:val="20"/>
          <w:lang w:val="en-US" w:eastAsia="zh-CN"/>
        </w:rPr>
        <w:t>New York</w:t>
      </w:r>
      <w:r w:rsidRPr="00AC018E">
        <w:rPr>
          <w:rFonts w:ascii="Arial" w:eastAsia="SimSun" w:hAnsi="Arial" w:cs="Arial"/>
          <w:sz w:val="20"/>
          <w:szCs w:val="20"/>
          <w:lang w:val="en-US" w:eastAsia="zh-CN"/>
        </w:rPr>
        <w:t xml:space="preserve">: </w:t>
      </w:r>
      <w:r w:rsidR="00AC018E" w:rsidRPr="00AC018E">
        <w:rPr>
          <w:rFonts w:ascii="Arial" w:eastAsia="SimSun" w:hAnsi="Arial" w:cs="Arial"/>
          <w:sz w:val="20"/>
          <w:szCs w:val="20"/>
          <w:lang w:eastAsia="zh-CN"/>
        </w:rPr>
        <w:t xml:space="preserve">Security Council – Resolutions on </w:t>
      </w:r>
      <w:r w:rsidRPr="00AC018E">
        <w:rPr>
          <w:rFonts w:ascii="Arial" w:hAnsi="Arial" w:cs="Arial"/>
          <w:sz w:val="20"/>
          <w:szCs w:val="20"/>
          <w:lang w:val="en-US"/>
        </w:rPr>
        <w:t>ICTY</w:t>
      </w:r>
      <w:r w:rsidR="00AC018E" w:rsidRPr="00AC018E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AC018E">
        <w:rPr>
          <w:rFonts w:ascii="Arial" w:hAnsi="Arial" w:cs="Arial"/>
          <w:sz w:val="20"/>
          <w:szCs w:val="20"/>
          <w:lang w:val="en-US"/>
        </w:rPr>
        <w:t>UNDOF</w:t>
      </w:r>
      <w:r w:rsidR="00AC018E" w:rsidRPr="00AC018E">
        <w:rPr>
          <w:rFonts w:ascii="Arial" w:hAnsi="Arial" w:cs="Arial"/>
          <w:sz w:val="20"/>
          <w:szCs w:val="20"/>
          <w:lang w:val="en-US"/>
        </w:rPr>
        <w:t xml:space="preserve">; </w:t>
      </w:r>
      <w:r w:rsidRPr="00AC018E">
        <w:rPr>
          <w:rFonts w:ascii="Arial" w:hAnsi="Arial" w:cs="Arial"/>
          <w:sz w:val="20"/>
          <w:szCs w:val="20"/>
          <w:lang w:val="en-US"/>
        </w:rPr>
        <w:t>Briefing</w:t>
      </w:r>
      <w:r w:rsidR="00AC018E" w:rsidRPr="00AC018E">
        <w:rPr>
          <w:rFonts w:ascii="Arial" w:hAnsi="Arial" w:cs="Arial"/>
          <w:sz w:val="20"/>
          <w:szCs w:val="20"/>
          <w:lang w:val="en-US"/>
        </w:rPr>
        <w:t xml:space="preserve"> on </w:t>
      </w:r>
      <w:r w:rsidRPr="00AC018E">
        <w:rPr>
          <w:rFonts w:ascii="Arial" w:hAnsi="Arial" w:cs="Arial"/>
          <w:sz w:val="20"/>
          <w:szCs w:val="20"/>
          <w:lang w:val="en-US"/>
        </w:rPr>
        <w:t>Peace and Security in</w:t>
      </w:r>
      <w:r w:rsidR="00FB6B42">
        <w:rPr>
          <w:rFonts w:ascii="Arial" w:hAnsi="Arial" w:cs="Arial"/>
          <w:sz w:val="20"/>
          <w:szCs w:val="20"/>
          <w:lang w:val="en-US"/>
        </w:rPr>
        <w:t xml:space="preserve"> </w:t>
      </w:r>
      <w:r w:rsidRPr="00AC018E">
        <w:rPr>
          <w:rFonts w:ascii="Arial" w:hAnsi="Arial" w:cs="Arial"/>
          <w:sz w:val="20"/>
          <w:szCs w:val="20"/>
          <w:lang w:val="en-US"/>
        </w:rPr>
        <w:t>Africa: Drug trafficking</w:t>
      </w:r>
      <w:r w:rsidR="00AC018E" w:rsidRPr="00AC018E">
        <w:rPr>
          <w:rFonts w:ascii="Arial" w:hAnsi="Arial" w:cs="Arial"/>
          <w:sz w:val="20"/>
          <w:szCs w:val="20"/>
          <w:lang w:val="en-US"/>
        </w:rPr>
        <w:t xml:space="preserve"> </w:t>
      </w:r>
      <w:r w:rsidRPr="00AC018E">
        <w:rPr>
          <w:rFonts w:ascii="Arial" w:hAnsi="Arial" w:cs="Arial"/>
          <w:sz w:val="20"/>
          <w:szCs w:val="20"/>
          <w:lang w:val="en-US"/>
        </w:rPr>
        <w:t>in Sahel and West Africa</w:t>
      </w:r>
      <w:r w:rsidR="00FB6B42">
        <w:rPr>
          <w:rFonts w:ascii="Arial" w:hAnsi="Arial" w:cs="Arial"/>
          <w:sz w:val="20"/>
          <w:szCs w:val="20"/>
          <w:lang w:val="en-US"/>
        </w:rPr>
        <w:t>.</w:t>
      </w:r>
    </w:p>
    <w:p w:rsidR="00163629" w:rsidRDefault="00163629" w:rsidP="00AC018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645402" w:rsidRPr="0084785E" w:rsidRDefault="00141701" w:rsidP="005C6F2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</w:pPr>
      <w:r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 xml:space="preserve">Thursday, </w:t>
      </w:r>
      <w:r w:rsidR="00645402" w:rsidRPr="0084785E"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>19 December</w:t>
      </w:r>
    </w:p>
    <w:p w:rsidR="00645402" w:rsidRPr="0084785E" w:rsidRDefault="00645402" w:rsidP="007B49B1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645402" w:rsidRDefault="00645402" w:rsidP="000D7C36">
      <w:pPr>
        <w:tabs>
          <w:tab w:val="right" w:pos="9072"/>
        </w:tabs>
        <w:rPr>
          <w:rFonts w:ascii="Arial" w:hAnsi="Arial" w:cs="Arial"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84785E"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  <w:t>Brussels</w:t>
          </w:r>
        </w:smartTag>
      </w:smartTag>
      <w:r w:rsidRPr="0084785E">
        <w:rPr>
          <w:rFonts w:ascii="Arial" w:eastAsia="Times New Roman" w:hAnsi="Arial" w:cs="Arial"/>
          <w:b/>
          <w:sz w:val="20"/>
          <w:szCs w:val="20"/>
          <w:lang w:val="en-US"/>
        </w:rPr>
        <w:t>:</w:t>
      </w:r>
      <w:r w:rsidRPr="0084785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4F15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Pr="0084785E">
        <w:rPr>
          <w:rFonts w:ascii="Arial" w:eastAsia="Times New Roman" w:hAnsi="Arial" w:cs="Arial"/>
          <w:sz w:val="20"/>
          <w:szCs w:val="20"/>
          <w:lang w:val="en-US"/>
        </w:rPr>
        <w:t>European Council (till 20 Dec</w:t>
      </w:r>
      <w:r w:rsidR="007B49B1" w:rsidRPr="0084785E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84785E">
        <w:rPr>
          <w:rFonts w:ascii="Arial" w:eastAsia="Times New Roman" w:hAnsi="Arial" w:cs="Arial"/>
          <w:sz w:val="20"/>
          <w:szCs w:val="20"/>
          <w:lang w:val="en-US"/>
        </w:rPr>
        <w:t>)</w:t>
      </w:r>
      <w:r w:rsidR="007B49B1" w:rsidRPr="0084785E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84785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hyperlink r:id="rId19" w:history="1">
        <w:r w:rsidR="00E22699" w:rsidRPr="00FB6B42">
          <w:rPr>
            <w:rStyle w:val="Hyperlink"/>
            <w:rFonts w:ascii="Arial" w:hAnsi="Arial" w:cs="Arial"/>
            <w:sz w:val="16"/>
            <w:szCs w:val="16"/>
          </w:rPr>
          <w:t>http://register.consilium.europa.eu/pdf/en/13/st15/</w:t>
        </w:r>
        <w:r w:rsidR="00E22699" w:rsidRPr="00FB6B42">
          <w:rPr>
            <w:rStyle w:val="Hyperlink"/>
            <w:rFonts w:ascii="Arial" w:hAnsi="Arial" w:cs="Arial"/>
            <w:sz w:val="16"/>
            <w:szCs w:val="16"/>
          </w:rPr>
          <w:t>s</w:t>
        </w:r>
        <w:r w:rsidR="00E22699" w:rsidRPr="00FB6B42">
          <w:rPr>
            <w:rStyle w:val="Hyperlink"/>
            <w:rFonts w:ascii="Arial" w:hAnsi="Arial" w:cs="Arial"/>
            <w:sz w:val="16"/>
            <w:szCs w:val="16"/>
          </w:rPr>
          <w:t>t15651.en13.pdf</w:t>
        </w:r>
      </w:hyperlink>
      <w:r w:rsidR="000D7C36">
        <w:rPr>
          <w:rFonts w:ascii="Arial" w:hAnsi="Arial" w:cs="Arial"/>
          <w:sz w:val="16"/>
          <w:szCs w:val="16"/>
        </w:rPr>
        <w:tab/>
      </w:r>
    </w:p>
    <w:p w:rsidR="000D7C36" w:rsidRPr="00141701" w:rsidRDefault="000D7C36" w:rsidP="000D7C36">
      <w:pPr>
        <w:tabs>
          <w:tab w:val="right" w:pos="9072"/>
        </w:tabs>
        <w:rPr>
          <w:rFonts w:ascii="Arial" w:hAnsi="Arial" w:cs="Arial"/>
          <w:sz w:val="20"/>
          <w:szCs w:val="20"/>
        </w:rPr>
      </w:pPr>
    </w:p>
    <w:p w:rsidR="000D7C36" w:rsidRPr="00141701" w:rsidRDefault="000D7C36" w:rsidP="000D7C36">
      <w:pPr>
        <w:tabs>
          <w:tab w:val="right" w:pos="9072"/>
        </w:tabs>
        <w:rPr>
          <w:rFonts w:ascii="Arial" w:eastAsia="Times New Roman" w:hAnsi="Arial" w:cs="Arial"/>
          <w:sz w:val="20"/>
          <w:szCs w:val="20"/>
        </w:rPr>
      </w:pPr>
      <w:r w:rsidRPr="00141701">
        <w:rPr>
          <w:rFonts w:ascii="Arial" w:hAnsi="Arial" w:cs="Arial"/>
          <w:b/>
          <w:sz w:val="20"/>
          <w:szCs w:val="20"/>
        </w:rPr>
        <w:t>Budva</w:t>
      </w:r>
      <w:r w:rsidRPr="00141701">
        <w:rPr>
          <w:rFonts w:ascii="Arial" w:hAnsi="Arial" w:cs="Arial"/>
          <w:sz w:val="20"/>
          <w:szCs w:val="20"/>
        </w:rPr>
        <w:t xml:space="preserve">: </w:t>
      </w:r>
      <w:r w:rsidRPr="00141701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EU-Western Balkans Ministerial Forum.</w:t>
      </w:r>
    </w:p>
    <w:p w:rsidR="00DA0C58" w:rsidRDefault="00DA0C58" w:rsidP="007B49B1">
      <w:pPr>
        <w:rPr>
          <w:rFonts w:ascii="Arial" w:eastAsia="Times New Roman" w:hAnsi="Arial" w:cs="Arial"/>
          <w:sz w:val="20"/>
          <w:szCs w:val="20"/>
        </w:rPr>
      </w:pPr>
    </w:p>
    <w:p w:rsidR="00645402" w:rsidRPr="0084785E" w:rsidRDefault="00141701" w:rsidP="007B49B1">
      <w:pPr>
        <w:outlineLvl w:val="0"/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</w:pPr>
      <w:r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 xml:space="preserve">Friday, </w:t>
      </w:r>
      <w:r w:rsidR="00645402" w:rsidRPr="0084785E">
        <w:rPr>
          <w:rFonts w:ascii="Arial" w:eastAsia="SimSun" w:hAnsi="Arial" w:cs="Arial"/>
          <w:b/>
          <w:sz w:val="20"/>
          <w:szCs w:val="20"/>
          <w:u w:val="single"/>
          <w:lang w:val="en-US" w:eastAsia="zh-CN"/>
        </w:rPr>
        <w:t>20 December</w:t>
      </w:r>
    </w:p>
    <w:p w:rsidR="00645402" w:rsidRPr="0084785E" w:rsidRDefault="00645402" w:rsidP="007B49B1">
      <w:pP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645402" w:rsidRPr="0084785E" w:rsidRDefault="00645402" w:rsidP="007B49B1">
      <w:pPr>
        <w:outlineLvl w:val="0"/>
        <w:rPr>
          <w:rFonts w:ascii="Arial" w:eastAsia="SimSun" w:hAnsi="Arial" w:cs="Arial"/>
          <w:sz w:val="20"/>
          <w:szCs w:val="20"/>
          <w:lang w:val="en-US" w:eastAsia="zh-CN"/>
        </w:rPr>
      </w:pPr>
      <w:r w:rsidRPr="0084785E">
        <w:rPr>
          <w:rFonts w:ascii="Arial" w:eastAsia="SimSun" w:hAnsi="Arial" w:cs="Arial"/>
          <w:sz w:val="20"/>
          <w:szCs w:val="20"/>
          <w:highlight w:val="yellow"/>
          <w:lang w:val="en-US" w:eastAsia="zh-CN"/>
        </w:rPr>
        <w:t xml:space="preserve">International Human Solidarity </w:t>
      </w:r>
      <w:r w:rsidRPr="0084785E">
        <w:rPr>
          <w:rFonts w:ascii="Arial" w:eastAsia="SimSun" w:hAnsi="Arial" w:cs="Arial"/>
          <w:b/>
          <w:sz w:val="20"/>
          <w:szCs w:val="20"/>
          <w:highlight w:val="yellow"/>
          <w:lang w:val="en-US" w:eastAsia="zh-CN"/>
        </w:rPr>
        <w:t>Day</w:t>
      </w:r>
    </w:p>
    <w:p w:rsidR="008C67F9" w:rsidRDefault="008C67F9" w:rsidP="005C6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exact"/>
        <w:rPr>
          <w:rFonts w:ascii="Arial" w:eastAsia="Times New Roman" w:hAnsi="Arial" w:cs="Arial"/>
          <w:color w:val="444444"/>
          <w:sz w:val="16"/>
          <w:szCs w:val="16"/>
          <w:lang w:val="en-US"/>
        </w:rPr>
      </w:pPr>
      <w:hyperlink r:id="rId20" w:tgtFrame="_blank" w:history="1">
        <w:r w:rsidRPr="0084785E">
          <w:rPr>
            <w:rFonts w:ascii="Arial" w:eastAsia="Times New Roman" w:hAnsi="Arial" w:cs="Arial"/>
            <w:color w:val="0068CF"/>
            <w:sz w:val="16"/>
            <w:szCs w:val="16"/>
            <w:u w:val="single"/>
            <w:lang w:val="en-US"/>
          </w:rPr>
          <w:t>http://undesadspd.org/InternationalDays/InternationalHumanSolidarityDay.aspx</w:t>
        </w:r>
      </w:hyperlink>
    </w:p>
    <w:p w:rsidR="004619DD" w:rsidRPr="004619DD" w:rsidRDefault="004619DD" w:rsidP="007F6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  <w:lang w:val="en-US"/>
        </w:rPr>
      </w:pPr>
    </w:p>
    <w:p w:rsidR="004619DD" w:rsidRPr="004619DD" w:rsidRDefault="004619DD" w:rsidP="007F62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4619DD">
        <w:rPr>
          <w:rFonts w:ascii="Arial" w:eastAsia="Times New Roman" w:hAnsi="Arial" w:cs="Arial"/>
          <w:b/>
          <w:sz w:val="20"/>
          <w:szCs w:val="20"/>
          <w:lang w:val="en-US"/>
        </w:rPr>
        <w:t>Paris</w:t>
      </w:r>
      <w:r w:rsidRPr="004619DD">
        <w:rPr>
          <w:rFonts w:ascii="Arial" w:eastAsia="Times New Roman" w:hAnsi="Arial" w:cs="Arial"/>
          <w:sz w:val="20"/>
          <w:szCs w:val="20"/>
          <w:lang w:val="en-US"/>
        </w:rPr>
        <w:t>: Security in 2020: Meeting the Challenge (till 21 Dec</w:t>
      </w:r>
      <w:r w:rsidRPr="004619DD">
        <w:rPr>
          <w:rFonts w:ascii="Arial" w:eastAsia="Times New Roman" w:hAnsi="Arial" w:cs="Arial"/>
          <w:sz w:val="16"/>
          <w:szCs w:val="16"/>
          <w:lang w:val="en-US"/>
        </w:rPr>
        <w:t xml:space="preserve">.). </w:t>
      </w:r>
      <w:hyperlink r:id="rId21" w:history="1">
        <w:r w:rsidRPr="004619DD">
          <w:rPr>
            <w:rStyle w:val="Hyperlink"/>
            <w:rFonts w:ascii="Arial" w:hAnsi="Arial" w:cs="Arial"/>
            <w:sz w:val="16"/>
            <w:szCs w:val="16"/>
          </w:rPr>
          <w:t>http://en.milipol.com/Show-features/European-Commission</w:t>
        </w:r>
      </w:hyperlink>
    </w:p>
    <w:p w:rsidR="0084376C" w:rsidRPr="0084785E" w:rsidRDefault="0084376C" w:rsidP="0084376C">
      <w:pPr>
        <w:autoSpaceDE w:val="0"/>
        <w:autoSpaceDN w:val="0"/>
        <w:rPr>
          <w:rFonts w:ascii="Arial" w:eastAsia="Times New Roman" w:hAnsi="Arial" w:cs="Arial"/>
          <w:b/>
          <w:bCs/>
          <w:sz w:val="20"/>
          <w:szCs w:val="20"/>
          <w:lang w:val="en-US" w:eastAsia="nl-BE"/>
        </w:rPr>
      </w:pPr>
    </w:p>
    <w:p w:rsidR="00F84D3C" w:rsidRPr="0084785E" w:rsidRDefault="00F84D3C" w:rsidP="0084376C">
      <w:pPr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val="en-US" w:eastAsia="nl-BE"/>
        </w:rPr>
      </w:pPr>
      <w:r w:rsidRPr="0084785E">
        <w:rPr>
          <w:rFonts w:ascii="Arial" w:eastAsia="Times New Roman" w:hAnsi="Arial" w:cs="Arial"/>
          <w:sz w:val="20"/>
          <w:szCs w:val="20"/>
          <w:lang w:val="en-US" w:eastAsia="nl-BE"/>
        </w:rPr>
        <w:t>-----------------------------------------------</w:t>
      </w:r>
    </w:p>
    <w:p w:rsidR="00302BA1" w:rsidRPr="0084785E" w:rsidRDefault="00302BA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AC018E" w:rsidRDefault="00AC018E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AC018E" w:rsidRDefault="00AC018E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AC018E" w:rsidRDefault="00AC018E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141701" w:rsidRDefault="00141701" w:rsidP="008437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</w:pPr>
    </w:p>
    <w:p w:rsidR="00F84D3C" w:rsidRPr="0084785E" w:rsidRDefault="00F84D3C" w:rsidP="0084376C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val="en-US" w:eastAsia="nl-BE"/>
        </w:rPr>
      </w:pPr>
      <w:r w:rsidRPr="0084785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  <w:lang w:val="en-US" w:eastAsia="nl-BE"/>
        </w:rPr>
        <w:lastRenderedPageBreak/>
        <w:t>UN Campaigns, Competitions, Apps and Games</w:t>
      </w:r>
    </w:p>
    <w:p w:rsidR="00F84D3C" w:rsidRPr="0084785E" w:rsidRDefault="00F84D3C" w:rsidP="0084376C">
      <w:pPr>
        <w:rPr>
          <w:rFonts w:ascii="Times New Roman" w:eastAsia="Times New Roman" w:hAnsi="Times New Roman"/>
          <w:sz w:val="24"/>
          <w:szCs w:val="24"/>
          <w:lang w:val="en-US" w:eastAsia="nl-BE"/>
        </w:rPr>
      </w:pPr>
    </w:p>
    <w:p w:rsidR="004B43CA" w:rsidRPr="0084785E" w:rsidRDefault="004B43CA" w:rsidP="0084376C">
      <w:pPr>
        <w:rPr>
          <w:rFonts w:ascii="Arial" w:eastAsia="Times New Roman" w:hAnsi="Arial" w:cs="Arial"/>
          <w:sz w:val="24"/>
          <w:szCs w:val="24"/>
          <w:lang w:val="en-US" w:eastAsia="nl-BE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b/>
          <w:sz w:val="20"/>
          <w:szCs w:val="20"/>
          <w:highlight w:val="yellow"/>
          <w:lang w:val="en-US"/>
        </w:rPr>
        <w:t>Many Languages, One World - Student Essay Contest</w:t>
      </w:r>
      <w:r w:rsidRPr="0084785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2" w:history="1">
        <w:r w:rsidRPr="0084785E">
          <w:rPr>
            <w:rStyle w:val="Hyperlink"/>
            <w:rFonts w:ascii="Arial" w:hAnsi="Arial" w:cs="Arial"/>
            <w:sz w:val="20"/>
            <w:szCs w:val="20"/>
            <w:lang w:val="en-US"/>
          </w:rPr>
          <w:t>http://www.unric.org/en/competitions</w:t>
        </w:r>
      </w:hyperlink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>Part of the UN Academic Impact's commitment to multilingual education, ELS Educational services and the United Nations Academic Impact (UNAI) have launched a global essay contest for university and college students on global citizenship and understanding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>Submit an essay (2000 words or less) exploring how multilingual ability advances global citizenship and understanding. Your essay should reflect your academic, cultural, and national context.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 xml:space="preserve">The submission deadline is 21 February, 2014 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b/>
          <w:sz w:val="20"/>
          <w:szCs w:val="20"/>
          <w:highlight w:val="yellow"/>
          <w:lang w:val="en-US"/>
        </w:rPr>
        <w:t>23rd International Children's Painting Competition</w:t>
      </w:r>
      <w:r w:rsidRPr="0084785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3" w:history="1">
        <w:r w:rsidRPr="0084785E">
          <w:rPr>
            <w:rStyle w:val="Hyperlink"/>
            <w:rFonts w:ascii="Arial" w:hAnsi="Arial" w:cs="Arial"/>
            <w:sz w:val="20"/>
            <w:szCs w:val="20"/>
            <w:lang w:val="en-US"/>
          </w:rPr>
          <w:t>http://www.unric.org/en/competitions</w:t>
        </w:r>
      </w:hyperlink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>The International Children's Painting Competition on the Environment is organized every year by the United Nations Environment Programme (UNEP), the Japan-based Foundation for Global Peace and Environment (FGPE), Bayer and Nikon Corporation. It has been held since 1991 and has received more than 3 million entries from children in over 150 countries.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>The submission deadline is 15 March, 2014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b/>
          <w:sz w:val="20"/>
          <w:szCs w:val="20"/>
          <w:highlight w:val="yellow"/>
          <w:lang w:val="en-US"/>
        </w:rPr>
        <w:t>UPU - 2014 International letter-writing competition for young people</w:t>
      </w:r>
      <w:r w:rsidRPr="0084785E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4" w:history="1">
        <w:r w:rsidRPr="0084785E">
          <w:rPr>
            <w:rStyle w:val="Hyperlink"/>
            <w:rFonts w:ascii="Arial" w:hAnsi="Arial" w:cs="Arial"/>
            <w:sz w:val="20"/>
            <w:szCs w:val="20"/>
            <w:lang w:val="en-US"/>
          </w:rPr>
          <w:t>http://www.unric.org/en/competitions</w:t>
        </w:r>
      </w:hyperlink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>The theme selected for the 2014 competition is: "Write a letter describing how music can touch lives."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>The communication supports include a poster and a flyer, which are being updated to reflect the 2014 theme. They will be made available to member countries shortly.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>The best letter from each country must be submitted to the International Bureau no later than 30 April 2014.</w:t>
      </w: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  <w:r w:rsidRPr="0084785E">
        <w:rPr>
          <w:rFonts w:ascii="Arial" w:hAnsi="Arial" w:cs="Arial"/>
          <w:sz w:val="20"/>
          <w:szCs w:val="20"/>
          <w:lang w:val="en-US"/>
        </w:rPr>
        <w:t>The submission deadline is 30 April, 2014</w:t>
      </w: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7B49B1" w:rsidRPr="0084785E" w:rsidRDefault="007B49B1" w:rsidP="003A283F">
      <w:pPr>
        <w:pStyle w:val="Tekstzonderopmaak"/>
        <w:rPr>
          <w:rFonts w:ascii="Arial" w:hAnsi="Arial" w:cs="Arial"/>
          <w:sz w:val="20"/>
          <w:szCs w:val="20"/>
          <w:lang w:val="en-US"/>
        </w:rPr>
      </w:pPr>
    </w:p>
    <w:p w:rsidR="003A283F" w:rsidRPr="0084785E" w:rsidRDefault="003A283F" w:rsidP="003A283F">
      <w:pPr>
        <w:pStyle w:val="Tekstzonderopmaak"/>
        <w:pBdr>
          <w:bottom w:val="single" w:sz="6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3972FF" w:rsidRPr="0084785E" w:rsidRDefault="003972FF" w:rsidP="003A283F">
      <w:pPr>
        <w:pStyle w:val="Tekstzonderopmaak"/>
        <w:rPr>
          <w:lang w:val="en-US"/>
        </w:rPr>
      </w:pPr>
    </w:p>
    <w:p w:rsidR="000B23EF" w:rsidRDefault="003A283F" w:rsidP="003A283F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nl-BE"/>
        </w:rPr>
      </w:pPr>
      <w:r w:rsidRPr="0084785E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nl-BE"/>
        </w:rPr>
        <w:t xml:space="preserve"> </w:t>
      </w:r>
      <w:r w:rsidR="00F84D3C" w:rsidRPr="0084785E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nl-BE"/>
        </w:rPr>
        <w:t xml:space="preserve">To subscribe or unsubscribe to the Week Ahead please send an e-mail to </w:t>
      </w:r>
      <w:hyperlink r:id="rId25" w:tgtFrame="_blank" w:tooltip="mailto:froger@unric.org" w:history="1">
        <w:r w:rsidR="00F84D3C" w:rsidRPr="0084785E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val="en-US" w:eastAsia="nl-BE"/>
          </w:rPr>
          <w:t>froger@unric.org</w:t>
        </w:r>
      </w:hyperlink>
    </w:p>
    <w:sectPr w:rsidR="000B23EF" w:rsidSect="00FA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26D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B68B3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720A9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D2E55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7DC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D5692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04CB6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A7079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210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7BAF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8C81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3E775F"/>
    <w:multiLevelType w:val="hybridMultilevel"/>
    <w:tmpl w:val="B60C81E4"/>
    <w:lvl w:ilvl="0" w:tplc="FD4627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B1188E"/>
    <w:multiLevelType w:val="hybridMultilevel"/>
    <w:tmpl w:val="1E88B68C"/>
    <w:lvl w:ilvl="0" w:tplc="1D688C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FC3F0A"/>
    <w:multiLevelType w:val="hybridMultilevel"/>
    <w:tmpl w:val="BAF83A6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0D2716"/>
    <w:multiLevelType w:val="hybridMultilevel"/>
    <w:tmpl w:val="DAA6B3F4"/>
    <w:lvl w:ilvl="0" w:tplc="6A5CE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E04709"/>
    <w:multiLevelType w:val="hybridMultilevel"/>
    <w:tmpl w:val="D0D408A6"/>
    <w:lvl w:ilvl="0" w:tplc="6D305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0056B3"/>
    <w:multiLevelType w:val="hybridMultilevel"/>
    <w:tmpl w:val="117E9078"/>
    <w:lvl w:ilvl="0" w:tplc="F0C0AE8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1D11CB"/>
    <w:multiLevelType w:val="hybridMultilevel"/>
    <w:tmpl w:val="95E8831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8B517D"/>
    <w:multiLevelType w:val="hybridMultilevel"/>
    <w:tmpl w:val="1E1C7472"/>
    <w:lvl w:ilvl="0" w:tplc="EE3E6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B3098B"/>
    <w:multiLevelType w:val="hybridMultilevel"/>
    <w:tmpl w:val="DB0A9948"/>
    <w:lvl w:ilvl="0" w:tplc="9BB26E1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DA628B"/>
    <w:multiLevelType w:val="hybridMultilevel"/>
    <w:tmpl w:val="6616B75C"/>
    <w:lvl w:ilvl="0" w:tplc="DAE87B0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AE098E"/>
    <w:multiLevelType w:val="hybridMultilevel"/>
    <w:tmpl w:val="0504C42E"/>
    <w:lvl w:ilvl="0" w:tplc="AF10AEF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5521C4"/>
    <w:multiLevelType w:val="hybridMultilevel"/>
    <w:tmpl w:val="38E28BB6"/>
    <w:lvl w:ilvl="0" w:tplc="3CE80E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2E0124"/>
    <w:multiLevelType w:val="hybridMultilevel"/>
    <w:tmpl w:val="BF14D84A"/>
    <w:lvl w:ilvl="0" w:tplc="B8DA1A0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5910E2"/>
    <w:multiLevelType w:val="hybridMultilevel"/>
    <w:tmpl w:val="E222C09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D81C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AA1F43"/>
    <w:multiLevelType w:val="hybridMultilevel"/>
    <w:tmpl w:val="C644B6E2"/>
    <w:lvl w:ilvl="0" w:tplc="E64693A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CB2256"/>
    <w:multiLevelType w:val="hybridMultilevel"/>
    <w:tmpl w:val="7BCEEAB6"/>
    <w:lvl w:ilvl="0" w:tplc="97205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0D215F3"/>
    <w:multiLevelType w:val="hybridMultilevel"/>
    <w:tmpl w:val="DB10B812"/>
    <w:lvl w:ilvl="0" w:tplc="10DE502A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A77EF6"/>
    <w:multiLevelType w:val="hybridMultilevel"/>
    <w:tmpl w:val="2A14913E"/>
    <w:lvl w:ilvl="0" w:tplc="39DABAFE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611648"/>
    <w:multiLevelType w:val="hybridMultilevel"/>
    <w:tmpl w:val="AC18BD48"/>
    <w:lvl w:ilvl="0" w:tplc="275681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D3D8F"/>
    <w:multiLevelType w:val="hybridMultilevel"/>
    <w:tmpl w:val="70E0BDD0"/>
    <w:lvl w:ilvl="0" w:tplc="D49293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339F6"/>
    <w:multiLevelType w:val="hybridMultilevel"/>
    <w:tmpl w:val="052481E2"/>
    <w:lvl w:ilvl="0" w:tplc="34F28B42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090DBB"/>
    <w:multiLevelType w:val="hybridMultilevel"/>
    <w:tmpl w:val="9A38C08C"/>
    <w:lvl w:ilvl="0" w:tplc="EE54C64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2F2883"/>
    <w:multiLevelType w:val="hybridMultilevel"/>
    <w:tmpl w:val="6F324F98"/>
    <w:lvl w:ilvl="0" w:tplc="96F6C4E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230B1B"/>
    <w:multiLevelType w:val="hybridMultilevel"/>
    <w:tmpl w:val="B428F8E2"/>
    <w:lvl w:ilvl="0" w:tplc="07FE00D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33365E"/>
    <w:multiLevelType w:val="hybridMultilevel"/>
    <w:tmpl w:val="9106354E"/>
    <w:lvl w:ilvl="0" w:tplc="CBCC0434">
      <w:start w:val="2013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144872"/>
    <w:multiLevelType w:val="hybridMultilevel"/>
    <w:tmpl w:val="6294624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E05B8"/>
    <w:multiLevelType w:val="hybridMultilevel"/>
    <w:tmpl w:val="07AEF84A"/>
    <w:lvl w:ilvl="0" w:tplc="080C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8">
    <w:nsid w:val="608B0FB4"/>
    <w:multiLevelType w:val="hybridMultilevel"/>
    <w:tmpl w:val="C3B47BA4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FE207A"/>
    <w:multiLevelType w:val="hybridMultilevel"/>
    <w:tmpl w:val="5B0A2A10"/>
    <w:lvl w:ilvl="0" w:tplc="94C0067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D1B41"/>
    <w:multiLevelType w:val="hybridMultilevel"/>
    <w:tmpl w:val="819EF644"/>
    <w:lvl w:ilvl="0" w:tplc="66C899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7614A"/>
    <w:multiLevelType w:val="hybridMultilevel"/>
    <w:tmpl w:val="86FCFFB6"/>
    <w:lvl w:ilvl="0" w:tplc="E1F288E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16667A"/>
    <w:multiLevelType w:val="hybridMultilevel"/>
    <w:tmpl w:val="034E0C2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F615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8D2533"/>
    <w:multiLevelType w:val="hybridMultilevel"/>
    <w:tmpl w:val="82964F5E"/>
    <w:lvl w:ilvl="0" w:tplc="D49293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D15904"/>
    <w:multiLevelType w:val="hybridMultilevel"/>
    <w:tmpl w:val="1E5618C0"/>
    <w:lvl w:ilvl="0" w:tplc="FAECC5A6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F1D7ACF"/>
    <w:multiLevelType w:val="hybridMultilevel"/>
    <w:tmpl w:val="7D165D42"/>
    <w:lvl w:ilvl="0" w:tplc="859880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5209B7"/>
    <w:multiLevelType w:val="hybridMultilevel"/>
    <w:tmpl w:val="8F0A05C8"/>
    <w:lvl w:ilvl="0" w:tplc="080C000B">
      <w:start w:val="1"/>
      <w:numFmt w:val="bullet"/>
      <w:lvlText w:val=""/>
      <w:lvlJc w:val="left"/>
      <w:pPr>
        <w:ind w:left="6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53" w:hanging="360"/>
      </w:pPr>
      <w:rPr>
        <w:rFonts w:ascii="Wingdings" w:hAnsi="Wingdings" w:hint="default"/>
      </w:rPr>
    </w:lvl>
  </w:abstractNum>
  <w:abstractNum w:abstractNumId="47">
    <w:nsid w:val="77526633"/>
    <w:multiLevelType w:val="multilevel"/>
    <w:tmpl w:val="E0D6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9D07AA8"/>
    <w:multiLevelType w:val="hybridMultilevel"/>
    <w:tmpl w:val="417A3436"/>
    <w:lvl w:ilvl="0" w:tplc="B5A05C1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820D3F"/>
    <w:multiLevelType w:val="hybridMultilevel"/>
    <w:tmpl w:val="3A30AB10"/>
    <w:lvl w:ilvl="0" w:tplc="FEBE5A94">
      <w:numFmt w:val="bullet"/>
      <w:lvlText w:val="•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6"/>
  </w:num>
  <w:num w:numId="4">
    <w:abstractNumId w:val="38"/>
  </w:num>
  <w:num w:numId="5">
    <w:abstractNumId w:val="47"/>
  </w:num>
  <w:num w:numId="6">
    <w:abstractNumId w:val="42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7"/>
  </w:num>
  <w:num w:numId="19">
    <w:abstractNumId w:val="39"/>
  </w:num>
  <w:num w:numId="20">
    <w:abstractNumId w:val="20"/>
  </w:num>
  <w:num w:numId="21">
    <w:abstractNumId w:val="21"/>
  </w:num>
  <w:num w:numId="22">
    <w:abstractNumId w:val="32"/>
  </w:num>
  <w:num w:numId="23">
    <w:abstractNumId w:val="11"/>
  </w:num>
  <w:num w:numId="24">
    <w:abstractNumId w:val="36"/>
  </w:num>
  <w:num w:numId="25">
    <w:abstractNumId w:val="17"/>
  </w:num>
  <w:num w:numId="26">
    <w:abstractNumId w:val="25"/>
  </w:num>
  <w:num w:numId="27">
    <w:abstractNumId w:val="16"/>
  </w:num>
  <w:num w:numId="28">
    <w:abstractNumId w:val="41"/>
  </w:num>
  <w:num w:numId="29">
    <w:abstractNumId w:val="33"/>
  </w:num>
  <w:num w:numId="30">
    <w:abstractNumId w:val="34"/>
  </w:num>
  <w:num w:numId="31">
    <w:abstractNumId w:val="24"/>
  </w:num>
  <w:num w:numId="32">
    <w:abstractNumId w:val="49"/>
  </w:num>
  <w:num w:numId="33">
    <w:abstractNumId w:val="22"/>
  </w:num>
  <w:num w:numId="34">
    <w:abstractNumId w:val="12"/>
  </w:num>
  <w:num w:numId="35">
    <w:abstractNumId w:val="29"/>
  </w:num>
  <w:num w:numId="36">
    <w:abstractNumId w:val="45"/>
  </w:num>
  <w:num w:numId="37">
    <w:abstractNumId w:val="15"/>
  </w:num>
  <w:num w:numId="38">
    <w:abstractNumId w:val="31"/>
  </w:num>
  <w:num w:numId="39">
    <w:abstractNumId w:val="28"/>
  </w:num>
  <w:num w:numId="40">
    <w:abstractNumId w:val="35"/>
  </w:num>
  <w:num w:numId="41">
    <w:abstractNumId w:val="19"/>
  </w:num>
  <w:num w:numId="42">
    <w:abstractNumId w:val="48"/>
  </w:num>
  <w:num w:numId="43">
    <w:abstractNumId w:val="26"/>
  </w:num>
  <w:num w:numId="44">
    <w:abstractNumId w:val="23"/>
  </w:num>
  <w:num w:numId="45">
    <w:abstractNumId w:val="44"/>
  </w:num>
  <w:num w:numId="46">
    <w:abstractNumId w:val="30"/>
  </w:num>
  <w:num w:numId="47">
    <w:abstractNumId w:val="43"/>
  </w:num>
  <w:num w:numId="48">
    <w:abstractNumId w:val="27"/>
  </w:num>
  <w:num w:numId="49">
    <w:abstractNumId w:val="40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F84D3C"/>
    <w:rsid w:val="000009A9"/>
    <w:rsid w:val="00006EC9"/>
    <w:rsid w:val="00012E3D"/>
    <w:rsid w:val="00025F82"/>
    <w:rsid w:val="000265F9"/>
    <w:rsid w:val="0004511E"/>
    <w:rsid w:val="00050AD0"/>
    <w:rsid w:val="000524DA"/>
    <w:rsid w:val="00054073"/>
    <w:rsid w:val="00054795"/>
    <w:rsid w:val="0007298C"/>
    <w:rsid w:val="00084D56"/>
    <w:rsid w:val="000859C3"/>
    <w:rsid w:val="00092248"/>
    <w:rsid w:val="000A15E9"/>
    <w:rsid w:val="000A1CEF"/>
    <w:rsid w:val="000A319B"/>
    <w:rsid w:val="000A571E"/>
    <w:rsid w:val="000B23EF"/>
    <w:rsid w:val="000B6689"/>
    <w:rsid w:val="000B67D2"/>
    <w:rsid w:val="000B701C"/>
    <w:rsid w:val="000C4602"/>
    <w:rsid w:val="000D2EAC"/>
    <w:rsid w:val="000D5255"/>
    <w:rsid w:val="000D7C36"/>
    <w:rsid w:val="000E010A"/>
    <w:rsid w:val="000E4A47"/>
    <w:rsid w:val="000E695B"/>
    <w:rsid w:val="000F1C4B"/>
    <w:rsid w:val="0012239D"/>
    <w:rsid w:val="00141701"/>
    <w:rsid w:val="00146BF3"/>
    <w:rsid w:val="00163629"/>
    <w:rsid w:val="0016480C"/>
    <w:rsid w:val="00165E1C"/>
    <w:rsid w:val="00167BD6"/>
    <w:rsid w:val="001743B7"/>
    <w:rsid w:val="00183004"/>
    <w:rsid w:val="001837FD"/>
    <w:rsid w:val="00186D0C"/>
    <w:rsid w:val="00191A25"/>
    <w:rsid w:val="00191CE8"/>
    <w:rsid w:val="001A1116"/>
    <w:rsid w:val="001A19C2"/>
    <w:rsid w:val="001A4B69"/>
    <w:rsid w:val="001B446C"/>
    <w:rsid w:val="001B44F2"/>
    <w:rsid w:val="001B47FF"/>
    <w:rsid w:val="001B5DAD"/>
    <w:rsid w:val="001C0F3B"/>
    <w:rsid w:val="001C2B70"/>
    <w:rsid w:val="001C2D50"/>
    <w:rsid w:val="001C46CD"/>
    <w:rsid w:val="001D0A10"/>
    <w:rsid w:val="001D2CE1"/>
    <w:rsid w:val="001D3422"/>
    <w:rsid w:val="001D453F"/>
    <w:rsid w:val="001F10DB"/>
    <w:rsid w:val="00207F1B"/>
    <w:rsid w:val="00214133"/>
    <w:rsid w:val="00215332"/>
    <w:rsid w:val="0023432F"/>
    <w:rsid w:val="00234F15"/>
    <w:rsid w:val="002357BF"/>
    <w:rsid w:val="00237B00"/>
    <w:rsid w:val="002500F1"/>
    <w:rsid w:val="00267E62"/>
    <w:rsid w:val="00270326"/>
    <w:rsid w:val="0027555C"/>
    <w:rsid w:val="00283D62"/>
    <w:rsid w:val="00283E17"/>
    <w:rsid w:val="00291FC6"/>
    <w:rsid w:val="002A00DD"/>
    <w:rsid w:val="002A39FF"/>
    <w:rsid w:val="002A65AC"/>
    <w:rsid w:val="002B0404"/>
    <w:rsid w:val="002B11CC"/>
    <w:rsid w:val="002B5FF0"/>
    <w:rsid w:val="002C3972"/>
    <w:rsid w:val="002E4C6F"/>
    <w:rsid w:val="002F33A9"/>
    <w:rsid w:val="0030023F"/>
    <w:rsid w:val="00300F0C"/>
    <w:rsid w:val="00302BA1"/>
    <w:rsid w:val="0030715B"/>
    <w:rsid w:val="003165B0"/>
    <w:rsid w:val="0032117F"/>
    <w:rsid w:val="00321FC6"/>
    <w:rsid w:val="00326737"/>
    <w:rsid w:val="00332AA7"/>
    <w:rsid w:val="00342720"/>
    <w:rsid w:val="00342E56"/>
    <w:rsid w:val="003461ED"/>
    <w:rsid w:val="003504C6"/>
    <w:rsid w:val="00354483"/>
    <w:rsid w:val="0036224D"/>
    <w:rsid w:val="00362C7A"/>
    <w:rsid w:val="00366D8F"/>
    <w:rsid w:val="0037272E"/>
    <w:rsid w:val="00380128"/>
    <w:rsid w:val="003805E3"/>
    <w:rsid w:val="00381104"/>
    <w:rsid w:val="00384BBB"/>
    <w:rsid w:val="00391FEB"/>
    <w:rsid w:val="00392D40"/>
    <w:rsid w:val="00394758"/>
    <w:rsid w:val="003947D7"/>
    <w:rsid w:val="003972FF"/>
    <w:rsid w:val="0039740D"/>
    <w:rsid w:val="003A283F"/>
    <w:rsid w:val="003C17F7"/>
    <w:rsid w:val="003C38BD"/>
    <w:rsid w:val="003C4272"/>
    <w:rsid w:val="003C671C"/>
    <w:rsid w:val="003D1D08"/>
    <w:rsid w:val="003D2D4E"/>
    <w:rsid w:val="003D2F11"/>
    <w:rsid w:val="003E3DAD"/>
    <w:rsid w:val="003E74E3"/>
    <w:rsid w:val="003F1473"/>
    <w:rsid w:val="003F301F"/>
    <w:rsid w:val="00401972"/>
    <w:rsid w:val="00417ADD"/>
    <w:rsid w:val="004272A9"/>
    <w:rsid w:val="00431C14"/>
    <w:rsid w:val="0043466B"/>
    <w:rsid w:val="00435A26"/>
    <w:rsid w:val="004507B7"/>
    <w:rsid w:val="004528B3"/>
    <w:rsid w:val="004619DD"/>
    <w:rsid w:val="00462C06"/>
    <w:rsid w:val="00467A83"/>
    <w:rsid w:val="00471E78"/>
    <w:rsid w:val="00490FB3"/>
    <w:rsid w:val="004A67B1"/>
    <w:rsid w:val="004B0A5D"/>
    <w:rsid w:val="004B17D7"/>
    <w:rsid w:val="004B4108"/>
    <w:rsid w:val="004B43CA"/>
    <w:rsid w:val="004B59BE"/>
    <w:rsid w:val="004B5EF3"/>
    <w:rsid w:val="004C3AD6"/>
    <w:rsid w:val="004C4F09"/>
    <w:rsid w:val="004C7A76"/>
    <w:rsid w:val="004D004F"/>
    <w:rsid w:val="004D6C2D"/>
    <w:rsid w:val="004E6586"/>
    <w:rsid w:val="004F30E9"/>
    <w:rsid w:val="005052EF"/>
    <w:rsid w:val="005138FF"/>
    <w:rsid w:val="00521D2E"/>
    <w:rsid w:val="00522EE6"/>
    <w:rsid w:val="00537CA7"/>
    <w:rsid w:val="0054622D"/>
    <w:rsid w:val="005508C9"/>
    <w:rsid w:val="005509CA"/>
    <w:rsid w:val="00552EA5"/>
    <w:rsid w:val="005609DB"/>
    <w:rsid w:val="005677C5"/>
    <w:rsid w:val="00572216"/>
    <w:rsid w:val="0057363A"/>
    <w:rsid w:val="0057778B"/>
    <w:rsid w:val="00577D04"/>
    <w:rsid w:val="00585C07"/>
    <w:rsid w:val="005938E9"/>
    <w:rsid w:val="00596654"/>
    <w:rsid w:val="00596FA3"/>
    <w:rsid w:val="005A2FB5"/>
    <w:rsid w:val="005A4D10"/>
    <w:rsid w:val="005A5AC0"/>
    <w:rsid w:val="005A5F03"/>
    <w:rsid w:val="005B4952"/>
    <w:rsid w:val="005B5D4A"/>
    <w:rsid w:val="005C0A22"/>
    <w:rsid w:val="005C0BF8"/>
    <w:rsid w:val="005C592D"/>
    <w:rsid w:val="005C6F21"/>
    <w:rsid w:val="005D09C9"/>
    <w:rsid w:val="005D489B"/>
    <w:rsid w:val="005E3D09"/>
    <w:rsid w:val="005E4DFF"/>
    <w:rsid w:val="005E6EF4"/>
    <w:rsid w:val="005F2526"/>
    <w:rsid w:val="005F4066"/>
    <w:rsid w:val="005F506C"/>
    <w:rsid w:val="005F7FE9"/>
    <w:rsid w:val="00602986"/>
    <w:rsid w:val="00602F7B"/>
    <w:rsid w:val="0061085E"/>
    <w:rsid w:val="00611E75"/>
    <w:rsid w:val="006134B3"/>
    <w:rsid w:val="00616CF6"/>
    <w:rsid w:val="006305DD"/>
    <w:rsid w:val="00640253"/>
    <w:rsid w:val="00642114"/>
    <w:rsid w:val="00645402"/>
    <w:rsid w:val="00655317"/>
    <w:rsid w:val="00657567"/>
    <w:rsid w:val="00660814"/>
    <w:rsid w:val="0066701E"/>
    <w:rsid w:val="00667CF6"/>
    <w:rsid w:val="00670178"/>
    <w:rsid w:val="006703F4"/>
    <w:rsid w:val="00672409"/>
    <w:rsid w:val="0067424B"/>
    <w:rsid w:val="006763E6"/>
    <w:rsid w:val="0068658A"/>
    <w:rsid w:val="006870B9"/>
    <w:rsid w:val="00690FB0"/>
    <w:rsid w:val="006946C5"/>
    <w:rsid w:val="006A070A"/>
    <w:rsid w:val="006A0EC2"/>
    <w:rsid w:val="006A2FCD"/>
    <w:rsid w:val="006C0E6C"/>
    <w:rsid w:val="006D07AB"/>
    <w:rsid w:val="006D69EF"/>
    <w:rsid w:val="00700475"/>
    <w:rsid w:val="007026DD"/>
    <w:rsid w:val="007122A4"/>
    <w:rsid w:val="007124D6"/>
    <w:rsid w:val="007259F5"/>
    <w:rsid w:val="00734CE7"/>
    <w:rsid w:val="00742A7A"/>
    <w:rsid w:val="00753C9D"/>
    <w:rsid w:val="0075501C"/>
    <w:rsid w:val="00760616"/>
    <w:rsid w:val="00760B42"/>
    <w:rsid w:val="007650BD"/>
    <w:rsid w:val="00767F42"/>
    <w:rsid w:val="007710DC"/>
    <w:rsid w:val="00771F93"/>
    <w:rsid w:val="00776E90"/>
    <w:rsid w:val="00777B90"/>
    <w:rsid w:val="00794486"/>
    <w:rsid w:val="0079545A"/>
    <w:rsid w:val="007960B0"/>
    <w:rsid w:val="007A0DDB"/>
    <w:rsid w:val="007A2201"/>
    <w:rsid w:val="007A3FB6"/>
    <w:rsid w:val="007B49B1"/>
    <w:rsid w:val="007C6808"/>
    <w:rsid w:val="007D1D70"/>
    <w:rsid w:val="007D4B06"/>
    <w:rsid w:val="007E2630"/>
    <w:rsid w:val="007E3C37"/>
    <w:rsid w:val="007E6246"/>
    <w:rsid w:val="007F2290"/>
    <w:rsid w:val="007F275E"/>
    <w:rsid w:val="007F6294"/>
    <w:rsid w:val="008039C9"/>
    <w:rsid w:val="00812E97"/>
    <w:rsid w:val="008228B4"/>
    <w:rsid w:val="00833B92"/>
    <w:rsid w:val="00835AC1"/>
    <w:rsid w:val="0084376C"/>
    <w:rsid w:val="0084608B"/>
    <w:rsid w:val="0084785E"/>
    <w:rsid w:val="00851BED"/>
    <w:rsid w:val="0085340D"/>
    <w:rsid w:val="00854F6B"/>
    <w:rsid w:val="0086139C"/>
    <w:rsid w:val="00862C85"/>
    <w:rsid w:val="0086410D"/>
    <w:rsid w:val="00867A8F"/>
    <w:rsid w:val="008716B2"/>
    <w:rsid w:val="0087356A"/>
    <w:rsid w:val="00873C83"/>
    <w:rsid w:val="00882DED"/>
    <w:rsid w:val="00885088"/>
    <w:rsid w:val="00886CBF"/>
    <w:rsid w:val="00887EE7"/>
    <w:rsid w:val="008A18A9"/>
    <w:rsid w:val="008A3165"/>
    <w:rsid w:val="008A64FD"/>
    <w:rsid w:val="008B0899"/>
    <w:rsid w:val="008B2AD7"/>
    <w:rsid w:val="008B3530"/>
    <w:rsid w:val="008C40E4"/>
    <w:rsid w:val="008C67F9"/>
    <w:rsid w:val="008F048D"/>
    <w:rsid w:val="008F0950"/>
    <w:rsid w:val="008F541E"/>
    <w:rsid w:val="008F57FF"/>
    <w:rsid w:val="008F7DA3"/>
    <w:rsid w:val="00904900"/>
    <w:rsid w:val="00907A66"/>
    <w:rsid w:val="00922877"/>
    <w:rsid w:val="00924921"/>
    <w:rsid w:val="00925336"/>
    <w:rsid w:val="00926A92"/>
    <w:rsid w:val="00927C3C"/>
    <w:rsid w:val="009426CF"/>
    <w:rsid w:val="00950BD9"/>
    <w:rsid w:val="00953532"/>
    <w:rsid w:val="00956334"/>
    <w:rsid w:val="00956D0C"/>
    <w:rsid w:val="00957010"/>
    <w:rsid w:val="00960AD6"/>
    <w:rsid w:val="00960EC9"/>
    <w:rsid w:val="009662C8"/>
    <w:rsid w:val="009675A9"/>
    <w:rsid w:val="00967FA8"/>
    <w:rsid w:val="00974498"/>
    <w:rsid w:val="00983BE1"/>
    <w:rsid w:val="00993F20"/>
    <w:rsid w:val="00995FD1"/>
    <w:rsid w:val="0099734F"/>
    <w:rsid w:val="009A2A3E"/>
    <w:rsid w:val="009A4231"/>
    <w:rsid w:val="009A6162"/>
    <w:rsid w:val="009B145F"/>
    <w:rsid w:val="009B1739"/>
    <w:rsid w:val="009B216E"/>
    <w:rsid w:val="009B3211"/>
    <w:rsid w:val="009C116E"/>
    <w:rsid w:val="009C2E38"/>
    <w:rsid w:val="009C5AEB"/>
    <w:rsid w:val="009D4642"/>
    <w:rsid w:val="009D55EE"/>
    <w:rsid w:val="009E00A1"/>
    <w:rsid w:val="009F2411"/>
    <w:rsid w:val="009F489F"/>
    <w:rsid w:val="00A003F8"/>
    <w:rsid w:val="00A01534"/>
    <w:rsid w:val="00A02B01"/>
    <w:rsid w:val="00A04D72"/>
    <w:rsid w:val="00A22115"/>
    <w:rsid w:val="00A2394D"/>
    <w:rsid w:val="00A4057C"/>
    <w:rsid w:val="00A439E1"/>
    <w:rsid w:val="00A46AC7"/>
    <w:rsid w:val="00A54993"/>
    <w:rsid w:val="00A5578C"/>
    <w:rsid w:val="00A61A47"/>
    <w:rsid w:val="00A64F12"/>
    <w:rsid w:val="00A70065"/>
    <w:rsid w:val="00A806B1"/>
    <w:rsid w:val="00A81BF3"/>
    <w:rsid w:val="00A84B29"/>
    <w:rsid w:val="00A84C10"/>
    <w:rsid w:val="00A8687E"/>
    <w:rsid w:val="00A93398"/>
    <w:rsid w:val="00A93D24"/>
    <w:rsid w:val="00A969E8"/>
    <w:rsid w:val="00AA2370"/>
    <w:rsid w:val="00AA6A8E"/>
    <w:rsid w:val="00AB20C5"/>
    <w:rsid w:val="00AB26A3"/>
    <w:rsid w:val="00AB51B1"/>
    <w:rsid w:val="00AB78F7"/>
    <w:rsid w:val="00AC018E"/>
    <w:rsid w:val="00AC0655"/>
    <w:rsid w:val="00AC720E"/>
    <w:rsid w:val="00AC77AE"/>
    <w:rsid w:val="00AD008A"/>
    <w:rsid w:val="00AD2AC6"/>
    <w:rsid w:val="00AE0FFB"/>
    <w:rsid w:val="00AF5B21"/>
    <w:rsid w:val="00AF70FD"/>
    <w:rsid w:val="00B0249A"/>
    <w:rsid w:val="00B0639E"/>
    <w:rsid w:val="00B14FEA"/>
    <w:rsid w:val="00B169E3"/>
    <w:rsid w:val="00B22DEA"/>
    <w:rsid w:val="00B27654"/>
    <w:rsid w:val="00B36C60"/>
    <w:rsid w:val="00B46D05"/>
    <w:rsid w:val="00B47552"/>
    <w:rsid w:val="00B511D4"/>
    <w:rsid w:val="00B563B1"/>
    <w:rsid w:val="00B6320F"/>
    <w:rsid w:val="00B65670"/>
    <w:rsid w:val="00B6788C"/>
    <w:rsid w:val="00B7138D"/>
    <w:rsid w:val="00B77D0D"/>
    <w:rsid w:val="00B820CF"/>
    <w:rsid w:val="00B839DF"/>
    <w:rsid w:val="00B86487"/>
    <w:rsid w:val="00B90C67"/>
    <w:rsid w:val="00B920C4"/>
    <w:rsid w:val="00BA17E5"/>
    <w:rsid w:val="00BA43E1"/>
    <w:rsid w:val="00BB7D8C"/>
    <w:rsid w:val="00BC6A49"/>
    <w:rsid w:val="00BD267A"/>
    <w:rsid w:val="00BD3736"/>
    <w:rsid w:val="00BD6AAF"/>
    <w:rsid w:val="00BD6CF0"/>
    <w:rsid w:val="00BE30AD"/>
    <w:rsid w:val="00BE46FE"/>
    <w:rsid w:val="00BE5187"/>
    <w:rsid w:val="00BE5336"/>
    <w:rsid w:val="00BF0C99"/>
    <w:rsid w:val="00BF0DBB"/>
    <w:rsid w:val="00BF50CE"/>
    <w:rsid w:val="00BF534B"/>
    <w:rsid w:val="00BF661B"/>
    <w:rsid w:val="00C047F1"/>
    <w:rsid w:val="00C07375"/>
    <w:rsid w:val="00C074CA"/>
    <w:rsid w:val="00C137A9"/>
    <w:rsid w:val="00C13B2D"/>
    <w:rsid w:val="00C158BE"/>
    <w:rsid w:val="00C170CB"/>
    <w:rsid w:val="00C178D7"/>
    <w:rsid w:val="00C214EE"/>
    <w:rsid w:val="00C257EC"/>
    <w:rsid w:val="00C26BEB"/>
    <w:rsid w:val="00C27DB1"/>
    <w:rsid w:val="00C43E26"/>
    <w:rsid w:val="00C4685A"/>
    <w:rsid w:val="00C53F7C"/>
    <w:rsid w:val="00C53FFE"/>
    <w:rsid w:val="00C54379"/>
    <w:rsid w:val="00C60D51"/>
    <w:rsid w:val="00C63E9B"/>
    <w:rsid w:val="00C71E3F"/>
    <w:rsid w:val="00C72D1A"/>
    <w:rsid w:val="00C807DC"/>
    <w:rsid w:val="00C80AC2"/>
    <w:rsid w:val="00C90311"/>
    <w:rsid w:val="00C903C2"/>
    <w:rsid w:val="00C9342C"/>
    <w:rsid w:val="00CA2511"/>
    <w:rsid w:val="00CB1F0D"/>
    <w:rsid w:val="00CB287B"/>
    <w:rsid w:val="00CB3413"/>
    <w:rsid w:val="00CC2C31"/>
    <w:rsid w:val="00CC48A1"/>
    <w:rsid w:val="00CD4943"/>
    <w:rsid w:val="00CD55BC"/>
    <w:rsid w:val="00CD5DB0"/>
    <w:rsid w:val="00CE2334"/>
    <w:rsid w:val="00CE2D92"/>
    <w:rsid w:val="00CE70DB"/>
    <w:rsid w:val="00D026AD"/>
    <w:rsid w:val="00D05DCC"/>
    <w:rsid w:val="00D06905"/>
    <w:rsid w:val="00D13BE6"/>
    <w:rsid w:val="00D14099"/>
    <w:rsid w:val="00D146A6"/>
    <w:rsid w:val="00D206B8"/>
    <w:rsid w:val="00D21B93"/>
    <w:rsid w:val="00D225DF"/>
    <w:rsid w:val="00D23EB0"/>
    <w:rsid w:val="00D26B25"/>
    <w:rsid w:val="00D278B3"/>
    <w:rsid w:val="00D33DC2"/>
    <w:rsid w:val="00D3557C"/>
    <w:rsid w:val="00D43483"/>
    <w:rsid w:val="00D466D0"/>
    <w:rsid w:val="00D47102"/>
    <w:rsid w:val="00D52B10"/>
    <w:rsid w:val="00D548B3"/>
    <w:rsid w:val="00D54C8B"/>
    <w:rsid w:val="00D6227D"/>
    <w:rsid w:val="00D64A73"/>
    <w:rsid w:val="00D669CD"/>
    <w:rsid w:val="00D705BE"/>
    <w:rsid w:val="00D71B4F"/>
    <w:rsid w:val="00D724F4"/>
    <w:rsid w:val="00D82448"/>
    <w:rsid w:val="00D94731"/>
    <w:rsid w:val="00D94E0C"/>
    <w:rsid w:val="00D951FD"/>
    <w:rsid w:val="00DA0C58"/>
    <w:rsid w:val="00DA374D"/>
    <w:rsid w:val="00DA43ED"/>
    <w:rsid w:val="00DA73FE"/>
    <w:rsid w:val="00DC3B1D"/>
    <w:rsid w:val="00DC458A"/>
    <w:rsid w:val="00DC5C19"/>
    <w:rsid w:val="00DC71B5"/>
    <w:rsid w:val="00DC78C6"/>
    <w:rsid w:val="00DD2783"/>
    <w:rsid w:val="00DD514A"/>
    <w:rsid w:val="00DE2DE6"/>
    <w:rsid w:val="00DE6A3E"/>
    <w:rsid w:val="00DF0435"/>
    <w:rsid w:val="00DF4725"/>
    <w:rsid w:val="00DF65C0"/>
    <w:rsid w:val="00E00A2B"/>
    <w:rsid w:val="00E021C0"/>
    <w:rsid w:val="00E11AA8"/>
    <w:rsid w:val="00E1376A"/>
    <w:rsid w:val="00E15ADF"/>
    <w:rsid w:val="00E2236C"/>
    <w:rsid w:val="00E22699"/>
    <w:rsid w:val="00E244AA"/>
    <w:rsid w:val="00E30D8F"/>
    <w:rsid w:val="00E4777E"/>
    <w:rsid w:val="00E52F1A"/>
    <w:rsid w:val="00E53DC5"/>
    <w:rsid w:val="00E620FF"/>
    <w:rsid w:val="00E667F0"/>
    <w:rsid w:val="00E75FEB"/>
    <w:rsid w:val="00E76107"/>
    <w:rsid w:val="00E868F9"/>
    <w:rsid w:val="00E8691F"/>
    <w:rsid w:val="00E93BCE"/>
    <w:rsid w:val="00E95C7E"/>
    <w:rsid w:val="00EA156B"/>
    <w:rsid w:val="00EA1BE8"/>
    <w:rsid w:val="00EA251E"/>
    <w:rsid w:val="00EA6A30"/>
    <w:rsid w:val="00EB0BE2"/>
    <w:rsid w:val="00EC087F"/>
    <w:rsid w:val="00EC3B82"/>
    <w:rsid w:val="00ED0189"/>
    <w:rsid w:val="00ED461C"/>
    <w:rsid w:val="00ED5318"/>
    <w:rsid w:val="00EF3A24"/>
    <w:rsid w:val="00F104E9"/>
    <w:rsid w:val="00F176DB"/>
    <w:rsid w:val="00F274E6"/>
    <w:rsid w:val="00F3032D"/>
    <w:rsid w:val="00F3345C"/>
    <w:rsid w:val="00F534B8"/>
    <w:rsid w:val="00F551B1"/>
    <w:rsid w:val="00F62713"/>
    <w:rsid w:val="00F67032"/>
    <w:rsid w:val="00F70E83"/>
    <w:rsid w:val="00F82D2D"/>
    <w:rsid w:val="00F84D3C"/>
    <w:rsid w:val="00F9360F"/>
    <w:rsid w:val="00F94AB0"/>
    <w:rsid w:val="00F95431"/>
    <w:rsid w:val="00F95472"/>
    <w:rsid w:val="00FA1F6D"/>
    <w:rsid w:val="00FB28DF"/>
    <w:rsid w:val="00FB6222"/>
    <w:rsid w:val="00FB6B42"/>
    <w:rsid w:val="00FC5D47"/>
    <w:rsid w:val="00FD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1F6D"/>
    <w:rPr>
      <w:sz w:val="22"/>
      <w:szCs w:val="22"/>
      <w:lang w:val="nl-BE" w:eastAsia="en-US"/>
    </w:rPr>
  </w:style>
  <w:style w:type="paragraph" w:styleId="Kop1">
    <w:name w:val="heading 1"/>
    <w:basedOn w:val="Standaard"/>
    <w:qFormat/>
    <w:rsid w:val="00AA2370"/>
    <w:pPr>
      <w:spacing w:before="100" w:beforeAutospacing="1" w:after="100" w:afterAutospacing="1"/>
      <w:outlineLvl w:val="0"/>
    </w:pPr>
    <w:rPr>
      <w:rFonts w:ascii="Times New Roman" w:eastAsia="MS Mincho" w:hAnsi="Times New Roman"/>
      <w:b/>
      <w:bCs/>
      <w:kern w:val="36"/>
      <w:sz w:val="48"/>
      <w:szCs w:val="48"/>
      <w:lang w:val="en-US" w:eastAsia="ja-JP"/>
    </w:rPr>
  </w:style>
  <w:style w:type="paragraph" w:styleId="Kop2">
    <w:name w:val="heading 2"/>
    <w:basedOn w:val="Standaard"/>
    <w:next w:val="Standaard"/>
    <w:qFormat/>
    <w:rsid w:val="00690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C543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9C116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5777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ubtitel">
    <w:name w:val="Subtitle"/>
    <w:basedOn w:val="Standaard"/>
    <w:link w:val="SubtitelChar"/>
    <w:uiPriority w:val="11"/>
    <w:qFormat/>
    <w:rsid w:val="00F84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SubtitelChar">
    <w:name w:val="Subtitel Char"/>
    <w:link w:val="Subtitel"/>
    <w:uiPriority w:val="11"/>
    <w:rsid w:val="00F84D3C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uiPriority w:val="99"/>
    <w:unhideWhenUsed/>
    <w:rsid w:val="00F84D3C"/>
    <w:rPr>
      <w:color w:val="0000FF"/>
      <w:u w:val="single"/>
    </w:rPr>
  </w:style>
  <w:style w:type="paragraph" w:customStyle="1" w:styleId="Paragraphedeliste1">
    <w:name w:val="Paragraphe de liste1"/>
    <w:basedOn w:val="Standaard"/>
    <w:uiPriority w:val="34"/>
    <w:qFormat/>
    <w:rsid w:val="00F84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heading3char1">
    <w:name w:val="heading3char1"/>
    <w:basedOn w:val="Standaardalinea-lettertype"/>
    <w:rsid w:val="00F84D3C"/>
  </w:style>
  <w:style w:type="character" w:styleId="Nadruk">
    <w:name w:val="Emphasis"/>
    <w:uiPriority w:val="20"/>
    <w:qFormat/>
    <w:rsid w:val="00F84D3C"/>
    <w:rPr>
      <w:i/>
      <w:iCs/>
    </w:rPr>
  </w:style>
  <w:style w:type="character" w:styleId="Zwaar">
    <w:name w:val="Strong"/>
    <w:uiPriority w:val="22"/>
    <w:qFormat/>
    <w:rsid w:val="00F84D3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F84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F84D3C"/>
  </w:style>
  <w:style w:type="character" w:customStyle="1" w:styleId="xapple-style-span">
    <w:name w:val="xapple-style-span"/>
    <w:basedOn w:val="Standaardalinea-lettertype"/>
    <w:rsid w:val="00F84D3C"/>
  </w:style>
  <w:style w:type="character" w:customStyle="1" w:styleId="xyiv6521906189baec5a81-e4d6-4674-97f3-e9220f0136c1">
    <w:name w:val="xyiv6521906189baec5a81-e4d6-4674-97f3-e9220f0136c1"/>
    <w:basedOn w:val="Standaardalinea-lettertype"/>
    <w:rsid w:val="00F84D3C"/>
  </w:style>
  <w:style w:type="paragraph" w:customStyle="1" w:styleId="astandard">
    <w:name w:val="astandard"/>
    <w:basedOn w:val="Standaard"/>
    <w:rsid w:val="00F84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at9">
    <w:name w:val="at9"/>
    <w:basedOn w:val="Standaardalinea-lettertype"/>
    <w:rsid w:val="00F84D3C"/>
  </w:style>
  <w:style w:type="paragraph" w:customStyle="1" w:styleId="astandardp1">
    <w:name w:val="astandardp1"/>
    <w:basedOn w:val="Standaard"/>
    <w:rsid w:val="00F84D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at5">
    <w:name w:val="a__t5"/>
    <w:basedOn w:val="Standaardalinea-lettertype"/>
    <w:rsid w:val="00670178"/>
  </w:style>
  <w:style w:type="paragraph" w:customStyle="1" w:styleId="a3520normal">
    <w:name w:val="a___35__20_normal"/>
    <w:basedOn w:val="Standaard"/>
    <w:rsid w:val="0084608B"/>
    <w:pPr>
      <w:spacing w:after="120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GevolgdeHyperlink">
    <w:name w:val="FollowedHyperlink"/>
    <w:uiPriority w:val="99"/>
    <w:semiHidden/>
    <w:unhideWhenUsed/>
    <w:rsid w:val="0061085E"/>
    <w:rPr>
      <w:color w:val="800080"/>
      <w:u w:val="single"/>
    </w:rPr>
  </w:style>
  <w:style w:type="character" w:customStyle="1" w:styleId="date-display-start">
    <w:name w:val="date-display-start"/>
    <w:basedOn w:val="Standaardalinea-lettertype"/>
    <w:rsid w:val="00690FB0"/>
  </w:style>
  <w:style w:type="character" w:customStyle="1" w:styleId="date-display-separator">
    <w:name w:val="date-display-separator"/>
    <w:basedOn w:val="Standaardalinea-lettertype"/>
    <w:rsid w:val="00690FB0"/>
  </w:style>
  <w:style w:type="character" w:customStyle="1" w:styleId="date-display-end">
    <w:name w:val="date-display-end"/>
    <w:basedOn w:val="Standaardalinea-lettertype"/>
    <w:rsid w:val="00690FB0"/>
  </w:style>
  <w:style w:type="paragraph" w:customStyle="1" w:styleId="Clearformatting">
    <w:name w:val="Clear formatting"/>
    <w:basedOn w:val="Standaard"/>
    <w:link w:val="ClearformattingChar"/>
    <w:rsid w:val="00690FB0"/>
    <w:pPr>
      <w:autoSpaceDE w:val="0"/>
      <w:autoSpaceDN w:val="0"/>
    </w:pPr>
    <w:rPr>
      <w:rFonts w:ascii="Arial" w:eastAsia="Times New Roman" w:hAnsi="Arial" w:cs="Arial"/>
      <w:sz w:val="16"/>
      <w:szCs w:val="16"/>
      <w:lang w:val="en-US" w:eastAsia="nl-BE"/>
    </w:rPr>
  </w:style>
  <w:style w:type="character" w:customStyle="1" w:styleId="ClearformattingChar">
    <w:name w:val="Clear formatting Char"/>
    <w:link w:val="Clearformatting"/>
    <w:rsid w:val="00690FB0"/>
    <w:rPr>
      <w:rFonts w:ascii="Arial" w:hAnsi="Arial" w:cs="Arial"/>
      <w:sz w:val="16"/>
      <w:szCs w:val="16"/>
      <w:lang w:val="en-US" w:eastAsia="nl-BE" w:bidi="ar-SA"/>
    </w:rPr>
  </w:style>
  <w:style w:type="character" w:customStyle="1" w:styleId="at7">
    <w:name w:val="a__t7"/>
    <w:basedOn w:val="Standaardalinea-lettertype"/>
    <w:rsid w:val="00AD008A"/>
  </w:style>
  <w:style w:type="character" w:customStyle="1" w:styleId="applyclass">
    <w:name w:val="applyclass"/>
    <w:basedOn w:val="Standaardalinea-lettertype"/>
    <w:rsid w:val="00F70E83"/>
  </w:style>
  <w:style w:type="paragraph" w:customStyle="1" w:styleId="a3520normalp4">
    <w:name w:val="a__35__20_normal_p4"/>
    <w:basedOn w:val="Standaard"/>
    <w:rsid w:val="00AB26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3520normalp10">
    <w:name w:val="a__35__20_normal_p10"/>
    <w:basedOn w:val="Standaard"/>
    <w:rsid w:val="00AB26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4B43CA"/>
    <w:pPr>
      <w:ind w:left="720"/>
    </w:pPr>
  </w:style>
  <w:style w:type="character" w:customStyle="1" w:styleId="Kop4Char">
    <w:name w:val="Kop 4 Char"/>
    <w:link w:val="Kop4"/>
    <w:uiPriority w:val="9"/>
    <w:semiHidden/>
    <w:rsid w:val="009C116E"/>
    <w:rPr>
      <w:rFonts w:ascii="Calibri" w:eastAsia="Times New Roman" w:hAnsi="Calibri" w:cs="Times New Roman"/>
      <w:b/>
      <w:bCs/>
      <w:sz w:val="28"/>
      <w:szCs w:val="28"/>
      <w:lang w:val="nl-BE"/>
    </w:rPr>
  </w:style>
  <w:style w:type="character" w:customStyle="1" w:styleId="at90">
    <w:name w:val="a__t9"/>
    <w:basedOn w:val="Standaardalinea-lettertype"/>
    <w:rsid w:val="00A4057C"/>
  </w:style>
  <w:style w:type="paragraph" w:customStyle="1" w:styleId="off-screen">
    <w:name w:val="off-screen"/>
    <w:basedOn w:val="Standaard"/>
    <w:rsid w:val="00F936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oplinkstitle">
    <w:name w:val="top_links_title"/>
    <w:basedOn w:val="Standaardalinea-lettertype"/>
    <w:rsid w:val="00F9360F"/>
  </w:style>
  <w:style w:type="character" w:customStyle="1" w:styleId="date-display-single">
    <w:name w:val="date-display-single"/>
    <w:basedOn w:val="Standaardalinea-lettertype"/>
    <w:rsid w:val="00CC48A1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A283F"/>
    <w:rPr>
      <w:szCs w:val="21"/>
      <w:lang w:val="en-GB"/>
    </w:rPr>
  </w:style>
  <w:style w:type="character" w:customStyle="1" w:styleId="TekstzonderopmaakChar">
    <w:name w:val="Tekst zonder opmaak Char"/>
    <w:link w:val="Tekstzonderopmaak"/>
    <w:uiPriority w:val="99"/>
    <w:semiHidden/>
    <w:rsid w:val="003A283F"/>
    <w:rPr>
      <w:sz w:val="22"/>
      <w:szCs w:val="21"/>
      <w:lang w:eastAsia="en-US"/>
    </w:rPr>
  </w:style>
  <w:style w:type="paragraph" w:customStyle="1" w:styleId="s2">
    <w:name w:val="s2"/>
    <w:basedOn w:val="Standaard"/>
    <w:rsid w:val="003974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bumpedfont15">
    <w:name w:val="bumpedfont15"/>
    <w:rsid w:val="0039740D"/>
  </w:style>
  <w:style w:type="character" w:customStyle="1" w:styleId="Kop3Char">
    <w:name w:val="Kop 3 Char"/>
    <w:link w:val="Kop3"/>
    <w:uiPriority w:val="9"/>
    <w:semiHidden/>
    <w:rsid w:val="00C54379"/>
    <w:rPr>
      <w:rFonts w:ascii="Cambria" w:eastAsia="Times New Roman" w:hAnsi="Cambria" w:cs="Times New Roman"/>
      <w:b/>
      <w:bCs/>
      <w:sz w:val="26"/>
      <w:szCs w:val="26"/>
      <w:lang w:val="nl-BE"/>
    </w:rPr>
  </w:style>
  <w:style w:type="character" w:customStyle="1" w:styleId="Kop5Char">
    <w:name w:val="Kop 5 Char"/>
    <w:link w:val="Kop5"/>
    <w:uiPriority w:val="9"/>
    <w:semiHidden/>
    <w:rsid w:val="0057778B"/>
    <w:rPr>
      <w:rFonts w:ascii="Calibri" w:eastAsia="Times New Roman" w:hAnsi="Calibri" w:cs="Times New Roman"/>
      <w:b/>
      <w:bCs/>
      <w:i/>
      <w:iCs/>
      <w:sz w:val="26"/>
      <w:szCs w:val="26"/>
      <w:lang w:val="nl-BE"/>
    </w:rPr>
  </w:style>
  <w:style w:type="character" w:customStyle="1" w:styleId="at4">
    <w:name w:val="a__t4"/>
    <w:rsid w:val="005F2526"/>
  </w:style>
  <w:style w:type="character" w:customStyle="1" w:styleId="at17">
    <w:name w:val="a__t17"/>
    <w:rsid w:val="005F2526"/>
  </w:style>
  <w:style w:type="character" w:customStyle="1" w:styleId="PlainTextChar">
    <w:name w:val="Plain Text Char"/>
    <w:semiHidden/>
    <w:locked/>
    <w:rsid w:val="00BF661B"/>
    <w:rPr>
      <w:rFonts w:ascii="Calibri" w:hAnsi="Calibri"/>
      <w:szCs w:val="21"/>
      <w:lang w:bidi="ar-SA"/>
    </w:rPr>
  </w:style>
  <w:style w:type="paragraph" w:customStyle="1" w:styleId="Lijstalinea1">
    <w:name w:val="Lijstalinea1"/>
    <w:basedOn w:val="Standaard"/>
    <w:uiPriority w:val="34"/>
    <w:qFormat/>
    <w:rsid w:val="00521D2E"/>
    <w:pPr>
      <w:ind w:left="708"/>
    </w:pPr>
  </w:style>
  <w:style w:type="character" w:customStyle="1" w:styleId="at10">
    <w:name w:val="a__t10"/>
    <w:basedOn w:val="Standaardalinea-lettertype"/>
    <w:rsid w:val="00C903C2"/>
  </w:style>
  <w:style w:type="paragraph" w:customStyle="1" w:styleId="Standard">
    <w:name w:val="Standard"/>
    <w:basedOn w:val="Standaard"/>
    <w:rsid w:val="000B23EF"/>
    <w:pPr>
      <w:autoSpaceDN w:val="0"/>
    </w:pPr>
    <w:rPr>
      <w:rFonts w:ascii="Times New Roman" w:hAnsi="Times New Roman"/>
      <w:sz w:val="24"/>
      <w:szCs w:val="24"/>
      <w:lang w:val="en-GB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3D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33DC2"/>
    <w:rPr>
      <w:rFonts w:ascii="Tahoma" w:hAnsi="Tahoma" w:cs="Tahoma"/>
      <w:sz w:val="16"/>
      <w:szCs w:val="16"/>
      <w:lang w:val="nl-BE"/>
    </w:rPr>
  </w:style>
  <w:style w:type="paragraph" w:customStyle="1" w:styleId="date-source">
    <w:name w:val="date-source"/>
    <w:basedOn w:val="Standaard"/>
    <w:rsid w:val="001B47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ld">
    <w:name w:val="bold"/>
    <w:basedOn w:val="Standaardalinea-lettertype"/>
    <w:rsid w:val="001B47FF"/>
  </w:style>
  <w:style w:type="character" w:customStyle="1" w:styleId="field-content">
    <w:name w:val="field-content"/>
    <w:basedOn w:val="Standaardalinea-lettertype"/>
    <w:rsid w:val="001B47FF"/>
  </w:style>
  <w:style w:type="character" w:customStyle="1" w:styleId="at8">
    <w:name w:val="a__t8"/>
    <w:rsid w:val="00A84B29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82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B820C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5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623">
          <w:marLeft w:val="0"/>
          <w:marRight w:val="0"/>
          <w:marTop w:val="0"/>
          <w:marBottom w:val="0"/>
          <w:divBdr>
            <w:top w:val="single" w:sz="6" w:space="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717058">
              <w:marLeft w:val="0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558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8896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08229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79831">
              <w:marLeft w:val="0"/>
              <w:marRight w:val="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86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7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256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pdfs/news/expert/agenda_week_by_day/52-2013/52-2013_en.pdf" TargetMode="External"/><Relationship Id="rId13" Type="http://schemas.openxmlformats.org/officeDocument/2006/relationships/hyperlink" Target="http://www.europarl.europa.eu/document/activities/cont/201312/20131205ATT75584/20131205ATT75584EN.pdf" TargetMode="External"/><Relationship Id="rId18" Type="http://schemas.openxmlformats.org/officeDocument/2006/relationships/hyperlink" Target="http://europa.eu/newsroom/calendar/event/463118/information-day-2013-smart-green-and-integrated-transpor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n.milipol.com/Show-features/European-Commission" TargetMode="External"/><Relationship Id="rId7" Type="http://schemas.openxmlformats.org/officeDocument/2006/relationships/hyperlink" Target="http://www.consilium.europa.eu/uedocs/cms_data/docs/pressdata/EN/foraff/140079.pdf" TargetMode="External"/><Relationship Id="rId12" Type="http://schemas.openxmlformats.org/officeDocument/2006/relationships/hyperlink" Target="http://ec.europa.eu/justice/events/child-forum-2013/index_en.htm" TargetMode="External"/><Relationship Id="rId17" Type="http://schemas.openxmlformats.org/officeDocument/2006/relationships/hyperlink" Target="http://ec.europa.eu/environment/europeangreencapital/news/events/egca-handover-2013/" TargetMode="External"/><Relationship Id="rId25" Type="http://schemas.openxmlformats.org/officeDocument/2006/relationships/hyperlink" Target="mailto:froger@unric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parl.europa.eu/ep-live/en/committees/video?event=20131218-1500-COMMITTEE-DEVE" TargetMode="External"/><Relationship Id="rId20" Type="http://schemas.openxmlformats.org/officeDocument/2006/relationships/hyperlink" Target="http://undesadspd.org/InternationalDays/InternationalHumanSolidarityDay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ebmail.unric.org/exchweb/bin/redir.asp?URL=http://www.unric.org/" TargetMode="External"/><Relationship Id="rId11" Type="http://schemas.openxmlformats.org/officeDocument/2006/relationships/hyperlink" Target="http://europa.eu/newsroom/calendar/event/462063/8th-european-forum-on-the-rights-of-the-child" TargetMode="External"/><Relationship Id="rId24" Type="http://schemas.openxmlformats.org/officeDocument/2006/relationships/hyperlink" Target="http://www.unric.org/en/competi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parl.europa.eu/committees/en/deve/all-announcements.html" TargetMode="External"/><Relationship Id="rId23" Type="http://schemas.openxmlformats.org/officeDocument/2006/relationships/hyperlink" Target="http://www.unric.org/en/competitions" TargetMode="External"/><Relationship Id="rId10" Type="http://schemas.openxmlformats.org/officeDocument/2006/relationships/hyperlink" Target="http://www.consilium.europa.eu/uedocs/cms_Data/docs/pressdata/EN/genaff/140084.pdf" TargetMode="External"/><Relationship Id="rId19" Type="http://schemas.openxmlformats.org/officeDocument/2006/relationships/hyperlink" Target="http://register.consilium.europa.eu/pdf/en/13/st15/st15651.en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aritan-international.eu/event/solidar-konferenz-in-wien/" TargetMode="External"/><Relationship Id="rId14" Type="http://schemas.openxmlformats.org/officeDocument/2006/relationships/hyperlink" Target="http://www.un.org/en/events/migrantsday/" TargetMode="External"/><Relationship Id="rId22" Type="http://schemas.openxmlformats.org/officeDocument/2006/relationships/hyperlink" Target="http://www.unric.org/en/competition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583F-1F7E-4B05-AAC1-5C629473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1588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WEEK AHEAD AT THE UNITED NATIONS:</vt:lpstr>
      <vt:lpstr>THE WEEK AHEAD AT THE UNITED NATIONS:</vt:lpstr>
    </vt:vector>
  </TitlesOfParts>
  <Company>Hewlett-Packard</Company>
  <LinksUpToDate>false</LinksUpToDate>
  <CharactersWithSpaces>10307</CharactersWithSpaces>
  <SharedDoc>false</SharedDoc>
  <HLinks>
    <vt:vector size="120" baseType="variant">
      <vt:variant>
        <vt:i4>1376294</vt:i4>
      </vt:variant>
      <vt:variant>
        <vt:i4>57</vt:i4>
      </vt:variant>
      <vt:variant>
        <vt:i4>0</vt:i4>
      </vt:variant>
      <vt:variant>
        <vt:i4>5</vt:i4>
      </vt:variant>
      <vt:variant>
        <vt:lpwstr>mailto:froger@unric.org</vt:lpwstr>
      </vt:variant>
      <vt:variant>
        <vt:lpwstr/>
      </vt:variant>
      <vt:variant>
        <vt:i4>917583</vt:i4>
      </vt:variant>
      <vt:variant>
        <vt:i4>54</vt:i4>
      </vt:variant>
      <vt:variant>
        <vt:i4>0</vt:i4>
      </vt:variant>
      <vt:variant>
        <vt:i4>5</vt:i4>
      </vt:variant>
      <vt:variant>
        <vt:lpwstr>http://www.unric.org/en/competitions</vt:lpwstr>
      </vt:variant>
      <vt:variant>
        <vt:lpwstr/>
      </vt:variant>
      <vt:variant>
        <vt:i4>917583</vt:i4>
      </vt:variant>
      <vt:variant>
        <vt:i4>51</vt:i4>
      </vt:variant>
      <vt:variant>
        <vt:i4>0</vt:i4>
      </vt:variant>
      <vt:variant>
        <vt:i4>5</vt:i4>
      </vt:variant>
      <vt:variant>
        <vt:lpwstr>http://www.unric.org/en/competitions</vt:lpwstr>
      </vt:variant>
      <vt:variant>
        <vt:lpwstr/>
      </vt:variant>
      <vt:variant>
        <vt:i4>917583</vt:i4>
      </vt:variant>
      <vt:variant>
        <vt:i4>48</vt:i4>
      </vt:variant>
      <vt:variant>
        <vt:i4>0</vt:i4>
      </vt:variant>
      <vt:variant>
        <vt:i4>5</vt:i4>
      </vt:variant>
      <vt:variant>
        <vt:lpwstr>http://www.unric.org/en/competitions</vt:lpwstr>
      </vt:variant>
      <vt:variant>
        <vt:lpwstr/>
      </vt:variant>
      <vt:variant>
        <vt:i4>2883686</vt:i4>
      </vt:variant>
      <vt:variant>
        <vt:i4>45</vt:i4>
      </vt:variant>
      <vt:variant>
        <vt:i4>0</vt:i4>
      </vt:variant>
      <vt:variant>
        <vt:i4>5</vt:i4>
      </vt:variant>
      <vt:variant>
        <vt:lpwstr>http://en.milipol.com/Show-features/European-Commission</vt:lpwstr>
      </vt:variant>
      <vt:variant>
        <vt:lpwstr/>
      </vt:variant>
      <vt:variant>
        <vt:i4>4456459</vt:i4>
      </vt:variant>
      <vt:variant>
        <vt:i4>42</vt:i4>
      </vt:variant>
      <vt:variant>
        <vt:i4>0</vt:i4>
      </vt:variant>
      <vt:variant>
        <vt:i4>5</vt:i4>
      </vt:variant>
      <vt:variant>
        <vt:lpwstr>http://undesadspd.org/InternationalDays/InternationalHumanSolidarityDay.aspx</vt:lpwstr>
      </vt:variant>
      <vt:variant>
        <vt:lpwstr/>
      </vt:variant>
      <vt:variant>
        <vt:i4>3997738</vt:i4>
      </vt:variant>
      <vt:variant>
        <vt:i4>39</vt:i4>
      </vt:variant>
      <vt:variant>
        <vt:i4>0</vt:i4>
      </vt:variant>
      <vt:variant>
        <vt:i4>5</vt:i4>
      </vt:variant>
      <vt:variant>
        <vt:lpwstr>http://register.consilium.europa.eu/pdf/en/13/st15/st15651.en13.pdf</vt:lpwstr>
      </vt:variant>
      <vt:variant>
        <vt:lpwstr/>
      </vt:variant>
      <vt:variant>
        <vt:i4>1310728</vt:i4>
      </vt:variant>
      <vt:variant>
        <vt:i4>36</vt:i4>
      </vt:variant>
      <vt:variant>
        <vt:i4>0</vt:i4>
      </vt:variant>
      <vt:variant>
        <vt:i4>5</vt:i4>
      </vt:variant>
      <vt:variant>
        <vt:lpwstr>http://europa.eu/newsroom/calendar/event/463118/information-day-2013-smart-green-and-integrated-transport</vt:lpwstr>
      </vt:variant>
      <vt:variant>
        <vt:lpwstr/>
      </vt:variant>
      <vt:variant>
        <vt:i4>4390925</vt:i4>
      </vt:variant>
      <vt:variant>
        <vt:i4>33</vt:i4>
      </vt:variant>
      <vt:variant>
        <vt:i4>0</vt:i4>
      </vt:variant>
      <vt:variant>
        <vt:i4>5</vt:i4>
      </vt:variant>
      <vt:variant>
        <vt:lpwstr>http://ec.europa.eu/environment/europeangreencapital/news/events/egca-handover-2013/</vt:lpwstr>
      </vt:variant>
      <vt:variant>
        <vt:lpwstr/>
      </vt:variant>
      <vt:variant>
        <vt:i4>6160467</vt:i4>
      </vt:variant>
      <vt:variant>
        <vt:i4>30</vt:i4>
      </vt:variant>
      <vt:variant>
        <vt:i4>0</vt:i4>
      </vt:variant>
      <vt:variant>
        <vt:i4>5</vt:i4>
      </vt:variant>
      <vt:variant>
        <vt:lpwstr>http://www.europarl.europa.eu/ep-live/en/committees/video?event=20131218-1500-COMMITTEE-DEVE</vt:lpwstr>
      </vt:variant>
      <vt:variant>
        <vt:lpwstr/>
      </vt:variant>
      <vt:variant>
        <vt:i4>6946929</vt:i4>
      </vt:variant>
      <vt:variant>
        <vt:i4>27</vt:i4>
      </vt:variant>
      <vt:variant>
        <vt:i4>0</vt:i4>
      </vt:variant>
      <vt:variant>
        <vt:i4>5</vt:i4>
      </vt:variant>
      <vt:variant>
        <vt:lpwstr>http://www.europarl.europa.eu/committees/en/deve/all-announcements.html</vt:lpwstr>
      </vt:variant>
      <vt:variant>
        <vt:lpwstr/>
      </vt:variant>
      <vt:variant>
        <vt:i4>5242901</vt:i4>
      </vt:variant>
      <vt:variant>
        <vt:i4>24</vt:i4>
      </vt:variant>
      <vt:variant>
        <vt:i4>0</vt:i4>
      </vt:variant>
      <vt:variant>
        <vt:i4>5</vt:i4>
      </vt:variant>
      <vt:variant>
        <vt:lpwstr>http://www.un.org/en/events/migrantsday/</vt:lpwstr>
      </vt:variant>
      <vt:variant>
        <vt:lpwstr/>
      </vt:variant>
      <vt:variant>
        <vt:i4>131159</vt:i4>
      </vt:variant>
      <vt:variant>
        <vt:i4>21</vt:i4>
      </vt:variant>
      <vt:variant>
        <vt:i4>0</vt:i4>
      </vt:variant>
      <vt:variant>
        <vt:i4>5</vt:i4>
      </vt:variant>
      <vt:variant>
        <vt:lpwstr>http://www.europarl.europa.eu/document/activities/cont/201312/20131205ATT75584/20131205ATT75584EN.pdf</vt:lpwstr>
      </vt:variant>
      <vt:variant>
        <vt:lpwstr/>
      </vt:variant>
      <vt:variant>
        <vt:i4>7536719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http://ec.europa.eu/justice/events/child-forum-2013/index_en.htm</vt:lpwstr>
      </vt:variant>
      <vt:variant>
        <vt:lpwstr/>
      </vt:variant>
      <vt:variant>
        <vt:i4>131075</vt:i4>
      </vt:variant>
      <vt:variant>
        <vt:i4>15</vt:i4>
      </vt:variant>
      <vt:variant>
        <vt:i4>0</vt:i4>
      </vt:variant>
      <vt:variant>
        <vt:i4>5</vt:i4>
      </vt:variant>
      <vt:variant>
        <vt:lpwstr>http://europa.eu/newsroom/calendar/event/462063/8th-european-forum-on-the-rights-of-the-child</vt:lpwstr>
      </vt:variant>
      <vt:variant>
        <vt:lpwstr/>
      </vt:variant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http://www.consilium.europa.eu/uedocs/cms_Data/docs/pressdata/EN/genaff/140084.pdf</vt:lpwstr>
      </vt:variant>
      <vt:variant>
        <vt:lpwstr/>
      </vt:variant>
      <vt:variant>
        <vt:i4>6553712</vt:i4>
      </vt:variant>
      <vt:variant>
        <vt:i4>9</vt:i4>
      </vt:variant>
      <vt:variant>
        <vt:i4>0</vt:i4>
      </vt:variant>
      <vt:variant>
        <vt:i4>5</vt:i4>
      </vt:variant>
      <vt:variant>
        <vt:lpwstr>http://www.samaritan-international.eu/event/solidar-konferenz-in-wien/</vt:lpwstr>
      </vt:variant>
      <vt:variant>
        <vt:lpwstr/>
      </vt:variant>
      <vt:variant>
        <vt:i4>2293874</vt:i4>
      </vt:variant>
      <vt:variant>
        <vt:i4>6</vt:i4>
      </vt:variant>
      <vt:variant>
        <vt:i4>0</vt:i4>
      </vt:variant>
      <vt:variant>
        <vt:i4>5</vt:i4>
      </vt:variant>
      <vt:variant>
        <vt:lpwstr>http://www.europarl.europa.eu/pdfs/news/expert/agenda_week_by_day/52-2013/52-2013_en.pdf</vt:lpwstr>
      </vt:variant>
      <vt:variant>
        <vt:lpwstr/>
      </vt:variant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http://www.consilium.europa.eu/uedocs/cms_data/docs/pressdata/EN/foraff/140079.pdf</vt:lpwstr>
      </vt:variant>
      <vt:variant>
        <vt:lpwstr/>
      </vt:variant>
      <vt:variant>
        <vt:i4>5242956</vt:i4>
      </vt:variant>
      <vt:variant>
        <vt:i4>0</vt:i4>
      </vt:variant>
      <vt:variant>
        <vt:i4>0</vt:i4>
      </vt:variant>
      <vt:variant>
        <vt:i4>5</vt:i4>
      </vt:variant>
      <vt:variant>
        <vt:lpwstr>https://webmail.unric.org/exchweb/bin/redir.asp?URL=http://www.unric.org/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WEEK AHEAD AT THE UNITED NATIONS:</dc:title>
  <dc:creator>Alexa</dc:creator>
  <cp:lastModifiedBy>Gisela</cp:lastModifiedBy>
  <cp:revision>2</cp:revision>
  <cp:lastPrinted>2013-12-08T19:38:00Z</cp:lastPrinted>
  <dcterms:created xsi:type="dcterms:W3CDTF">2014-04-21T16:18:00Z</dcterms:created>
  <dcterms:modified xsi:type="dcterms:W3CDTF">2014-04-21T16:18:00Z</dcterms:modified>
</cp:coreProperties>
</file>