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40"/>
          <w:szCs w:val="24"/>
        </w:rPr>
      </w:pPr>
      <w:bookmarkStart w:id="0" w:name="_GoBack"/>
      <w:bookmarkEnd w:id="0"/>
      <w:r w:rsidRPr="00D37920">
        <w:rPr>
          <w:rFonts w:ascii="Arial Narrow" w:hAnsi="Arial Narrow"/>
          <w:sz w:val="40"/>
          <w:szCs w:val="24"/>
        </w:rPr>
        <w:t>PRESS RELEASE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7920">
        <w:rPr>
          <w:rFonts w:ascii="Arial Narrow" w:hAnsi="Arial Narrow"/>
          <w:b/>
          <w:sz w:val="32"/>
          <w:szCs w:val="24"/>
        </w:rPr>
        <w:t>PUBLIC SERVICE LECTURE SER</w:t>
      </w:r>
      <w:r w:rsidR="00A127E5" w:rsidRPr="00D37920">
        <w:rPr>
          <w:rFonts w:ascii="Arial Narrow" w:hAnsi="Arial Narrow"/>
          <w:b/>
          <w:sz w:val="32"/>
          <w:szCs w:val="24"/>
        </w:rPr>
        <w:t>I</w:t>
      </w:r>
      <w:r w:rsidRPr="00D37920">
        <w:rPr>
          <w:rFonts w:ascii="Arial Narrow" w:hAnsi="Arial Narrow"/>
          <w:b/>
          <w:sz w:val="32"/>
          <w:szCs w:val="24"/>
        </w:rPr>
        <w:t>ES 2014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7920">
        <w:rPr>
          <w:rFonts w:ascii="Arial Narrow" w:hAnsi="Arial Narrow"/>
          <w:szCs w:val="24"/>
        </w:rPr>
        <w:t xml:space="preserve">ORGANISED AND HOSTED BY 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37920">
        <w:rPr>
          <w:rFonts w:ascii="Arial Narrow" w:hAnsi="Arial Narrow"/>
          <w:b/>
          <w:sz w:val="28"/>
          <w:szCs w:val="24"/>
        </w:rPr>
        <w:t>THE COLLEGE OF THE BAHAMAS’ SCHOOL OF SOCIAL SCIENCES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37920">
        <w:rPr>
          <w:rFonts w:ascii="Arial Narrow" w:hAnsi="Arial Narrow"/>
          <w:b/>
          <w:sz w:val="28"/>
          <w:szCs w:val="24"/>
        </w:rPr>
        <w:t>IN COLLABORATION WITH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37920">
        <w:rPr>
          <w:rFonts w:ascii="Arial Narrow" w:hAnsi="Arial Narrow"/>
          <w:b/>
          <w:sz w:val="28"/>
          <w:szCs w:val="24"/>
        </w:rPr>
        <w:t xml:space="preserve">THE MINISTRY OF THE PUBLIC SERVICE 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Cs w:val="17"/>
        </w:rPr>
      </w:pPr>
      <w:r w:rsidRPr="00D37920">
        <w:rPr>
          <w:rFonts w:ascii="Arial Narrow" w:hAnsi="Arial Narrow"/>
          <w:b/>
          <w:szCs w:val="17"/>
        </w:rPr>
        <w:t>IN RECOGNITION OF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37920">
        <w:rPr>
          <w:rFonts w:ascii="Arial Narrow" w:hAnsi="Arial Narrow"/>
          <w:b/>
          <w:sz w:val="28"/>
          <w:szCs w:val="24"/>
        </w:rPr>
        <w:t>PUBLIC SERVICE CELEBRATIONS 2014</w:t>
      </w:r>
    </w:p>
    <w:p w:rsidR="00271B1A" w:rsidRPr="00D37920" w:rsidRDefault="00271B1A" w:rsidP="00271B1A">
      <w:pPr>
        <w:spacing w:after="0" w:line="240" w:lineRule="auto"/>
        <w:rPr>
          <w:rFonts w:ascii="Arial Narrow" w:hAnsi="Arial Narrow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D37920">
        <w:rPr>
          <w:rFonts w:ascii="Arial Narrow" w:hAnsi="Arial Narrow"/>
          <w:sz w:val="28"/>
          <w:szCs w:val="24"/>
        </w:rPr>
        <w:t xml:space="preserve">Date:  </w:t>
      </w:r>
      <w:r w:rsidRPr="00D37920">
        <w:rPr>
          <w:rFonts w:ascii="Arial Narrow" w:hAnsi="Arial Narrow"/>
          <w:b/>
          <w:sz w:val="28"/>
          <w:szCs w:val="24"/>
        </w:rPr>
        <w:t>27</w:t>
      </w:r>
      <w:r w:rsidRPr="00D37920">
        <w:rPr>
          <w:rFonts w:ascii="Arial Narrow" w:hAnsi="Arial Narrow"/>
          <w:b/>
          <w:sz w:val="28"/>
          <w:szCs w:val="24"/>
          <w:vertAlign w:val="superscript"/>
        </w:rPr>
        <w:t>TH</w:t>
      </w:r>
      <w:r w:rsidRPr="00D37920">
        <w:rPr>
          <w:rFonts w:ascii="Arial Narrow" w:hAnsi="Arial Narrow"/>
          <w:b/>
          <w:sz w:val="28"/>
          <w:szCs w:val="24"/>
        </w:rPr>
        <w:t>, 28</w:t>
      </w:r>
      <w:r w:rsidRPr="00D37920">
        <w:rPr>
          <w:rFonts w:ascii="Arial Narrow" w:hAnsi="Arial Narrow"/>
          <w:b/>
          <w:sz w:val="28"/>
          <w:szCs w:val="24"/>
          <w:vertAlign w:val="superscript"/>
        </w:rPr>
        <w:t>TH</w:t>
      </w:r>
      <w:r w:rsidRPr="00D37920">
        <w:rPr>
          <w:rFonts w:ascii="Arial Narrow" w:hAnsi="Arial Narrow"/>
          <w:b/>
          <w:sz w:val="28"/>
          <w:szCs w:val="24"/>
        </w:rPr>
        <w:t>, 29</w:t>
      </w:r>
      <w:r w:rsidRPr="00D37920">
        <w:rPr>
          <w:rFonts w:ascii="Arial Narrow" w:hAnsi="Arial Narrow"/>
          <w:b/>
          <w:sz w:val="28"/>
          <w:szCs w:val="24"/>
          <w:vertAlign w:val="superscript"/>
        </w:rPr>
        <w:t>TH</w:t>
      </w:r>
      <w:r w:rsidRPr="00D37920">
        <w:rPr>
          <w:rFonts w:ascii="Arial Narrow" w:hAnsi="Arial Narrow"/>
          <w:b/>
          <w:sz w:val="28"/>
          <w:szCs w:val="24"/>
        </w:rPr>
        <w:t xml:space="preserve"> OCTOBER, 2014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D37920">
        <w:rPr>
          <w:rFonts w:ascii="Arial Narrow" w:hAnsi="Arial Narrow"/>
          <w:sz w:val="28"/>
          <w:szCs w:val="24"/>
        </w:rPr>
        <w:t xml:space="preserve">Time: </w:t>
      </w:r>
      <w:r w:rsidRPr="00D37920">
        <w:rPr>
          <w:rFonts w:ascii="Arial Narrow" w:hAnsi="Arial Narrow"/>
          <w:b/>
          <w:sz w:val="28"/>
          <w:szCs w:val="24"/>
        </w:rPr>
        <w:t>9AM-4PM DAILY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D37920">
        <w:rPr>
          <w:rFonts w:ascii="Arial Narrow" w:hAnsi="Arial Narrow"/>
          <w:sz w:val="28"/>
          <w:szCs w:val="24"/>
        </w:rPr>
        <w:t xml:space="preserve">Venue: </w:t>
      </w:r>
      <w:r w:rsidRPr="00D37920">
        <w:rPr>
          <w:rFonts w:ascii="Arial Narrow" w:hAnsi="Arial Narrow"/>
          <w:b/>
          <w:sz w:val="28"/>
          <w:szCs w:val="24"/>
        </w:rPr>
        <w:t>HARRY C. MOORE LIBRARY AND INFORMATION CENTRE, AUDITORIUM</w:t>
      </w:r>
    </w:p>
    <w:p w:rsidR="00271B1A" w:rsidRPr="00D37920" w:rsidRDefault="00271B1A" w:rsidP="00271B1A">
      <w:pPr>
        <w:spacing w:after="0" w:line="240" w:lineRule="auto"/>
        <w:jc w:val="center"/>
        <w:rPr>
          <w:rFonts w:ascii="Arial Narrow" w:hAnsi="Arial Narrow"/>
          <w:sz w:val="28"/>
          <w:szCs w:val="24"/>
        </w:rPr>
      </w:pPr>
    </w:p>
    <w:p w:rsidR="00271B1A" w:rsidRPr="00D37920" w:rsidRDefault="00271B1A" w:rsidP="00271B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37920">
        <w:rPr>
          <w:rFonts w:ascii="Arial Narrow" w:hAnsi="Arial Narrow" w:cs="Times New Roman"/>
          <w:sz w:val="24"/>
          <w:szCs w:val="24"/>
        </w:rPr>
        <w:t xml:space="preserve">The College of The Bahamas’ School of Social Sciences, in collaboration with the Ministry of the Public Service, in recognition of </w:t>
      </w:r>
      <w:r w:rsidRPr="00D37920">
        <w:rPr>
          <w:rFonts w:ascii="Arial Narrow" w:hAnsi="Arial Narrow" w:cs="Times New Roman"/>
          <w:b/>
          <w:sz w:val="24"/>
          <w:szCs w:val="24"/>
        </w:rPr>
        <w:t>Public Service Week</w:t>
      </w:r>
      <w:r w:rsidRPr="00D37920">
        <w:rPr>
          <w:rFonts w:ascii="Arial Narrow" w:hAnsi="Arial Narrow" w:cs="Times New Roman"/>
          <w:sz w:val="24"/>
          <w:szCs w:val="24"/>
        </w:rPr>
        <w:t xml:space="preserve">, </w:t>
      </w:r>
      <w:r w:rsidR="00A127E5" w:rsidRPr="00D37920">
        <w:rPr>
          <w:rFonts w:ascii="Arial Narrow" w:hAnsi="Arial Narrow" w:cs="Times New Roman"/>
          <w:sz w:val="24"/>
          <w:szCs w:val="24"/>
        </w:rPr>
        <w:t xml:space="preserve">is </w:t>
      </w:r>
      <w:proofErr w:type="spellStart"/>
      <w:r w:rsidR="00A127E5" w:rsidRPr="00D37920">
        <w:rPr>
          <w:rFonts w:ascii="Arial Narrow" w:hAnsi="Arial Narrow" w:cs="Times New Roman"/>
          <w:sz w:val="24"/>
          <w:szCs w:val="24"/>
        </w:rPr>
        <w:t>organising</w:t>
      </w:r>
      <w:proofErr w:type="spellEnd"/>
      <w:r w:rsidRPr="00D37920">
        <w:rPr>
          <w:rFonts w:ascii="Arial Narrow" w:hAnsi="Arial Narrow" w:cs="Times New Roman"/>
          <w:sz w:val="24"/>
          <w:szCs w:val="24"/>
        </w:rPr>
        <w:t xml:space="preserve"> and will host its </w:t>
      </w:r>
      <w:r w:rsidRPr="00D37920">
        <w:rPr>
          <w:rFonts w:ascii="Arial Narrow" w:hAnsi="Arial Narrow" w:cs="Times New Roman"/>
          <w:b/>
          <w:sz w:val="24"/>
          <w:szCs w:val="24"/>
        </w:rPr>
        <w:t xml:space="preserve">first </w:t>
      </w:r>
      <w:r w:rsidR="00A127E5" w:rsidRPr="00D37920">
        <w:rPr>
          <w:rFonts w:ascii="Arial Narrow" w:hAnsi="Arial Narrow" w:cs="Times New Roman"/>
          <w:b/>
          <w:sz w:val="24"/>
          <w:szCs w:val="24"/>
        </w:rPr>
        <w:t>l</w:t>
      </w:r>
      <w:r w:rsidRPr="00D37920">
        <w:rPr>
          <w:rFonts w:ascii="Arial Narrow" w:hAnsi="Arial Narrow" w:cs="Times New Roman"/>
          <w:b/>
          <w:sz w:val="24"/>
          <w:szCs w:val="24"/>
        </w:rPr>
        <w:t xml:space="preserve">ecture </w:t>
      </w:r>
      <w:r w:rsidR="00A127E5" w:rsidRPr="00D37920">
        <w:rPr>
          <w:rFonts w:ascii="Arial Narrow" w:hAnsi="Arial Narrow" w:cs="Times New Roman"/>
          <w:b/>
          <w:sz w:val="24"/>
          <w:szCs w:val="24"/>
        </w:rPr>
        <w:t>s</w:t>
      </w:r>
      <w:r w:rsidRPr="00D37920">
        <w:rPr>
          <w:rFonts w:ascii="Arial Narrow" w:hAnsi="Arial Narrow" w:cs="Times New Roman"/>
          <w:b/>
          <w:sz w:val="24"/>
          <w:szCs w:val="24"/>
        </w:rPr>
        <w:t>eries on “Charting the Course</w:t>
      </w:r>
      <w:r w:rsidR="00A127E5" w:rsidRPr="00D37920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D37920">
        <w:rPr>
          <w:rFonts w:ascii="Arial Narrow" w:hAnsi="Arial Narrow" w:cs="Times New Roman"/>
          <w:b/>
          <w:sz w:val="24"/>
          <w:szCs w:val="24"/>
        </w:rPr>
        <w:t>Serving and Securing the Public Service</w:t>
      </w:r>
      <w:r w:rsidR="00A127E5" w:rsidRPr="00D37920">
        <w:rPr>
          <w:rFonts w:ascii="Arial Narrow" w:hAnsi="Arial Narrow" w:cs="Times New Roman"/>
          <w:b/>
          <w:sz w:val="24"/>
          <w:szCs w:val="24"/>
        </w:rPr>
        <w:t>.</w:t>
      </w:r>
      <w:r w:rsidRPr="00D37920">
        <w:rPr>
          <w:rFonts w:ascii="Arial Narrow" w:hAnsi="Arial Narrow" w:cs="Times New Roman"/>
          <w:b/>
          <w:sz w:val="24"/>
          <w:szCs w:val="24"/>
        </w:rPr>
        <w:t xml:space="preserve">” </w:t>
      </w:r>
      <w:r w:rsidRPr="00D37920">
        <w:rPr>
          <w:rFonts w:ascii="Arial Narrow" w:hAnsi="Arial Narrow" w:cs="Times New Roman"/>
          <w:sz w:val="24"/>
          <w:szCs w:val="24"/>
        </w:rPr>
        <w:t xml:space="preserve"> </w:t>
      </w:r>
    </w:p>
    <w:p w:rsidR="00271B1A" w:rsidRPr="00D37920" w:rsidRDefault="00271B1A" w:rsidP="00271B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71B1A" w:rsidRPr="00D37920" w:rsidRDefault="00271B1A" w:rsidP="00271B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37920">
        <w:rPr>
          <w:rFonts w:ascii="Arial Narrow" w:hAnsi="Arial Narrow" w:cs="Times New Roman"/>
          <w:sz w:val="24"/>
          <w:szCs w:val="24"/>
        </w:rPr>
        <w:t xml:space="preserve">The purpose of the lecture series is to commence a dialogue between academia and professionals within the public sector. It is aimed at ensuring </w:t>
      </w:r>
      <w:r w:rsidR="00A127E5" w:rsidRPr="00D37920">
        <w:rPr>
          <w:rFonts w:ascii="Arial Narrow" w:hAnsi="Arial Narrow" w:cs="Times New Roman"/>
          <w:sz w:val="24"/>
          <w:szCs w:val="24"/>
        </w:rPr>
        <w:t xml:space="preserve">that </w:t>
      </w:r>
      <w:r w:rsidRPr="00D37920">
        <w:rPr>
          <w:rFonts w:ascii="Arial Narrow" w:hAnsi="Arial Narrow" w:cs="Times New Roman"/>
          <w:sz w:val="24"/>
          <w:szCs w:val="24"/>
        </w:rPr>
        <w:t>solutions are derived from the discussions and lectures</w:t>
      </w:r>
      <w:r w:rsidR="00A127E5" w:rsidRPr="00D37920">
        <w:rPr>
          <w:rFonts w:ascii="Arial Narrow" w:hAnsi="Arial Narrow" w:cs="Times New Roman"/>
          <w:sz w:val="24"/>
          <w:szCs w:val="24"/>
        </w:rPr>
        <w:t>,</w:t>
      </w:r>
      <w:r w:rsidRPr="00D37920">
        <w:rPr>
          <w:rFonts w:ascii="Arial Narrow" w:hAnsi="Arial Narrow" w:cs="Times New Roman"/>
          <w:sz w:val="24"/>
          <w:szCs w:val="24"/>
        </w:rPr>
        <w:t xml:space="preserve"> and that there are proactive ways forward to producing a more efficient and effective public sector for good governance. </w:t>
      </w:r>
    </w:p>
    <w:p w:rsidR="00271B1A" w:rsidRPr="00D37920" w:rsidRDefault="00271B1A" w:rsidP="00271B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71B1A" w:rsidRPr="00D37920" w:rsidRDefault="00271B1A" w:rsidP="00271B1A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D37920">
        <w:rPr>
          <w:rFonts w:ascii="Arial Narrow" w:hAnsi="Arial Narrow"/>
          <w:b/>
          <w:i/>
          <w:sz w:val="24"/>
          <w:szCs w:val="24"/>
        </w:rPr>
        <w:t xml:space="preserve">Your media </w:t>
      </w:r>
      <w:proofErr w:type="spellStart"/>
      <w:r w:rsidRPr="00D37920">
        <w:rPr>
          <w:rFonts w:ascii="Arial Narrow" w:hAnsi="Arial Narrow"/>
          <w:b/>
          <w:i/>
          <w:sz w:val="24"/>
          <w:szCs w:val="24"/>
        </w:rPr>
        <w:t>organi</w:t>
      </w:r>
      <w:r w:rsidR="00A127E5" w:rsidRPr="00D37920">
        <w:rPr>
          <w:rFonts w:ascii="Arial Narrow" w:hAnsi="Arial Narrow"/>
          <w:b/>
          <w:i/>
          <w:sz w:val="24"/>
          <w:szCs w:val="24"/>
        </w:rPr>
        <w:t>s</w:t>
      </w:r>
      <w:r w:rsidRPr="00D37920">
        <w:rPr>
          <w:rFonts w:ascii="Arial Narrow" w:hAnsi="Arial Narrow"/>
          <w:b/>
          <w:i/>
          <w:sz w:val="24"/>
          <w:szCs w:val="24"/>
        </w:rPr>
        <w:t>ation</w:t>
      </w:r>
      <w:proofErr w:type="spellEnd"/>
      <w:r w:rsidRPr="00D37920">
        <w:rPr>
          <w:rFonts w:ascii="Arial Narrow" w:hAnsi="Arial Narrow"/>
          <w:b/>
          <w:i/>
          <w:sz w:val="24"/>
          <w:szCs w:val="24"/>
        </w:rPr>
        <w:t xml:space="preserve"> is invited to attend this event. </w:t>
      </w:r>
    </w:p>
    <w:p w:rsidR="00271B1A" w:rsidRPr="00D37920" w:rsidRDefault="00271B1A" w:rsidP="00271B1A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6850A2" w:rsidRDefault="00271B1A" w:rsidP="00271B1A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D37920">
        <w:rPr>
          <w:rFonts w:ascii="Arial Narrow" w:hAnsi="Arial Narrow"/>
          <w:b/>
          <w:i/>
          <w:sz w:val="24"/>
          <w:szCs w:val="24"/>
        </w:rPr>
        <w:t xml:space="preserve">Confirmed </w:t>
      </w:r>
      <w:r w:rsidR="00D37920" w:rsidRPr="00D37920">
        <w:rPr>
          <w:rFonts w:ascii="Arial Narrow" w:hAnsi="Arial Narrow"/>
          <w:b/>
          <w:i/>
          <w:sz w:val="24"/>
          <w:szCs w:val="24"/>
        </w:rPr>
        <w:t>attendances</w:t>
      </w:r>
      <w:r w:rsidRPr="00D37920">
        <w:rPr>
          <w:rFonts w:ascii="Arial Narrow" w:hAnsi="Arial Narrow"/>
          <w:b/>
          <w:i/>
          <w:sz w:val="24"/>
          <w:szCs w:val="24"/>
        </w:rPr>
        <w:t xml:space="preserve"> include:</w:t>
      </w:r>
      <w:r w:rsidR="00012BBE">
        <w:rPr>
          <w:rFonts w:ascii="Arial Narrow" w:hAnsi="Arial Narrow"/>
          <w:b/>
          <w:i/>
          <w:sz w:val="24"/>
          <w:szCs w:val="24"/>
        </w:rPr>
        <w:t xml:space="preserve"> The Hon. Philip E. Brave Davis, Deputy Prime Minister and Minister </w:t>
      </w:r>
      <w:r w:rsidR="006850A2">
        <w:rPr>
          <w:rFonts w:ascii="Arial Narrow" w:hAnsi="Arial Narrow"/>
          <w:b/>
          <w:i/>
          <w:sz w:val="24"/>
          <w:szCs w:val="24"/>
        </w:rPr>
        <w:t>of Works and Urban Development and</w:t>
      </w:r>
      <w:r w:rsidR="00A127E5" w:rsidRPr="00D37920">
        <w:rPr>
          <w:rFonts w:ascii="Arial Narrow" w:hAnsi="Arial Narrow"/>
          <w:b/>
          <w:i/>
          <w:sz w:val="24"/>
          <w:szCs w:val="24"/>
        </w:rPr>
        <w:t xml:space="preserve"> </w:t>
      </w:r>
      <w:r w:rsidRPr="00D37920">
        <w:rPr>
          <w:rFonts w:ascii="Arial Narrow" w:hAnsi="Arial Narrow"/>
          <w:b/>
          <w:i/>
          <w:sz w:val="24"/>
          <w:szCs w:val="24"/>
        </w:rPr>
        <w:t xml:space="preserve">the Hon. D. Shane Gibson, Minister of </w:t>
      </w:r>
      <w:proofErr w:type="spellStart"/>
      <w:r w:rsidRPr="00D37920">
        <w:rPr>
          <w:rFonts w:ascii="Arial Narrow" w:hAnsi="Arial Narrow"/>
          <w:b/>
          <w:i/>
          <w:sz w:val="24"/>
          <w:szCs w:val="24"/>
        </w:rPr>
        <w:t>Labour</w:t>
      </w:r>
      <w:proofErr w:type="spellEnd"/>
      <w:r w:rsidRPr="00D37920">
        <w:rPr>
          <w:rFonts w:ascii="Arial Narrow" w:hAnsi="Arial Narrow"/>
          <w:b/>
          <w:i/>
          <w:sz w:val="24"/>
          <w:szCs w:val="24"/>
        </w:rPr>
        <w:t xml:space="preserve"> and National Insurance</w:t>
      </w:r>
      <w:r w:rsidR="00A127E5" w:rsidRPr="00D37920">
        <w:rPr>
          <w:rFonts w:ascii="Arial Narrow" w:hAnsi="Arial Narrow"/>
          <w:b/>
          <w:i/>
          <w:sz w:val="24"/>
          <w:szCs w:val="24"/>
        </w:rPr>
        <w:t>;</w:t>
      </w:r>
      <w:r w:rsidRPr="00D37920">
        <w:rPr>
          <w:rFonts w:ascii="Arial Narrow" w:hAnsi="Arial Narrow"/>
          <w:b/>
          <w:i/>
          <w:sz w:val="24"/>
          <w:szCs w:val="24"/>
        </w:rPr>
        <w:t xml:space="preserve"> among other dignitaries and senior officials of the Bahamas Public Service. </w:t>
      </w:r>
    </w:p>
    <w:p w:rsidR="006850A2" w:rsidRDefault="006850A2" w:rsidP="00271B1A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D8518B" w:rsidRPr="00D37920" w:rsidRDefault="00D8518B" w:rsidP="00271B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7920">
        <w:rPr>
          <w:rFonts w:ascii="Arial Narrow" w:hAnsi="Arial Narrow"/>
          <w:sz w:val="24"/>
          <w:szCs w:val="24"/>
        </w:rPr>
        <w:t xml:space="preserve">For further information, kindly contact the School of Social Sciences at </w:t>
      </w:r>
      <w:r w:rsidR="00A127E5" w:rsidRPr="00D37920">
        <w:rPr>
          <w:rFonts w:ascii="Arial Narrow" w:hAnsi="Arial Narrow"/>
          <w:sz w:val="24"/>
          <w:szCs w:val="24"/>
        </w:rPr>
        <w:t xml:space="preserve">the </w:t>
      </w:r>
      <w:r w:rsidRPr="00D37920">
        <w:rPr>
          <w:rFonts w:ascii="Arial Narrow" w:hAnsi="Arial Narrow"/>
          <w:sz w:val="24"/>
          <w:szCs w:val="24"/>
        </w:rPr>
        <w:t xml:space="preserve">College of The Bahamas at 397-2606/7 or via email at </w:t>
      </w:r>
      <w:hyperlink r:id="rId6" w:history="1">
        <w:r w:rsidRPr="00D37920">
          <w:rPr>
            <w:rStyle w:val="Hyperlink"/>
            <w:rFonts w:ascii="Arial Narrow" w:hAnsi="Arial Narrow"/>
            <w:sz w:val="24"/>
            <w:szCs w:val="24"/>
          </w:rPr>
          <w:t>tmckenzie@cobmail.cob.edu.bs</w:t>
        </w:r>
      </w:hyperlink>
      <w:r w:rsidRPr="00D37920">
        <w:rPr>
          <w:rFonts w:ascii="Arial Narrow" w:hAnsi="Arial Narrow"/>
          <w:sz w:val="24"/>
          <w:szCs w:val="24"/>
        </w:rPr>
        <w:t xml:space="preserve">. </w:t>
      </w:r>
    </w:p>
    <w:p w:rsidR="00273AD0" w:rsidRPr="00D37920" w:rsidRDefault="00273AD0">
      <w:pPr>
        <w:rPr>
          <w:rFonts w:ascii="Arial Narrow" w:hAnsi="Arial Narrow"/>
        </w:rPr>
      </w:pPr>
    </w:p>
    <w:sectPr w:rsidR="00273AD0" w:rsidRPr="00D3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B. Aranha">
    <w15:presenceInfo w15:providerId="AD" w15:userId="S-1-5-21-1362362262-3877656952-18200644-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A"/>
    <w:rsid w:val="00000AD5"/>
    <w:rsid w:val="000021FC"/>
    <w:rsid w:val="000053CE"/>
    <w:rsid w:val="0000585F"/>
    <w:rsid w:val="00012BBE"/>
    <w:rsid w:val="00014A93"/>
    <w:rsid w:val="0004290F"/>
    <w:rsid w:val="00046A27"/>
    <w:rsid w:val="00061EB7"/>
    <w:rsid w:val="000621DB"/>
    <w:rsid w:val="00074F1D"/>
    <w:rsid w:val="00086773"/>
    <w:rsid w:val="00087CF0"/>
    <w:rsid w:val="000B1D2A"/>
    <w:rsid w:val="000B49F4"/>
    <w:rsid w:val="000C16D7"/>
    <w:rsid w:val="000C36B8"/>
    <w:rsid w:val="000C6673"/>
    <w:rsid w:val="000C7374"/>
    <w:rsid w:val="000D36D5"/>
    <w:rsid w:val="000E110D"/>
    <w:rsid w:val="001201B7"/>
    <w:rsid w:val="00125ECC"/>
    <w:rsid w:val="001317E2"/>
    <w:rsid w:val="00132815"/>
    <w:rsid w:val="0013323C"/>
    <w:rsid w:val="00137AFF"/>
    <w:rsid w:val="00144C24"/>
    <w:rsid w:val="0015117D"/>
    <w:rsid w:val="00184B91"/>
    <w:rsid w:val="001A28E1"/>
    <w:rsid w:val="001B0518"/>
    <w:rsid w:val="001D04A1"/>
    <w:rsid w:val="001D38C8"/>
    <w:rsid w:val="001E7487"/>
    <w:rsid w:val="001E7E3F"/>
    <w:rsid w:val="001F4575"/>
    <w:rsid w:val="00207B41"/>
    <w:rsid w:val="00215644"/>
    <w:rsid w:val="002166D0"/>
    <w:rsid w:val="00225C54"/>
    <w:rsid w:val="00244999"/>
    <w:rsid w:val="00251BE6"/>
    <w:rsid w:val="00252E1E"/>
    <w:rsid w:val="00253564"/>
    <w:rsid w:val="00260F0A"/>
    <w:rsid w:val="002661E6"/>
    <w:rsid w:val="00271B1A"/>
    <w:rsid w:val="00273AD0"/>
    <w:rsid w:val="002867EB"/>
    <w:rsid w:val="002915CE"/>
    <w:rsid w:val="00296CF2"/>
    <w:rsid w:val="002A299A"/>
    <w:rsid w:val="002B2BEE"/>
    <w:rsid w:val="002B612C"/>
    <w:rsid w:val="002D17AB"/>
    <w:rsid w:val="002E0650"/>
    <w:rsid w:val="00310363"/>
    <w:rsid w:val="0031545C"/>
    <w:rsid w:val="0033711A"/>
    <w:rsid w:val="00342916"/>
    <w:rsid w:val="00352972"/>
    <w:rsid w:val="003573A0"/>
    <w:rsid w:val="00383D4E"/>
    <w:rsid w:val="003A1D9E"/>
    <w:rsid w:val="003A7412"/>
    <w:rsid w:val="003B7DC0"/>
    <w:rsid w:val="003D07A4"/>
    <w:rsid w:val="003E04B0"/>
    <w:rsid w:val="003E0A9E"/>
    <w:rsid w:val="003E62E7"/>
    <w:rsid w:val="003F1904"/>
    <w:rsid w:val="00405650"/>
    <w:rsid w:val="0042254F"/>
    <w:rsid w:val="00423C20"/>
    <w:rsid w:val="004565A1"/>
    <w:rsid w:val="004569CD"/>
    <w:rsid w:val="00462203"/>
    <w:rsid w:val="00481D74"/>
    <w:rsid w:val="00482680"/>
    <w:rsid w:val="004944B1"/>
    <w:rsid w:val="00495C4C"/>
    <w:rsid w:val="00497A14"/>
    <w:rsid w:val="004B0A32"/>
    <w:rsid w:val="004C53DF"/>
    <w:rsid w:val="004C56EC"/>
    <w:rsid w:val="004D1E9E"/>
    <w:rsid w:val="004F2074"/>
    <w:rsid w:val="004F45DB"/>
    <w:rsid w:val="00501EFF"/>
    <w:rsid w:val="0053696F"/>
    <w:rsid w:val="00536B88"/>
    <w:rsid w:val="00540318"/>
    <w:rsid w:val="0055066D"/>
    <w:rsid w:val="0055208E"/>
    <w:rsid w:val="00557557"/>
    <w:rsid w:val="00561666"/>
    <w:rsid w:val="0056307F"/>
    <w:rsid w:val="00582907"/>
    <w:rsid w:val="00586B8F"/>
    <w:rsid w:val="00586BC9"/>
    <w:rsid w:val="0059462C"/>
    <w:rsid w:val="00595DD1"/>
    <w:rsid w:val="005A17A3"/>
    <w:rsid w:val="005C3D63"/>
    <w:rsid w:val="005D0A8E"/>
    <w:rsid w:val="005F2C7D"/>
    <w:rsid w:val="00605D14"/>
    <w:rsid w:val="00606CD1"/>
    <w:rsid w:val="006233EA"/>
    <w:rsid w:val="006244CE"/>
    <w:rsid w:val="00631B59"/>
    <w:rsid w:val="006515E8"/>
    <w:rsid w:val="0065318E"/>
    <w:rsid w:val="00670E91"/>
    <w:rsid w:val="006850A2"/>
    <w:rsid w:val="006A673B"/>
    <w:rsid w:val="006A7B48"/>
    <w:rsid w:val="006B11E4"/>
    <w:rsid w:val="006C6992"/>
    <w:rsid w:val="006C73E9"/>
    <w:rsid w:val="006C7ACB"/>
    <w:rsid w:val="006D38C1"/>
    <w:rsid w:val="006D6374"/>
    <w:rsid w:val="006D67B2"/>
    <w:rsid w:val="006E1073"/>
    <w:rsid w:val="00711A1A"/>
    <w:rsid w:val="007126D5"/>
    <w:rsid w:val="00724A8F"/>
    <w:rsid w:val="00746F08"/>
    <w:rsid w:val="00754C20"/>
    <w:rsid w:val="0076393D"/>
    <w:rsid w:val="00776A89"/>
    <w:rsid w:val="0078228C"/>
    <w:rsid w:val="00792B12"/>
    <w:rsid w:val="00794582"/>
    <w:rsid w:val="00795073"/>
    <w:rsid w:val="007A2585"/>
    <w:rsid w:val="007A2A97"/>
    <w:rsid w:val="007E1B75"/>
    <w:rsid w:val="007E254F"/>
    <w:rsid w:val="007E6EB0"/>
    <w:rsid w:val="00805C60"/>
    <w:rsid w:val="00815085"/>
    <w:rsid w:val="008326B0"/>
    <w:rsid w:val="00832BEA"/>
    <w:rsid w:val="0083503A"/>
    <w:rsid w:val="008373C2"/>
    <w:rsid w:val="00841CFF"/>
    <w:rsid w:val="0084497F"/>
    <w:rsid w:val="008560EA"/>
    <w:rsid w:val="008571C2"/>
    <w:rsid w:val="00872F15"/>
    <w:rsid w:val="008730F6"/>
    <w:rsid w:val="00887A8B"/>
    <w:rsid w:val="00893B75"/>
    <w:rsid w:val="008A040C"/>
    <w:rsid w:val="008A68B5"/>
    <w:rsid w:val="008B78CC"/>
    <w:rsid w:val="008C278B"/>
    <w:rsid w:val="008D066C"/>
    <w:rsid w:val="008F4154"/>
    <w:rsid w:val="00902EF8"/>
    <w:rsid w:val="00930587"/>
    <w:rsid w:val="009804BF"/>
    <w:rsid w:val="00985EF5"/>
    <w:rsid w:val="00987367"/>
    <w:rsid w:val="00991844"/>
    <w:rsid w:val="0099211A"/>
    <w:rsid w:val="009949F0"/>
    <w:rsid w:val="009A7120"/>
    <w:rsid w:val="009B2389"/>
    <w:rsid w:val="009B559A"/>
    <w:rsid w:val="009C7790"/>
    <w:rsid w:val="009D2E6B"/>
    <w:rsid w:val="009D5E68"/>
    <w:rsid w:val="009E3E08"/>
    <w:rsid w:val="009F2445"/>
    <w:rsid w:val="00A07892"/>
    <w:rsid w:val="00A10F0E"/>
    <w:rsid w:val="00A12103"/>
    <w:rsid w:val="00A127E5"/>
    <w:rsid w:val="00A517F0"/>
    <w:rsid w:val="00AA036C"/>
    <w:rsid w:val="00AA436A"/>
    <w:rsid w:val="00AC3F3C"/>
    <w:rsid w:val="00AC45A5"/>
    <w:rsid w:val="00AD506C"/>
    <w:rsid w:val="00AD6107"/>
    <w:rsid w:val="00AE3581"/>
    <w:rsid w:val="00AE43FF"/>
    <w:rsid w:val="00B024E5"/>
    <w:rsid w:val="00B04797"/>
    <w:rsid w:val="00B072ED"/>
    <w:rsid w:val="00B31948"/>
    <w:rsid w:val="00B33092"/>
    <w:rsid w:val="00B42D3F"/>
    <w:rsid w:val="00B52B1F"/>
    <w:rsid w:val="00B62B32"/>
    <w:rsid w:val="00B757BF"/>
    <w:rsid w:val="00B77237"/>
    <w:rsid w:val="00B779EF"/>
    <w:rsid w:val="00B91083"/>
    <w:rsid w:val="00BC2F58"/>
    <w:rsid w:val="00BD369A"/>
    <w:rsid w:val="00BF0AAC"/>
    <w:rsid w:val="00BF25AB"/>
    <w:rsid w:val="00C01A01"/>
    <w:rsid w:val="00C01AAB"/>
    <w:rsid w:val="00C03A6D"/>
    <w:rsid w:val="00C054F6"/>
    <w:rsid w:val="00C07EE7"/>
    <w:rsid w:val="00C1605A"/>
    <w:rsid w:val="00C24C01"/>
    <w:rsid w:val="00C4035C"/>
    <w:rsid w:val="00C42F08"/>
    <w:rsid w:val="00C54084"/>
    <w:rsid w:val="00C607C7"/>
    <w:rsid w:val="00C703D1"/>
    <w:rsid w:val="00C75159"/>
    <w:rsid w:val="00C87330"/>
    <w:rsid w:val="00CA5D05"/>
    <w:rsid w:val="00CA6268"/>
    <w:rsid w:val="00CB65F1"/>
    <w:rsid w:val="00CD168E"/>
    <w:rsid w:val="00CD2BBA"/>
    <w:rsid w:val="00CD4B34"/>
    <w:rsid w:val="00CF23FC"/>
    <w:rsid w:val="00CF3F02"/>
    <w:rsid w:val="00D04893"/>
    <w:rsid w:val="00D26023"/>
    <w:rsid w:val="00D36681"/>
    <w:rsid w:val="00D37920"/>
    <w:rsid w:val="00D64261"/>
    <w:rsid w:val="00D82B95"/>
    <w:rsid w:val="00D8518B"/>
    <w:rsid w:val="00D95A66"/>
    <w:rsid w:val="00DC3CC5"/>
    <w:rsid w:val="00DD452C"/>
    <w:rsid w:val="00DD5705"/>
    <w:rsid w:val="00DD66AA"/>
    <w:rsid w:val="00DD79D5"/>
    <w:rsid w:val="00DE1692"/>
    <w:rsid w:val="00E03451"/>
    <w:rsid w:val="00E17DD8"/>
    <w:rsid w:val="00E37639"/>
    <w:rsid w:val="00E529B3"/>
    <w:rsid w:val="00E71E57"/>
    <w:rsid w:val="00E736A5"/>
    <w:rsid w:val="00E73C55"/>
    <w:rsid w:val="00E76193"/>
    <w:rsid w:val="00E813B0"/>
    <w:rsid w:val="00E819D9"/>
    <w:rsid w:val="00E863B2"/>
    <w:rsid w:val="00EF582C"/>
    <w:rsid w:val="00F16FE7"/>
    <w:rsid w:val="00F239FD"/>
    <w:rsid w:val="00F25FE2"/>
    <w:rsid w:val="00F27ADD"/>
    <w:rsid w:val="00F31A9D"/>
    <w:rsid w:val="00F322CC"/>
    <w:rsid w:val="00F3521D"/>
    <w:rsid w:val="00F47203"/>
    <w:rsid w:val="00F50012"/>
    <w:rsid w:val="00F52C08"/>
    <w:rsid w:val="00F6560C"/>
    <w:rsid w:val="00F85A56"/>
    <w:rsid w:val="00F86B78"/>
    <w:rsid w:val="00F870C2"/>
    <w:rsid w:val="00F879E7"/>
    <w:rsid w:val="00F937F3"/>
    <w:rsid w:val="00F93D2A"/>
    <w:rsid w:val="00F974EF"/>
    <w:rsid w:val="00FA2D81"/>
    <w:rsid w:val="00FA628C"/>
    <w:rsid w:val="00FB5EAE"/>
    <w:rsid w:val="00FC2E93"/>
    <w:rsid w:val="00FD6FCC"/>
    <w:rsid w:val="00FE1768"/>
    <w:rsid w:val="00FE2B80"/>
    <w:rsid w:val="00FE4F64"/>
    <w:rsid w:val="00FE4F88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B1A"/>
    <w:pPr>
      <w:spacing w:after="120" w:line="285" w:lineRule="auto"/>
    </w:pPr>
    <w:rPr>
      <w:rFonts w:ascii="Segoe UI" w:eastAsia="Calibri" w:hAnsi="Segoe UI" w:cs="Segoe UI"/>
      <w:color w:val="212120"/>
      <w:kern w:val="28"/>
      <w:sz w:val="17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B1A"/>
    <w:pPr>
      <w:spacing w:after="120" w:line="285" w:lineRule="auto"/>
    </w:pPr>
    <w:rPr>
      <w:rFonts w:ascii="Segoe UI" w:eastAsia="Calibri" w:hAnsi="Segoe UI" w:cs="Segoe UI"/>
      <w:color w:val="212120"/>
      <w:kern w:val="28"/>
      <w:sz w:val="17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ckenzie@cobmail.cob.edu.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D652-0838-4361-876F-D8574B4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</dc:creator>
  <cp:lastModifiedBy>Helene</cp:lastModifiedBy>
  <cp:revision>2</cp:revision>
  <dcterms:created xsi:type="dcterms:W3CDTF">2014-10-29T10:25:00Z</dcterms:created>
  <dcterms:modified xsi:type="dcterms:W3CDTF">2014-10-29T10:25:00Z</dcterms:modified>
</cp:coreProperties>
</file>